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A7" w:rsidRPr="00003B10" w:rsidRDefault="00413AA7" w:rsidP="00413AA7">
      <w:pPr>
        <w:tabs>
          <w:tab w:val="left" w:pos="709"/>
        </w:tabs>
        <w:spacing w:after="240"/>
        <w:rPr>
          <w:rFonts w:ascii="Arial" w:hAnsi="Arial" w:cs="Arial"/>
          <w:b/>
          <w:sz w:val="22"/>
          <w:szCs w:val="22"/>
        </w:rPr>
      </w:pPr>
      <w:r w:rsidRPr="00003B10">
        <w:rPr>
          <w:rFonts w:ascii="Arial" w:hAnsi="Arial" w:cs="Arial"/>
          <w:b/>
          <w:sz w:val="22"/>
          <w:szCs w:val="22"/>
        </w:rPr>
        <w:t>Kritérium č. 2 – Náhradní plnění</w:t>
      </w:r>
    </w:p>
    <w:p w:rsidR="00413AA7" w:rsidRPr="00EF0955" w:rsidRDefault="00413AA7" w:rsidP="00413AA7">
      <w:pPr>
        <w:spacing w:after="240"/>
        <w:rPr>
          <w:rFonts w:ascii="Arial" w:hAnsi="Arial" w:cs="Arial"/>
          <w:i/>
          <w:shd w:val="clear" w:color="auto" w:fill="92D050"/>
        </w:rPr>
      </w:pPr>
      <w:r w:rsidRPr="00EF0955">
        <w:rPr>
          <w:rFonts w:ascii="Arial" w:hAnsi="Arial" w:cs="Arial"/>
          <w:highlight w:val="darkGreen"/>
        </w:rPr>
        <w:t xml:space="preserve">-Dodavatel podepíše </w:t>
      </w:r>
      <w:r w:rsidRPr="00EF0955">
        <w:rPr>
          <w:rFonts w:ascii="Arial" w:hAnsi="Arial" w:cs="Arial"/>
          <w:i/>
          <w:highlight w:val="darkGreen"/>
          <w:shd w:val="clear" w:color="auto" w:fill="92D050"/>
        </w:rPr>
        <w:t xml:space="preserve">níže uvedené </w:t>
      </w:r>
      <w:r>
        <w:rPr>
          <w:rFonts w:ascii="Arial" w:hAnsi="Arial" w:cs="Arial"/>
          <w:i/>
          <w:highlight w:val="darkGreen"/>
          <w:shd w:val="clear" w:color="auto" w:fill="92D050"/>
        </w:rPr>
        <w:t>čestné prohlášení ve vztahu k náhradnímu plnění</w:t>
      </w:r>
      <w:r w:rsidRPr="00EF0955">
        <w:rPr>
          <w:rFonts w:ascii="Arial" w:hAnsi="Arial" w:cs="Arial"/>
          <w:i/>
          <w:highlight w:val="darkGreen"/>
          <w:shd w:val="clear" w:color="auto" w:fill="92D050"/>
        </w:rPr>
        <w:t>-</w:t>
      </w:r>
    </w:p>
    <w:p w:rsidR="00413AA7" w:rsidRDefault="00413AA7" w:rsidP="00413AA7">
      <w:pPr>
        <w:tabs>
          <w:tab w:val="left" w:pos="709"/>
        </w:tabs>
        <w:spacing w:after="240"/>
        <w:rPr>
          <w:rFonts w:ascii="Arial" w:hAnsi="Arial" w:cs="Arial"/>
          <w:b/>
        </w:rPr>
      </w:pPr>
    </w:p>
    <w:p w:rsidR="00413AA7" w:rsidRPr="007552B3" w:rsidRDefault="00413AA7" w:rsidP="00413AA7">
      <w:pPr>
        <w:tabs>
          <w:tab w:val="left" w:pos="567"/>
        </w:tabs>
        <w:spacing w:before="240" w:line="280" w:lineRule="atLeast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552B3">
        <w:rPr>
          <w:rFonts w:ascii="Arial" w:hAnsi="Arial" w:cs="Arial"/>
          <w:b/>
          <w:sz w:val="28"/>
          <w:szCs w:val="28"/>
        </w:rPr>
        <w:t>Čestné prohlášení ve vztahu k</w:t>
      </w:r>
      <w:r>
        <w:rPr>
          <w:rFonts w:ascii="Arial" w:hAnsi="Arial" w:cs="Arial"/>
          <w:b/>
          <w:sz w:val="28"/>
          <w:szCs w:val="28"/>
        </w:rPr>
        <w:t> náhradnímu plnění</w:t>
      </w:r>
    </w:p>
    <w:p w:rsidR="00413AA7" w:rsidRDefault="00413AA7" w:rsidP="00413AA7">
      <w:pPr>
        <w:rPr>
          <w:rFonts w:ascii="Arial" w:hAnsi="Arial" w:cs="Arial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237"/>
      </w:tblGrid>
      <w:tr w:rsidR="00413AA7" w:rsidRPr="008E56A7" w:rsidTr="0074178A">
        <w:trPr>
          <w:trHeight w:val="567"/>
        </w:trPr>
        <w:tc>
          <w:tcPr>
            <w:tcW w:w="3582" w:type="dxa"/>
            <w:shd w:val="clear" w:color="auto" w:fill="EAF1DD" w:themeFill="accent3" w:themeFillTint="33"/>
            <w:vAlign w:val="center"/>
          </w:tcPr>
          <w:p w:rsidR="00413AA7" w:rsidRPr="008E56A7" w:rsidRDefault="00413AA7" w:rsidP="003420F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56A7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413AA7" w:rsidRPr="008E56A7" w:rsidRDefault="0074178A" w:rsidP="003420F6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4178A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Zajištění ostrahy objektu Lichtenštejnský palác – část 1</w:t>
            </w:r>
          </w:p>
        </w:tc>
      </w:tr>
      <w:tr w:rsidR="00413AA7" w:rsidRPr="008E56A7" w:rsidTr="0074178A">
        <w:trPr>
          <w:trHeight w:val="567"/>
        </w:trPr>
        <w:tc>
          <w:tcPr>
            <w:tcW w:w="3582" w:type="dxa"/>
            <w:vAlign w:val="center"/>
          </w:tcPr>
          <w:p w:rsidR="00413AA7" w:rsidRPr="008E56A7" w:rsidRDefault="00413AA7" w:rsidP="003420F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56A7">
              <w:rPr>
                <w:rFonts w:ascii="Arial" w:hAnsi="Arial" w:cs="Arial"/>
                <w:sz w:val="22"/>
                <w:szCs w:val="22"/>
              </w:rPr>
              <w:t>Obchodní firma nebo název dodavatele – právnické osoby:</w:t>
            </w:r>
          </w:p>
        </w:tc>
        <w:tc>
          <w:tcPr>
            <w:tcW w:w="6237" w:type="dxa"/>
            <w:vAlign w:val="center"/>
          </w:tcPr>
          <w:p w:rsidR="00413AA7" w:rsidRPr="008E56A7" w:rsidRDefault="00413AA7" w:rsidP="003420F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AA7" w:rsidRPr="008E56A7" w:rsidTr="0074178A">
        <w:trPr>
          <w:trHeight w:val="567"/>
        </w:trPr>
        <w:tc>
          <w:tcPr>
            <w:tcW w:w="3582" w:type="dxa"/>
            <w:vAlign w:val="center"/>
          </w:tcPr>
          <w:p w:rsidR="00413AA7" w:rsidRPr="008E56A7" w:rsidRDefault="00413AA7" w:rsidP="003420F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56A7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nebo jméno a příjmení</w:t>
            </w:r>
            <w:r w:rsidRPr="008E56A7">
              <w:rPr>
                <w:rFonts w:ascii="Arial" w:hAnsi="Arial" w:cs="Arial"/>
                <w:sz w:val="22"/>
                <w:szCs w:val="22"/>
              </w:rPr>
              <w:t xml:space="preserve"> dodavatele – fyzické osoby:</w:t>
            </w:r>
          </w:p>
        </w:tc>
        <w:tc>
          <w:tcPr>
            <w:tcW w:w="6237" w:type="dxa"/>
            <w:vAlign w:val="center"/>
          </w:tcPr>
          <w:p w:rsidR="00413AA7" w:rsidRPr="008E56A7" w:rsidRDefault="00413AA7" w:rsidP="003420F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AA7" w:rsidRDefault="00413AA7" w:rsidP="00413AA7">
      <w:pPr>
        <w:spacing w:after="240"/>
        <w:rPr>
          <w:rFonts w:ascii="Arial" w:hAnsi="Arial" w:cs="Arial"/>
          <w:sz w:val="22"/>
          <w:szCs w:val="22"/>
        </w:rPr>
      </w:pPr>
    </w:p>
    <w:p w:rsidR="00413AA7" w:rsidRPr="007552B3" w:rsidRDefault="00413AA7" w:rsidP="00413AA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dodavatel o shora uvedenou veřejnou zakázku č</w:t>
      </w:r>
      <w:r w:rsidRPr="007552B3">
        <w:rPr>
          <w:rFonts w:ascii="Arial" w:hAnsi="Arial" w:cs="Arial"/>
          <w:sz w:val="22"/>
          <w:szCs w:val="22"/>
        </w:rPr>
        <w:t>estně prohlašuji, že:</w:t>
      </w:r>
    </w:p>
    <w:p w:rsidR="00413AA7" w:rsidRPr="000C7D84" w:rsidRDefault="00413AA7" w:rsidP="0074178A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C7D84">
        <w:rPr>
          <w:rFonts w:ascii="Arial" w:hAnsi="Arial" w:cs="Arial"/>
        </w:rPr>
        <w:t>zaměstnávám na chráněných pracovních místech podle zákona č. 435/2004 Sb., o</w:t>
      </w:r>
      <w:r w:rsidR="0074178A">
        <w:rPr>
          <w:rFonts w:ascii="Arial" w:hAnsi="Arial" w:cs="Arial"/>
        </w:rPr>
        <w:t> </w:t>
      </w:r>
      <w:r w:rsidRPr="000C7D84">
        <w:rPr>
          <w:rFonts w:ascii="Arial" w:hAnsi="Arial" w:cs="Arial"/>
        </w:rPr>
        <w:t>zaměstnanosti, ve znění pozdějších předpisů (dále jen „zákon o zaměstnanosti“), alespoň 50</w:t>
      </w:r>
      <w:r w:rsidR="0074178A">
        <w:rPr>
          <w:rFonts w:ascii="Arial" w:hAnsi="Arial" w:cs="Arial"/>
        </w:rPr>
        <w:t> </w:t>
      </w:r>
      <w:r w:rsidRPr="000C7D84">
        <w:rPr>
          <w:rFonts w:ascii="Arial" w:hAnsi="Arial" w:cs="Arial"/>
        </w:rPr>
        <w:t>% osob se</w:t>
      </w:r>
      <w:r>
        <w:rPr>
          <w:rFonts w:ascii="Arial" w:hAnsi="Arial" w:cs="Arial"/>
        </w:rPr>
        <w:t> </w:t>
      </w:r>
      <w:r w:rsidRPr="000C7D84">
        <w:rPr>
          <w:rFonts w:ascii="Arial" w:hAnsi="Arial" w:cs="Arial"/>
        </w:rPr>
        <w:t>zdravotním postižením z celkového počtu zaměstnanců.</w:t>
      </w:r>
    </w:p>
    <w:p w:rsidR="00413AA7" w:rsidRPr="0074178A" w:rsidRDefault="00413AA7" w:rsidP="0074178A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74178A">
        <w:rPr>
          <w:rFonts w:ascii="Arial" w:hAnsi="Arial" w:cs="Arial"/>
        </w:rPr>
        <w:t>jsem připraven zajistit 100 % plnění veřejné zakázky formou plnění, které odpovídá požadavkům na tzv. náhradní plnění ve smyslu § 81 odst. 2 písm. b) zákona o</w:t>
      </w:r>
      <w:r w:rsidR="0074178A">
        <w:rPr>
          <w:rFonts w:ascii="Arial" w:hAnsi="Arial" w:cs="Arial"/>
        </w:rPr>
        <w:t> </w:t>
      </w:r>
      <w:r w:rsidRPr="0074178A">
        <w:rPr>
          <w:rFonts w:ascii="Arial" w:hAnsi="Arial" w:cs="Arial"/>
        </w:rPr>
        <w:t xml:space="preserve">zaměstnanosti, i </w:t>
      </w:r>
      <w:r w:rsidRPr="0074178A">
        <w:rPr>
          <w:rFonts w:ascii="Arial" w:hAnsi="Arial" w:cs="Arial"/>
          <w:b/>
        </w:rPr>
        <w:t xml:space="preserve">s ohledem na skutečnost, </w:t>
      </w:r>
      <w:r w:rsidR="0074178A">
        <w:rPr>
          <w:rFonts w:ascii="Arial" w:hAnsi="Arial" w:cs="Arial"/>
          <w:b/>
        </w:rPr>
        <w:t>že místo plnění veřejné zakázky</w:t>
      </w:r>
      <w:r w:rsidRPr="0074178A">
        <w:rPr>
          <w:rFonts w:ascii="Arial" w:hAnsi="Arial" w:cs="Arial"/>
          <w:b/>
        </w:rPr>
        <w:t xml:space="preserve"> </w:t>
      </w:r>
      <w:r w:rsidR="0074178A">
        <w:rPr>
          <w:rFonts w:ascii="Arial" w:hAnsi="Arial" w:cs="Arial"/>
          <w:b/>
        </w:rPr>
        <w:t>není</w:t>
      </w:r>
      <w:r w:rsidRPr="0074178A">
        <w:rPr>
          <w:rFonts w:ascii="Arial" w:hAnsi="Arial" w:cs="Arial"/>
          <w:b/>
        </w:rPr>
        <w:t xml:space="preserve"> bezbariérovým objektem.</w:t>
      </w:r>
    </w:p>
    <w:p w:rsidR="00413AA7" w:rsidRPr="000C7D84" w:rsidRDefault="00413AA7" w:rsidP="00413AA7">
      <w:pPr>
        <w:spacing w:after="240"/>
        <w:rPr>
          <w:rFonts w:ascii="Arial" w:hAnsi="Arial" w:cs="Arial"/>
          <w:b/>
          <w:sz w:val="22"/>
          <w:szCs w:val="22"/>
        </w:rPr>
      </w:pPr>
      <w:r w:rsidRPr="000C7D84">
        <w:rPr>
          <w:rFonts w:ascii="Arial" w:hAnsi="Arial" w:cs="Arial"/>
          <w:b/>
          <w:sz w:val="22"/>
          <w:szCs w:val="22"/>
        </w:rPr>
        <w:t>v případě, že moje nabídka podaná ve shora uvedeném zadávacím řízení bude vybrána jako nejvýhodnější, uzavřu se zadavatelem dohodu o poskytnutí náhradního plnění v souladu se</w:t>
      </w:r>
      <w:r>
        <w:rPr>
          <w:rFonts w:ascii="Arial" w:hAnsi="Arial" w:cs="Arial"/>
          <w:b/>
          <w:sz w:val="22"/>
          <w:szCs w:val="22"/>
        </w:rPr>
        <w:t> </w:t>
      </w:r>
      <w:r w:rsidRPr="000C7D84">
        <w:rPr>
          <w:rFonts w:ascii="Arial" w:hAnsi="Arial" w:cs="Arial"/>
          <w:b/>
          <w:sz w:val="22"/>
          <w:szCs w:val="22"/>
        </w:rPr>
        <w:t xml:space="preserve">vzorem, který tvoří přílohu </w:t>
      </w:r>
      <w:r w:rsidR="0074178A">
        <w:rPr>
          <w:rFonts w:ascii="Arial" w:hAnsi="Arial" w:cs="Arial"/>
          <w:b/>
          <w:sz w:val="22"/>
          <w:szCs w:val="22"/>
        </w:rPr>
        <w:t>D2</w:t>
      </w:r>
      <w:r w:rsidRPr="000C7D84">
        <w:rPr>
          <w:rFonts w:ascii="Arial" w:hAnsi="Arial" w:cs="Arial"/>
          <w:b/>
          <w:sz w:val="22"/>
          <w:szCs w:val="22"/>
        </w:rPr>
        <w:t xml:space="preserve"> této zadávací dokumentace.</w:t>
      </w:r>
    </w:p>
    <w:p w:rsidR="00413AA7" w:rsidRPr="000C7D84" w:rsidRDefault="00413AA7" w:rsidP="00413AA7">
      <w:pPr>
        <w:pStyle w:val="Odstavecseseznamem"/>
        <w:spacing w:after="240" w:line="240" w:lineRule="auto"/>
        <w:ind w:left="0"/>
        <w:contextualSpacing w:val="0"/>
        <w:jc w:val="both"/>
        <w:rPr>
          <w:rFonts w:ascii="Arial" w:hAnsi="Arial" w:cs="Arial"/>
        </w:rPr>
      </w:pPr>
      <w:r w:rsidRPr="000C7D84">
        <w:rPr>
          <w:rFonts w:ascii="Arial" w:hAnsi="Arial" w:cs="Arial"/>
        </w:rPr>
        <w:t>beru na vědomí, že tyto mé výše uveden</w:t>
      </w:r>
      <w:bookmarkStart w:id="0" w:name="_GoBack"/>
      <w:bookmarkEnd w:id="0"/>
      <w:r w:rsidRPr="000C7D84">
        <w:rPr>
          <w:rFonts w:ascii="Arial" w:hAnsi="Arial" w:cs="Arial"/>
        </w:rPr>
        <w:t>é závazky budou pojaty do dohody o poskytnutí náhradního plnění a jejich případné porušení může vyústit v uplatnění sankcí v podobě smluvní pokuty či předčasného ukončení smluvního vztahu.</w:t>
      </w:r>
    </w:p>
    <w:p w:rsidR="00413AA7" w:rsidRDefault="00413AA7" w:rsidP="00413AA7">
      <w:pPr>
        <w:tabs>
          <w:tab w:val="left" w:pos="3969"/>
          <w:tab w:val="left" w:pos="5670"/>
        </w:tabs>
        <w:spacing w:after="120"/>
        <w:rPr>
          <w:rFonts w:ascii="Arial" w:hAnsi="Arial" w:cs="Arial"/>
          <w:sz w:val="28"/>
          <w:szCs w:val="28"/>
        </w:rPr>
      </w:pPr>
    </w:p>
    <w:p w:rsidR="00413AA7" w:rsidRPr="004A08A4" w:rsidRDefault="00413AA7" w:rsidP="004A08A4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 w:rsidRPr="00415A40">
        <w:rPr>
          <w:rFonts w:ascii="Arial" w:hAnsi="Arial" w:cs="Arial"/>
          <w:sz w:val="22"/>
          <w:szCs w:val="22"/>
        </w:rPr>
        <w:t xml:space="preserve">dne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tbl>
      <w:tblPr>
        <w:tblpPr w:leftFromText="141" w:rightFromText="141" w:vertAnchor="text" w:horzAnchor="margin" w:tblpX="108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4028"/>
      </w:tblGrid>
      <w:tr w:rsidR="00413AA7" w:rsidRPr="00C77662" w:rsidTr="004A08A4">
        <w:tc>
          <w:tcPr>
            <w:tcW w:w="9747" w:type="dxa"/>
            <w:gridSpan w:val="2"/>
            <w:vAlign w:val="center"/>
          </w:tcPr>
          <w:p w:rsidR="00413AA7" w:rsidRPr="00C77662" w:rsidRDefault="00413AA7" w:rsidP="004A08A4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413AA7" w:rsidRPr="00C77662" w:rsidTr="004A08A4">
        <w:tc>
          <w:tcPr>
            <w:tcW w:w="5495" w:type="dxa"/>
            <w:vAlign w:val="center"/>
          </w:tcPr>
          <w:p w:rsidR="00413AA7" w:rsidRPr="00C77662" w:rsidRDefault="00413AA7" w:rsidP="004A08A4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413AA7" w:rsidRPr="00C77662" w:rsidRDefault="00413AA7" w:rsidP="004A08A4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413AA7" w:rsidRPr="00C77662" w:rsidTr="004A08A4">
        <w:trPr>
          <w:trHeight w:val="368"/>
        </w:trPr>
        <w:tc>
          <w:tcPr>
            <w:tcW w:w="5495" w:type="dxa"/>
            <w:vAlign w:val="center"/>
          </w:tcPr>
          <w:p w:rsidR="00413AA7" w:rsidRPr="00C77662" w:rsidRDefault="00413AA7" w:rsidP="004A08A4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413AA7" w:rsidRPr="00C77662" w:rsidRDefault="00413AA7" w:rsidP="004A08A4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413AA7" w:rsidRPr="00C77662" w:rsidTr="004A08A4">
        <w:trPr>
          <w:trHeight w:val="273"/>
        </w:trPr>
        <w:tc>
          <w:tcPr>
            <w:tcW w:w="5495" w:type="dxa"/>
            <w:vAlign w:val="center"/>
          </w:tcPr>
          <w:p w:rsidR="00413AA7" w:rsidRPr="00C77662" w:rsidRDefault="00413AA7" w:rsidP="004A08A4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413AA7" w:rsidRPr="00C77662" w:rsidRDefault="00413AA7" w:rsidP="004A08A4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17346D" w:rsidRDefault="0074178A" w:rsidP="004A08A4"/>
    <w:sectPr w:rsidR="00173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1A" w:rsidRDefault="004A08A4">
      <w:r>
        <w:separator/>
      </w:r>
    </w:p>
  </w:endnote>
  <w:endnote w:type="continuationSeparator" w:id="0">
    <w:p w:rsidR="00FF7D1A" w:rsidRDefault="004A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1A" w:rsidRDefault="004A08A4">
      <w:r>
        <w:separator/>
      </w:r>
    </w:p>
  </w:footnote>
  <w:footnote w:type="continuationSeparator" w:id="0">
    <w:p w:rsidR="00FF7D1A" w:rsidRDefault="004A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F4" w:rsidRPr="008B3FFC" w:rsidRDefault="00413AA7" w:rsidP="0039278F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 w:rsidR="0074178A">
      <w:rPr>
        <w:rFonts w:ascii="Arial" w:hAnsi="Arial" w:cs="Arial"/>
        <w:b/>
        <w:i/>
        <w:noProof/>
        <w:sz w:val="22"/>
        <w:szCs w:val="22"/>
      </w:rPr>
      <w:t>D1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</w:t>
    </w:r>
    <w:r w:rsidR="0074178A">
      <w:rPr>
        <w:rFonts w:ascii="Arial" w:hAnsi="Arial" w:cs="Arial"/>
        <w:b/>
        <w:i/>
        <w:noProof/>
        <w:sz w:val="22"/>
        <w:szCs w:val="22"/>
      </w:rPr>
      <w:t>výzvy k podání nabídky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– </w:t>
    </w:r>
    <w:r>
      <w:rPr>
        <w:rFonts w:ascii="Arial" w:hAnsi="Arial" w:cs="Arial"/>
        <w:b/>
        <w:i/>
        <w:noProof/>
        <w:sz w:val="22"/>
        <w:szCs w:val="22"/>
      </w:rPr>
      <w:t>Čestné prohlášení ve vztahu k náhradnímu plnění</w:t>
    </w:r>
  </w:p>
  <w:p w:rsidR="000745F4" w:rsidRPr="00C76067" w:rsidRDefault="0074178A" w:rsidP="00C760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28BC"/>
    <w:multiLevelType w:val="hybridMultilevel"/>
    <w:tmpl w:val="3B9C53F0"/>
    <w:lvl w:ilvl="0" w:tplc="98FCA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A7"/>
    <w:rsid w:val="00413AA7"/>
    <w:rsid w:val="004437A0"/>
    <w:rsid w:val="004A08A4"/>
    <w:rsid w:val="0074178A"/>
    <w:rsid w:val="00A84A54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6737"/>
  <w15:docId w15:val="{A51970D6-D7B4-4625-835B-9DCEE44D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A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413AA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13A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AA7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413AA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417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8A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Cetkovská Barbora</cp:lastModifiedBy>
  <cp:revision>3</cp:revision>
  <dcterms:created xsi:type="dcterms:W3CDTF">2019-02-06T10:43:00Z</dcterms:created>
  <dcterms:modified xsi:type="dcterms:W3CDTF">2022-11-18T12:24:00Z</dcterms:modified>
</cp:coreProperties>
</file>