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FC" w:rsidRPr="009C3043" w:rsidRDefault="00AB5FFC" w:rsidP="00AB5FFC">
      <w:pPr>
        <w:pStyle w:val="Nadpis1"/>
        <w:numPr>
          <w:ilvl w:val="0"/>
          <w:numId w:val="0"/>
        </w:numPr>
        <w:spacing w:before="120" w:after="240"/>
        <w:ind w:left="432" w:hanging="432"/>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9"/>
        <w:gridCol w:w="5074"/>
      </w:tblGrid>
      <w:tr w:rsidR="00AB5FFC" w:rsidRPr="00D138E6" w:rsidTr="0063287D">
        <w:tc>
          <w:tcPr>
            <w:tcW w:w="4536" w:type="dxa"/>
            <w:shd w:val="clear" w:color="auto" w:fill="EDEDED" w:themeFill="accent3" w:themeFillTint="33"/>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gridSpan w:val="2"/>
            <w:shd w:val="clear" w:color="auto" w:fill="EDEDED" w:themeFill="accent3" w:themeFillTint="33"/>
            <w:vAlign w:val="center"/>
          </w:tcPr>
          <w:p w:rsidR="00AB5FFC" w:rsidRPr="0094272C" w:rsidRDefault="00AB5FFC" w:rsidP="0063287D">
            <w:pPr>
              <w:rPr>
                <w:rFonts w:ascii="Arial" w:hAnsi="Arial" w:cs="Arial"/>
                <w:b/>
                <w:color w:val="000000"/>
                <w:sz w:val="22"/>
                <w:szCs w:val="22"/>
              </w:rPr>
            </w:pPr>
            <w:r w:rsidRPr="0094272C">
              <w:rPr>
                <w:rFonts w:ascii="Arial" w:hAnsi="Arial" w:cs="Arial"/>
                <w:b/>
                <w:color w:val="000000"/>
                <w:sz w:val="22"/>
                <w:szCs w:val="22"/>
              </w:rPr>
              <w:t>Poskytování veřejně dostupných mobilních hlasových a datových telekomunikačních služeb</w:t>
            </w:r>
          </w:p>
        </w:tc>
      </w:tr>
      <w:tr w:rsidR="00AB5FFC" w:rsidRPr="00D138E6" w:rsidTr="0063287D">
        <w:tc>
          <w:tcPr>
            <w:tcW w:w="9639" w:type="dxa"/>
            <w:gridSpan w:val="3"/>
            <w:vAlign w:val="center"/>
          </w:tcPr>
          <w:p w:rsidR="00AB5FFC" w:rsidRPr="00D138E6" w:rsidRDefault="00AB5FFC" w:rsidP="0063287D">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9639" w:type="dxa"/>
            <w:gridSpan w:val="3"/>
            <w:vAlign w:val="center"/>
          </w:tcPr>
          <w:p w:rsidR="00AB5FFC" w:rsidRPr="00D138E6" w:rsidRDefault="00AB5FFC" w:rsidP="0063287D">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r w:rsidR="00AB5FFC" w:rsidRPr="00D138E6" w:rsidTr="0063287D">
        <w:tc>
          <w:tcPr>
            <w:tcW w:w="4565" w:type="dxa"/>
            <w:gridSpan w:val="2"/>
            <w:vAlign w:val="center"/>
          </w:tcPr>
          <w:p w:rsidR="00AB5FFC" w:rsidRPr="00D138E6" w:rsidRDefault="00AB5FFC" w:rsidP="0063287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5074" w:type="dxa"/>
            <w:shd w:val="clear" w:color="auto" w:fill="FFFF00"/>
            <w:vAlign w:val="center"/>
          </w:tcPr>
          <w:p w:rsidR="00AB5FFC" w:rsidRPr="00D138E6" w:rsidRDefault="00AB5FFC" w:rsidP="0063287D">
            <w:pPr>
              <w:spacing w:before="60" w:after="60"/>
              <w:jc w:val="left"/>
              <w:rPr>
                <w:rFonts w:ascii="Arial" w:eastAsia="Times New Roman" w:hAnsi="Arial" w:cs="Arial"/>
                <w:sz w:val="22"/>
                <w:szCs w:val="22"/>
                <w:lang w:eastAsia="en-US"/>
              </w:rPr>
            </w:pPr>
          </w:p>
        </w:tc>
      </w:tr>
    </w:tbl>
    <w:p w:rsidR="00AB5FFC" w:rsidRDefault="00AB5FFC" w:rsidP="00AB5FFC">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AB5FFC" w:rsidRPr="00D138E6" w:rsidTr="0063287D">
        <w:trPr>
          <w:trHeight w:val="510"/>
        </w:trPr>
        <w:tc>
          <w:tcPr>
            <w:tcW w:w="4536" w:type="dxa"/>
            <w:vAlign w:val="center"/>
          </w:tcPr>
          <w:p w:rsidR="00AB5FFC" w:rsidRPr="00246144" w:rsidRDefault="00AB5FFC" w:rsidP="0063287D">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shd w:val="clear" w:color="auto" w:fill="FFFF00"/>
            <w:vAlign w:val="center"/>
          </w:tcPr>
          <w:p w:rsidR="00AB5FFC" w:rsidRPr="00D138E6" w:rsidRDefault="00AB5FFC" w:rsidP="0063287D">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AB5FFC" w:rsidRPr="00877354" w:rsidRDefault="00AB5FFC" w:rsidP="00AB5FFC">
      <w:pPr>
        <w:tabs>
          <w:tab w:val="left" w:pos="426"/>
        </w:tabs>
        <w:spacing w:before="120" w:after="120"/>
        <w:ind w:left="142" w:right="-143"/>
        <w:rPr>
          <w:rFonts w:ascii="Arial" w:eastAsia="Times New Roman" w:hAnsi="Arial" w:cs="Arial"/>
          <w:color w:val="000000"/>
          <w:sz w:val="22"/>
          <w:szCs w:val="22"/>
        </w:rPr>
      </w:pPr>
      <w:r w:rsidRPr="00877354">
        <w:rPr>
          <w:rFonts w:ascii="Arial" w:eastAsia="Times New Roman" w:hAnsi="Arial" w:cs="Arial"/>
          <w:b/>
          <w:color w:val="000000"/>
          <w:sz w:val="22"/>
          <w:szCs w:val="22"/>
        </w:rPr>
        <w:t>Dodavatel prohlašuje</w:t>
      </w:r>
      <w:r w:rsidRPr="00877354">
        <w:rPr>
          <w:rFonts w:ascii="Arial" w:eastAsia="Times New Roman" w:hAnsi="Arial" w:cs="Arial"/>
          <w:color w:val="000000"/>
          <w:sz w:val="22"/>
          <w:szCs w:val="22"/>
        </w:rPr>
        <w:t xml:space="preserve">, že v případě, že jeho nabídka podaná ve shora uvedeném zadávacím řízení bude vybrána jako nejvýhodnější, uzavře se zadavatelem smlouvu  o </w:t>
      </w:r>
      <w:r>
        <w:rPr>
          <w:rFonts w:ascii="Arial" w:eastAsia="Times New Roman" w:hAnsi="Arial" w:cs="Arial"/>
          <w:color w:val="000000"/>
          <w:sz w:val="22"/>
          <w:szCs w:val="22"/>
        </w:rPr>
        <w:t>poskytování služeb</w:t>
      </w:r>
      <w:r w:rsidRPr="00877354">
        <w:rPr>
          <w:rFonts w:ascii="Arial" w:eastAsia="Times New Roman" w:hAnsi="Arial" w:cs="Arial"/>
          <w:color w:val="000000"/>
          <w:sz w:val="22"/>
          <w:szCs w:val="22"/>
        </w:rPr>
        <w:t xml:space="preserve"> zpracovanou v souladu se vzorem uvedeným v příloze C zadávací dokumentace a nabídkou dodavatele. </w:t>
      </w:r>
    </w:p>
    <w:p w:rsidR="00AB5FFC" w:rsidRPr="00C77662" w:rsidRDefault="00AB5FFC" w:rsidP="00AB5FFC">
      <w:pPr>
        <w:tabs>
          <w:tab w:val="left" w:pos="426"/>
        </w:tabs>
        <w:spacing w:after="360"/>
        <w:ind w:left="142" w:right="-143"/>
        <w:rPr>
          <w:rFonts w:ascii="Arial" w:hAnsi="Arial" w:cs="Arial"/>
          <w:sz w:val="22"/>
          <w:szCs w:val="22"/>
          <w:lang w:eastAsia="en-US"/>
        </w:rPr>
      </w:pPr>
      <w:r w:rsidRPr="00C77662">
        <w:rPr>
          <w:rFonts w:ascii="Arial" w:hAnsi="Arial" w:cs="Arial"/>
          <w:sz w:val="22"/>
          <w:szCs w:val="22"/>
          <w:lang w:eastAsia="en-US"/>
        </w:rPr>
        <w:t xml:space="preserve">V(e) </w:t>
      </w:r>
      <w:r w:rsidRPr="005269A1">
        <w:rPr>
          <w:rFonts w:ascii="Arial" w:hAnsi="Arial" w:cs="Arial"/>
          <w:sz w:val="22"/>
          <w:szCs w:val="22"/>
          <w:highlight w:val="yellow"/>
          <w:lang w:eastAsia="en-US"/>
        </w:rPr>
        <w:t>……………………..</w:t>
      </w:r>
      <w:r w:rsidRPr="00C77662">
        <w:rPr>
          <w:rFonts w:ascii="Arial" w:hAnsi="Arial" w:cs="Arial"/>
          <w:sz w:val="22"/>
          <w:szCs w:val="22"/>
          <w:lang w:eastAsia="en-US"/>
        </w:rPr>
        <w:t xml:space="preserve"> dne </w:t>
      </w:r>
      <w:r w:rsidRPr="005269A1">
        <w:rPr>
          <w:rFonts w:ascii="Arial" w:hAnsi="Arial" w:cs="Arial"/>
          <w:sz w:val="22"/>
          <w:szCs w:val="22"/>
          <w:highlight w:val="yellow"/>
          <w:lang w:eastAsia="en-US"/>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4341"/>
      </w:tblGrid>
      <w:tr w:rsidR="00AB5FFC" w:rsidRPr="00C77662" w:rsidTr="0063287D">
        <w:tc>
          <w:tcPr>
            <w:tcW w:w="9668" w:type="dxa"/>
            <w:gridSpan w:val="2"/>
            <w:vAlign w:val="center"/>
          </w:tcPr>
          <w:p w:rsidR="00AB5FFC" w:rsidRPr="00C77662" w:rsidRDefault="00AB5FFC" w:rsidP="0063287D">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Podpis dodavatele nebo osoby oprávněné jednat za dodavatele</w:t>
            </w:r>
          </w:p>
        </w:tc>
      </w:tr>
      <w:tr w:rsidR="00AB5FFC" w:rsidRPr="00C77662" w:rsidTr="0063287D">
        <w:tc>
          <w:tcPr>
            <w:tcW w:w="5327" w:type="dxa"/>
            <w:vAlign w:val="center"/>
          </w:tcPr>
          <w:p w:rsidR="00AB5FFC" w:rsidRPr="00C77662" w:rsidRDefault="00AB5FFC" w:rsidP="0063287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341" w:type="dxa"/>
            <w:shd w:val="clear" w:color="auto" w:fill="FFFF00"/>
            <w:vAlign w:val="center"/>
          </w:tcPr>
          <w:p w:rsidR="00AB5FFC" w:rsidRPr="005269A1" w:rsidRDefault="00AB5FFC" w:rsidP="0063287D">
            <w:pPr>
              <w:jc w:val="left"/>
              <w:rPr>
                <w:rFonts w:ascii="Arial" w:eastAsia="Times New Roman" w:hAnsi="Arial" w:cs="Arial"/>
                <w:sz w:val="22"/>
                <w:szCs w:val="22"/>
                <w:highlight w:val="yellow"/>
                <w:lang w:eastAsia="en-US"/>
              </w:rPr>
            </w:pPr>
          </w:p>
        </w:tc>
      </w:tr>
      <w:tr w:rsidR="00AB5FFC" w:rsidRPr="00C77662" w:rsidTr="0063287D">
        <w:trPr>
          <w:trHeight w:val="368"/>
        </w:trPr>
        <w:tc>
          <w:tcPr>
            <w:tcW w:w="5327" w:type="dxa"/>
            <w:vAlign w:val="center"/>
          </w:tcPr>
          <w:p w:rsidR="00AB5FFC" w:rsidRPr="00C77662" w:rsidRDefault="00AB5FFC" w:rsidP="0063287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341" w:type="dxa"/>
            <w:shd w:val="clear" w:color="auto" w:fill="FFFF00"/>
            <w:vAlign w:val="center"/>
          </w:tcPr>
          <w:p w:rsidR="00AB5FFC" w:rsidRPr="005269A1" w:rsidRDefault="00AB5FFC" w:rsidP="0063287D">
            <w:pPr>
              <w:jc w:val="left"/>
              <w:rPr>
                <w:rFonts w:ascii="Arial" w:eastAsia="Times New Roman" w:hAnsi="Arial" w:cs="Arial"/>
                <w:sz w:val="22"/>
                <w:szCs w:val="22"/>
                <w:highlight w:val="yellow"/>
                <w:lang w:eastAsia="en-US"/>
              </w:rPr>
            </w:pPr>
          </w:p>
        </w:tc>
      </w:tr>
      <w:tr w:rsidR="00AB5FFC" w:rsidRPr="00C77662" w:rsidTr="0063287D">
        <w:trPr>
          <w:trHeight w:val="273"/>
        </w:trPr>
        <w:tc>
          <w:tcPr>
            <w:tcW w:w="5327" w:type="dxa"/>
            <w:vAlign w:val="center"/>
          </w:tcPr>
          <w:p w:rsidR="00AB5FFC" w:rsidRPr="00C77662" w:rsidRDefault="00AB5FFC" w:rsidP="0063287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341" w:type="dxa"/>
            <w:shd w:val="clear" w:color="auto" w:fill="FFFF00"/>
            <w:vAlign w:val="center"/>
          </w:tcPr>
          <w:p w:rsidR="00AB5FFC" w:rsidRPr="005269A1" w:rsidRDefault="00AB5FFC" w:rsidP="0063287D">
            <w:pPr>
              <w:jc w:val="left"/>
              <w:rPr>
                <w:rFonts w:ascii="Arial" w:eastAsia="Times New Roman" w:hAnsi="Arial" w:cs="Arial"/>
                <w:sz w:val="22"/>
                <w:szCs w:val="22"/>
                <w:highlight w:val="yellow"/>
                <w:lang w:eastAsia="en-US"/>
              </w:rPr>
            </w:pPr>
          </w:p>
        </w:tc>
      </w:tr>
    </w:tbl>
    <w:p w:rsidR="00AB5FFC" w:rsidRPr="00C77662" w:rsidRDefault="00AB5FFC" w:rsidP="00AB5FFC">
      <w:pPr>
        <w:jc w:val="left"/>
        <w:rPr>
          <w:rFonts w:ascii="Arial" w:hAnsi="Arial" w:cs="Arial"/>
        </w:rPr>
        <w:sectPr w:rsidR="00AB5FFC" w:rsidRPr="00C77662" w:rsidSect="00FD5934">
          <w:headerReference w:type="even" r:id="rId7"/>
          <w:headerReference w:type="default" r:id="rId8"/>
          <w:footerReference w:type="default" r:id="rId9"/>
          <w:headerReference w:type="first" r:id="rId10"/>
          <w:footerReference w:type="first" r:id="rId11"/>
          <w:pgSz w:w="11906" w:h="16838"/>
          <w:pgMar w:top="851" w:right="1134" w:bottom="851" w:left="1134" w:header="709" w:footer="454" w:gutter="0"/>
          <w:pgNumType w:start="1"/>
          <w:cols w:space="708"/>
          <w:titlePg/>
          <w:docGrid w:linePitch="360"/>
        </w:sectPr>
      </w:pPr>
      <w:bookmarkStart w:id="0" w:name="_GoBack"/>
      <w:bookmarkEnd w:id="0"/>
    </w:p>
    <w:p w:rsidR="002F5A17" w:rsidRDefault="002F5A17"/>
    <w:sectPr w:rsidR="002F5A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FC" w:rsidRDefault="00AB5FFC" w:rsidP="00AB5FFC">
      <w:r>
        <w:separator/>
      </w:r>
    </w:p>
  </w:endnote>
  <w:endnote w:type="continuationSeparator" w:id="0">
    <w:p w:rsidR="00AB5FFC" w:rsidRDefault="00AB5FFC" w:rsidP="00AB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FC" w:rsidRPr="00403AB9" w:rsidRDefault="00AB5FFC"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 xml:space="preserve"> SECTIONPAGES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sidRPr="00B37804">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 xml:space="preserve"> SECTIONPAGES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sidRPr="00B37804">
      <w:rPr>
        <w:rFonts w:ascii="Arial" w:hAnsi="Arial"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FC" w:rsidRPr="00AB6970" w:rsidRDefault="00AB5FFC" w:rsidP="00AB6970">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sidRPr="00B37804">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 xml:space="preserve"> SECTIONPAGES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FC" w:rsidRDefault="00AB5FFC" w:rsidP="00AB5FFC">
      <w:r>
        <w:separator/>
      </w:r>
    </w:p>
  </w:footnote>
  <w:footnote w:type="continuationSeparator" w:id="0">
    <w:p w:rsidR="00AB5FFC" w:rsidRDefault="00AB5FFC" w:rsidP="00AB5FFC">
      <w:r>
        <w:continuationSeparator/>
      </w:r>
    </w:p>
  </w:footnote>
  <w:footnote w:id="1">
    <w:p w:rsidR="00AB5FFC" w:rsidRPr="00246144" w:rsidRDefault="00AB5FFC" w:rsidP="00AB5FFC">
      <w:pPr>
        <w:pStyle w:val="Textpoznpodarou"/>
        <w:jc w:val="both"/>
        <w:rPr>
          <w:rFonts w:ascii="Arial" w:hAnsi="Arial" w:cs="Arial"/>
        </w:rPr>
      </w:pPr>
      <w:r w:rsidRPr="00246144">
        <w:rPr>
          <w:rStyle w:val="Znakapoznpodarou"/>
          <w:rFonts w:ascii="Arial" w:eastAsiaTheme="majorEastAsia"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FC" w:rsidRDefault="00AB5F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FC" w:rsidRPr="008B3FFC" w:rsidRDefault="00AB5FFC" w:rsidP="008E4308">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FC" w:rsidRPr="00BA5554" w:rsidRDefault="00AB5FFC" w:rsidP="00BA5554">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FC"/>
    <w:rsid w:val="002F5A17"/>
    <w:rsid w:val="00AB5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3739"/>
  <w15:chartTrackingRefBased/>
  <w15:docId w15:val="{399C3402-9647-4FF1-A940-156D119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FFC"/>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AB5FFC"/>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AB5FFC"/>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AB5FFC"/>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AB5FFC"/>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AB5FFC"/>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B5FFC"/>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AB5F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AB5FF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AB5FF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5FFC"/>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AB5FFC"/>
    <w:rPr>
      <w:rFonts w:ascii="Arial" w:eastAsia="Calibri" w:hAnsi="Arial" w:cs="Arial"/>
      <w:b/>
    </w:rPr>
  </w:style>
  <w:style w:type="character" w:customStyle="1" w:styleId="Nadpis3Char">
    <w:name w:val="Nadpis 3 Char"/>
    <w:basedOn w:val="Standardnpsmoodstavce"/>
    <w:link w:val="Nadpis3"/>
    <w:uiPriority w:val="99"/>
    <w:rsid w:val="00AB5FFC"/>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AB5FFC"/>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AB5FF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AB5FFC"/>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AB5FF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AB5FF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AB5FFC"/>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AB5FFC"/>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AB5FFC"/>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AB5FFC"/>
    <w:rPr>
      <w:vertAlign w:val="superscript"/>
    </w:rPr>
  </w:style>
  <w:style w:type="paragraph" w:styleId="Zhlav">
    <w:name w:val="header"/>
    <w:basedOn w:val="Normln"/>
    <w:link w:val="ZhlavChar"/>
    <w:uiPriority w:val="99"/>
    <w:unhideWhenUsed/>
    <w:rsid w:val="00AB5FFC"/>
    <w:pPr>
      <w:tabs>
        <w:tab w:val="center" w:pos="4536"/>
        <w:tab w:val="right" w:pos="9072"/>
      </w:tabs>
    </w:pPr>
  </w:style>
  <w:style w:type="character" w:customStyle="1" w:styleId="ZhlavChar">
    <w:name w:val="Záhlaví Char"/>
    <w:basedOn w:val="Standardnpsmoodstavce"/>
    <w:link w:val="Zhlav"/>
    <w:uiPriority w:val="99"/>
    <w:rsid w:val="00AB5FFC"/>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AB5FFC"/>
    <w:pPr>
      <w:tabs>
        <w:tab w:val="center" w:pos="4536"/>
        <w:tab w:val="right" w:pos="9072"/>
      </w:tabs>
    </w:pPr>
  </w:style>
  <w:style w:type="character" w:customStyle="1" w:styleId="ZpatChar">
    <w:name w:val="Zápatí Char"/>
    <w:basedOn w:val="Standardnpsmoodstavce"/>
    <w:link w:val="Zpat"/>
    <w:uiPriority w:val="99"/>
    <w:rsid w:val="00AB5FFC"/>
    <w:rPr>
      <w:rFonts w:ascii="Times New Roman" w:eastAsia="Calibri" w:hAnsi="Times New Roman" w:cs="Times New Roman"/>
      <w:sz w:val="20"/>
      <w:szCs w:val="20"/>
      <w:lang w:eastAsia="cs-CZ"/>
    </w:rPr>
  </w:style>
  <w:style w:type="character" w:styleId="Hypertextovodkaz">
    <w:name w:val="Hyperlink"/>
    <w:uiPriority w:val="99"/>
    <w:unhideWhenUsed/>
    <w:rsid w:val="00AB5FFC"/>
    <w:rPr>
      <w:color w:val="0000FF"/>
      <w:u w:val="single"/>
    </w:rPr>
  </w:style>
  <w:style w:type="paragraph" w:styleId="Odstavecseseznamem">
    <w:name w:val="List Paragraph"/>
    <w:basedOn w:val="Normln"/>
    <w:uiPriority w:val="34"/>
    <w:qFormat/>
    <w:rsid w:val="00AB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1066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2021-12-09T11:55:00Z</dcterms:created>
  <dcterms:modified xsi:type="dcterms:W3CDTF">2021-12-09T11:55:00Z</dcterms:modified>
</cp:coreProperties>
</file>