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30" w:rsidRPr="0097308E" w:rsidRDefault="00560730" w:rsidP="00560730">
      <w:pPr>
        <w:tabs>
          <w:tab w:val="left" w:pos="3969"/>
          <w:tab w:val="left" w:pos="5670"/>
        </w:tabs>
        <w:spacing w:before="360" w:after="360"/>
        <w:jc w:val="center"/>
        <w:rPr>
          <w:rFonts w:ascii="Arial" w:hAnsi="Arial" w:cs="Arial"/>
          <w:b/>
          <w:sz w:val="32"/>
          <w:szCs w:val="32"/>
        </w:rPr>
      </w:pPr>
      <w:r w:rsidRPr="0097308E">
        <w:rPr>
          <w:rFonts w:ascii="Arial" w:hAnsi="Arial" w:cs="Arial"/>
          <w:b/>
          <w:sz w:val="32"/>
          <w:szCs w:val="32"/>
        </w:rPr>
        <w:t xml:space="preserve">Seznam poddodavatelů </w:t>
      </w:r>
    </w:p>
    <w:p w:rsidR="00560730" w:rsidRPr="00FF722C" w:rsidRDefault="00560730" w:rsidP="00560730">
      <w:pPr>
        <w:spacing w:after="240"/>
        <w:ind w:left="-397" w:right="-227"/>
        <w:rPr>
          <w:rFonts w:ascii="Arial" w:hAnsi="Arial" w:cs="Arial"/>
          <w:i/>
          <w:sz w:val="22"/>
          <w:szCs w:val="22"/>
          <w:shd w:val="clear" w:color="auto" w:fill="FFFF00"/>
        </w:rPr>
      </w:pPr>
      <w:r w:rsidRPr="00415A4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Dodavatel vyplní níže uvedené údaje v případě využití poddodavatele</w:t>
      </w:r>
      <w:r>
        <w:rPr>
          <w:rFonts w:ascii="Arial" w:hAnsi="Arial" w:cs="Arial"/>
          <w:i/>
          <w:sz w:val="22"/>
          <w:szCs w:val="22"/>
          <w:shd w:val="clear" w:color="auto" w:fill="92D050"/>
        </w:rPr>
        <w:t>.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827"/>
        <w:gridCol w:w="526"/>
        <w:gridCol w:w="913"/>
        <w:gridCol w:w="1825"/>
        <w:gridCol w:w="2728"/>
      </w:tblGrid>
      <w:tr w:rsidR="00560730" w:rsidRPr="00415A40" w:rsidTr="007012E1">
        <w:trPr>
          <w:trHeight w:val="806"/>
        </w:trPr>
        <w:tc>
          <w:tcPr>
            <w:tcW w:w="4254" w:type="dxa"/>
            <w:gridSpan w:val="3"/>
            <w:shd w:val="clear" w:color="auto" w:fill="ACB9CA" w:themeFill="text2" w:themeFillTint="66"/>
            <w:vAlign w:val="center"/>
          </w:tcPr>
          <w:p w:rsidR="00560730" w:rsidRPr="00415A40" w:rsidRDefault="00560730" w:rsidP="007012E1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</w:t>
            </w:r>
            <w:bookmarkStart w:id="0" w:name="_GoBack"/>
            <w:bookmarkEnd w:id="0"/>
            <w:r w:rsidRPr="00415A40">
              <w:rPr>
                <w:rFonts w:ascii="Arial" w:hAnsi="Arial" w:cs="Arial"/>
                <w:sz w:val="22"/>
                <w:szCs w:val="22"/>
              </w:rPr>
              <w:t xml:space="preserve"> zakázky:</w:t>
            </w:r>
          </w:p>
        </w:tc>
        <w:tc>
          <w:tcPr>
            <w:tcW w:w="5953" w:type="dxa"/>
            <w:gridSpan w:val="3"/>
            <w:shd w:val="clear" w:color="auto" w:fill="ACB9CA" w:themeFill="text2" w:themeFillTint="66"/>
            <w:vAlign w:val="center"/>
          </w:tcPr>
          <w:p w:rsidR="00560730" w:rsidRPr="00AE63B2" w:rsidRDefault="00560730" w:rsidP="00701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Dodávka videokonferenčních zařízení pro objekty Úřadu vlády ČR</w:t>
            </w:r>
          </w:p>
        </w:tc>
      </w:tr>
      <w:tr w:rsidR="00560730" w:rsidRPr="00415A40" w:rsidTr="007012E1">
        <w:trPr>
          <w:trHeight w:val="580"/>
        </w:trPr>
        <w:tc>
          <w:tcPr>
            <w:tcW w:w="4254" w:type="dxa"/>
            <w:gridSpan w:val="3"/>
            <w:vAlign w:val="center"/>
          </w:tcPr>
          <w:p w:rsidR="00560730" w:rsidRPr="00415A40" w:rsidRDefault="00560730" w:rsidP="007012E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 xml:space="preserve">Obchodní firma nebo název dodavatele </w:t>
            </w:r>
          </w:p>
        </w:tc>
        <w:tc>
          <w:tcPr>
            <w:tcW w:w="5953" w:type="dxa"/>
            <w:gridSpan w:val="3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560730" w:rsidRPr="00415A40" w:rsidRDefault="00560730" w:rsidP="007012E1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730" w:rsidRPr="00415A40" w:rsidTr="007012E1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1701" w:type="dxa"/>
            <w:shd w:val="clear" w:color="auto" w:fill="auto"/>
            <w:vAlign w:val="center"/>
          </w:tcPr>
          <w:p w:rsidR="00560730" w:rsidRPr="00415A40" w:rsidRDefault="00560730" w:rsidP="007012E1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Pořadové číslo poddodavatele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60730" w:rsidRPr="00415A40" w:rsidRDefault="00560730" w:rsidP="007012E1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1559" w:type="dxa"/>
            <w:gridSpan w:val="2"/>
            <w:vAlign w:val="center"/>
          </w:tcPr>
          <w:p w:rsidR="00560730" w:rsidRPr="00415A40" w:rsidDel="00CF7BB5" w:rsidRDefault="00560730" w:rsidP="007012E1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4" w:type="dxa"/>
            <w:vAlign w:val="center"/>
          </w:tcPr>
          <w:p w:rsidR="00560730" w:rsidRPr="00415A40" w:rsidDel="00CF7BB5" w:rsidRDefault="00560730" w:rsidP="007012E1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2977" w:type="dxa"/>
            <w:vAlign w:val="center"/>
          </w:tcPr>
          <w:p w:rsidR="00560730" w:rsidRPr="00CF594E" w:rsidDel="00CF7BB5" w:rsidRDefault="00560730" w:rsidP="007012E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F594E">
              <w:rPr>
                <w:rFonts w:ascii="Arial" w:hAnsi="Arial" w:cs="Arial"/>
                <w:sz w:val="22"/>
                <w:szCs w:val="22"/>
              </w:rPr>
              <w:t xml:space="preserve">Část veřejné zakázky, kterou bude poddodavatel plnit (v Kč nebo %, včetně slovního označení veřejné zakázky plněné poddodavatelem – označení významné </w:t>
            </w:r>
            <w:r>
              <w:rPr>
                <w:rFonts w:ascii="Arial" w:hAnsi="Arial" w:cs="Arial"/>
                <w:sz w:val="22"/>
                <w:szCs w:val="22"/>
              </w:rPr>
              <w:t>dodávky</w:t>
            </w:r>
            <w:r w:rsidRPr="00CF594E">
              <w:rPr>
                <w:rFonts w:ascii="Arial" w:hAnsi="Arial" w:cs="Arial"/>
                <w:sz w:val="22"/>
                <w:szCs w:val="22"/>
              </w:rPr>
              <w:t xml:space="preserve"> prokazované prostřednictvím poddodavatele)</w:t>
            </w:r>
          </w:p>
        </w:tc>
      </w:tr>
      <w:tr w:rsidR="00560730" w:rsidRPr="00415A40" w:rsidTr="007012E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560730" w:rsidRPr="00415A40" w:rsidRDefault="00560730" w:rsidP="007012E1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Poddodavatel č. 1</w:t>
            </w:r>
          </w:p>
        </w:tc>
        <w:tc>
          <w:tcPr>
            <w:tcW w:w="1986" w:type="dxa"/>
            <w:shd w:val="clear" w:color="auto" w:fill="FFFF00"/>
            <w:vAlign w:val="center"/>
          </w:tcPr>
          <w:p w:rsidR="00560730" w:rsidRPr="00415A40" w:rsidRDefault="00560730" w:rsidP="007012E1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560730" w:rsidRPr="00415A40" w:rsidRDefault="00560730" w:rsidP="007012E1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560730" w:rsidRPr="00415A40" w:rsidRDefault="00560730" w:rsidP="007012E1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560730" w:rsidRPr="00415A40" w:rsidRDefault="00560730" w:rsidP="007012E1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560730" w:rsidRPr="00415A40" w:rsidRDefault="00560730" w:rsidP="00560730">
      <w:pPr>
        <w:spacing w:before="120" w:after="120"/>
        <w:ind w:left="-454"/>
        <w:rPr>
          <w:rFonts w:ascii="Arial" w:hAnsi="Arial" w:cs="Arial"/>
          <w:i/>
          <w:sz w:val="22"/>
          <w:szCs w:val="22"/>
          <w:highlight w:val="green"/>
        </w:rPr>
      </w:pPr>
      <w:r w:rsidRPr="00415A40">
        <w:rPr>
          <w:rFonts w:ascii="Arial" w:hAnsi="Arial" w:cs="Arial"/>
          <w:i/>
          <w:sz w:val="22"/>
          <w:szCs w:val="22"/>
          <w:highlight w:val="green"/>
        </w:rPr>
        <w:t>V případě potřeby více poddodavatelů doplňte tabulku stejným způsobem.</w:t>
      </w:r>
    </w:p>
    <w:p w:rsidR="00560730" w:rsidRDefault="00560730" w:rsidP="00560730">
      <w:pPr>
        <w:spacing w:before="120" w:after="120"/>
        <w:ind w:left="-454"/>
        <w:rPr>
          <w:rFonts w:ascii="Arial" w:hAnsi="Arial" w:cs="Arial"/>
          <w:sz w:val="22"/>
          <w:szCs w:val="22"/>
        </w:rPr>
      </w:pPr>
    </w:p>
    <w:p w:rsidR="00560730" w:rsidRDefault="00560730" w:rsidP="00560730">
      <w:pPr>
        <w:spacing w:before="120" w:after="120"/>
        <w:ind w:left="-454"/>
        <w:rPr>
          <w:rFonts w:ascii="Arial" w:hAnsi="Arial" w:cs="Arial"/>
          <w:i/>
        </w:rPr>
      </w:pPr>
      <w:r w:rsidRPr="00161655">
        <w:rPr>
          <w:rFonts w:ascii="Arial" w:hAnsi="Arial" w:cs="Arial"/>
          <w:sz w:val="22"/>
          <w:szCs w:val="22"/>
        </w:rPr>
        <w:t xml:space="preserve">Tento seznam předkládá </w:t>
      </w: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na základě své vážné a svobodné vůle a je si vědom všech následků plynoucích z uvedení nepravdivých údajů.</w:t>
      </w:r>
    </w:p>
    <w:p w:rsidR="00560730" w:rsidRPr="00161655" w:rsidRDefault="00560730" w:rsidP="00560730">
      <w:pPr>
        <w:spacing w:before="120" w:after="120"/>
        <w:ind w:left="-454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potvrzuj</w:t>
      </w:r>
      <w:r>
        <w:rPr>
          <w:rFonts w:ascii="Arial" w:hAnsi="Arial" w:cs="Arial"/>
          <w:sz w:val="22"/>
          <w:szCs w:val="22"/>
        </w:rPr>
        <w:t>e</w:t>
      </w:r>
      <w:r w:rsidRPr="00161655">
        <w:rPr>
          <w:rFonts w:ascii="Arial" w:hAnsi="Arial" w:cs="Arial"/>
          <w:sz w:val="22"/>
          <w:szCs w:val="22"/>
        </w:rPr>
        <w:t xml:space="preserve">, že je oprávněn uvedené informace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adavateli poskytnout.</w:t>
      </w:r>
    </w:p>
    <w:p w:rsidR="00560730" w:rsidRPr="00415A40" w:rsidRDefault="00560730" w:rsidP="00560730">
      <w:pPr>
        <w:autoSpaceDN w:val="0"/>
        <w:spacing w:before="360" w:after="120"/>
        <w:ind w:left="-454"/>
        <w:jc w:val="left"/>
        <w:textAlignment w:val="baseline"/>
        <w:rPr>
          <w:rFonts w:ascii="Arial" w:hAnsi="Arial" w:cs="Arial"/>
          <w:kern w:val="3"/>
          <w:sz w:val="22"/>
          <w:szCs w:val="22"/>
        </w:rPr>
      </w:pPr>
      <w:r w:rsidRPr="00415A40">
        <w:rPr>
          <w:rFonts w:ascii="Arial" w:hAnsi="Arial" w:cs="Arial"/>
          <w:kern w:val="3"/>
          <w:sz w:val="22"/>
          <w:szCs w:val="22"/>
        </w:rPr>
        <w:t xml:space="preserve">V(e) </w:t>
      </w:r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…………………………</w:t>
      </w:r>
      <w:proofErr w:type="gramStart"/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…...…</w:t>
      </w:r>
      <w:proofErr w:type="gramEnd"/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…….</w:t>
      </w:r>
      <w:r w:rsidRPr="00415A40">
        <w:rPr>
          <w:rFonts w:ascii="Arial" w:hAnsi="Arial" w:cs="Arial"/>
          <w:kern w:val="3"/>
          <w:sz w:val="22"/>
          <w:szCs w:val="22"/>
        </w:rPr>
        <w:t xml:space="preserve">. dne </w:t>
      </w:r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……………..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6275"/>
      </w:tblGrid>
      <w:tr w:rsidR="00560730" w:rsidRPr="00415A40" w:rsidTr="007012E1">
        <w:trPr>
          <w:trHeight w:val="454"/>
        </w:trPr>
        <w:tc>
          <w:tcPr>
            <w:tcW w:w="10207" w:type="dxa"/>
            <w:gridSpan w:val="2"/>
            <w:vAlign w:val="center"/>
          </w:tcPr>
          <w:p w:rsidR="00560730" w:rsidRPr="00415A40" w:rsidRDefault="00560730" w:rsidP="007012E1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kern w:val="3"/>
                <w:sz w:val="22"/>
                <w:szCs w:val="22"/>
              </w:rPr>
              <w:t>Podpis dodavatele nebo osoby oprávněné jednat za dodavatele</w:t>
            </w:r>
          </w:p>
        </w:tc>
      </w:tr>
      <w:tr w:rsidR="00560730" w:rsidRPr="00415A40" w:rsidTr="007012E1">
        <w:trPr>
          <w:trHeight w:val="454"/>
        </w:trPr>
        <w:tc>
          <w:tcPr>
            <w:tcW w:w="3932" w:type="dxa"/>
            <w:vAlign w:val="center"/>
          </w:tcPr>
          <w:p w:rsidR="00560730" w:rsidRPr="00415A40" w:rsidRDefault="00560730" w:rsidP="007012E1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275" w:type="dxa"/>
            <w:shd w:val="clear" w:color="auto" w:fill="FFFF00"/>
            <w:vAlign w:val="center"/>
          </w:tcPr>
          <w:p w:rsidR="00560730" w:rsidRPr="00415A40" w:rsidRDefault="00560730" w:rsidP="007012E1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60730" w:rsidRPr="00415A40" w:rsidTr="007012E1">
        <w:trPr>
          <w:trHeight w:val="454"/>
        </w:trPr>
        <w:tc>
          <w:tcPr>
            <w:tcW w:w="3932" w:type="dxa"/>
            <w:vAlign w:val="center"/>
          </w:tcPr>
          <w:p w:rsidR="00560730" w:rsidRPr="00415A40" w:rsidRDefault="00560730" w:rsidP="007012E1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6275" w:type="dxa"/>
            <w:shd w:val="clear" w:color="auto" w:fill="FFFF00"/>
            <w:vAlign w:val="center"/>
          </w:tcPr>
          <w:p w:rsidR="00560730" w:rsidRPr="00415A40" w:rsidRDefault="00560730" w:rsidP="007012E1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60730" w:rsidRPr="00415A40" w:rsidTr="007012E1">
        <w:trPr>
          <w:trHeight w:val="454"/>
        </w:trPr>
        <w:tc>
          <w:tcPr>
            <w:tcW w:w="3932" w:type="dxa"/>
            <w:vAlign w:val="center"/>
          </w:tcPr>
          <w:p w:rsidR="00560730" w:rsidRPr="00415A40" w:rsidRDefault="00560730" w:rsidP="007012E1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6275" w:type="dxa"/>
            <w:shd w:val="clear" w:color="auto" w:fill="FFFF00"/>
            <w:vAlign w:val="center"/>
          </w:tcPr>
          <w:p w:rsidR="00560730" w:rsidRPr="00415A40" w:rsidRDefault="00560730" w:rsidP="007012E1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737EB0" w:rsidRDefault="00737EB0"/>
    <w:sectPr w:rsidR="00737E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30" w:rsidRDefault="00560730" w:rsidP="00560730">
      <w:r>
        <w:separator/>
      </w:r>
    </w:p>
  </w:endnote>
  <w:endnote w:type="continuationSeparator" w:id="0">
    <w:p w:rsidR="00560730" w:rsidRDefault="00560730" w:rsidP="005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30" w:rsidRDefault="00560730" w:rsidP="00560730">
      <w:r>
        <w:separator/>
      </w:r>
    </w:p>
  </w:footnote>
  <w:footnote w:type="continuationSeparator" w:id="0">
    <w:p w:rsidR="00560730" w:rsidRDefault="00560730" w:rsidP="0056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30" w:rsidRPr="00560730" w:rsidRDefault="00560730" w:rsidP="00560730">
    <w:pPr>
      <w:tabs>
        <w:tab w:val="center" w:pos="4536"/>
        <w:tab w:val="right" w:pos="9072"/>
      </w:tabs>
      <w:jc w:val="right"/>
      <w:rPr>
        <w:rFonts w:ascii="Arial" w:hAnsi="Arial" w:cs="Arial"/>
        <w:b/>
        <w:i/>
        <w:sz w:val="22"/>
        <w:szCs w:val="22"/>
      </w:rPr>
    </w:pPr>
    <w:r w:rsidRPr="00406F33">
      <w:rPr>
        <w:rFonts w:ascii="Arial" w:hAnsi="Arial" w:cs="Arial"/>
        <w:b/>
        <w:i/>
        <w:sz w:val="22"/>
        <w:szCs w:val="22"/>
      </w:rPr>
      <w:t xml:space="preserve">Příloha </w:t>
    </w:r>
    <w:r>
      <w:rPr>
        <w:rFonts w:ascii="Arial" w:hAnsi="Arial" w:cs="Arial"/>
        <w:b/>
        <w:i/>
        <w:sz w:val="22"/>
        <w:szCs w:val="22"/>
      </w:rPr>
      <w:t>E1</w:t>
    </w:r>
    <w:r w:rsidRPr="00406F33">
      <w:rPr>
        <w:rFonts w:ascii="Arial" w:hAnsi="Arial" w:cs="Arial"/>
        <w:b/>
        <w:i/>
        <w:sz w:val="22"/>
        <w:szCs w:val="22"/>
      </w:rPr>
      <w:t xml:space="preserve"> </w:t>
    </w:r>
    <w:r>
      <w:rPr>
        <w:rFonts w:ascii="Arial" w:hAnsi="Arial" w:cs="Arial"/>
        <w:b/>
        <w:i/>
        <w:sz w:val="22"/>
        <w:szCs w:val="22"/>
      </w:rPr>
      <w:t>zadávací dokumentace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30"/>
    <w:rsid w:val="00560730"/>
    <w:rsid w:val="0073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B4F4"/>
  <w15:chartTrackingRefBased/>
  <w15:docId w15:val="{4F3915F0-20A8-4770-A65C-78460D46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73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0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0730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0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0730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Cetkovská Barbora</cp:lastModifiedBy>
  <cp:revision>1</cp:revision>
  <dcterms:created xsi:type="dcterms:W3CDTF">2021-12-01T11:12:00Z</dcterms:created>
  <dcterms:modified xsi:type="dcterms:W3CDTF">2021-12-01T11:13:00Z</dcterms:modified>
</cp:coreProperties>
</file>