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40C9C" w14:textId="77777777" w:rsidR="00971075" w:rsidRPr="003F76E0" w:rsidRDefault="00971075" w:rsidP="00447153">
      <w:pPr>
        <w:spacing w:after="240"/>
        <w:jc w:val="center"/>
        <w:rPr>
          <w:rFonts w:ascii="Arial" w:eastAsia="Times New Roman" w:hAnsi="Arial" w:cs="Arial"/>
          <w:sz w:val="22"/>
          <w:szCs w:val="22"/>
        </w:rPr>
      </w:pPr>
      <w:r w:rsidRPr="0078750A">
        <w:rPr>
          <w:rFonts w:ascii="Arial" w:eastAsia="Times New Roman" w:hAnsi="Arial" w:cs="Arial"/>
          <w:b/>
          <w:sz w:val="28"/>
          <w:szCs w:val="28"/>
        </w:rPr>
        <w:t>Specifikace předmětu plnění</w:t>
      </w:r>
    </w:p>
    <w:p w14:paraId="4054822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Jedná se o jedinou akci s názvem </w:t>
      </w:r>
      <w:r w:rsidRPr="00467F18">
        <w:rPr>
          <w:rFonts w:ascii="Arial" w:hAnsi="Arial" w:cs="Arial"/>
          <w:i/>
        </w:rPr>
        <w:t xml:space="preserve">SME </w:t>
      </w:r>
      <w:proofErr w:type="spellStart"/>
      <w:r w:rsidRPr="00467F18">
        <w:rPr>
          <w:rFonts w:ascii="Arial" w:hAnsi="Arial" w:cs="Arial"/>
          <w:i/>
        </w:rPr>
        <w:t>Assembly</w:t>
      </w:r>
      <w:proofErr w:type="spellEnd"/>
      <w:r w:rsidR="00657A1C">
        <w:rPr>
          <w:rFonts w:ascii="Arial" w:hAnsi="Arial" w:cs="Arial"/>
        </w:rPr>
        <w:t>.</w:t>
      </w:r>
    </w:p>
    <w:p w14:paraId="05111471" w14:textId="77777777" w:rsidR="00C179E1" w:rsidRPr="00C64D4C"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rPr>
        <w:t>Předpokládaný termín plnění: 2</w:t>
      </w:r>
      <w:r w:rsidR="00657A1C" w:rsidRPr="00C64D4C">
        <w:rPr>
          <w:rFonts w:ascii="Arial" w:hAnsi="Arial" w:cs="Arial"/>
        </w:rPr>
        <w:t>1 až 23.</w:t>
      </w:r>
      <w:r w:rsidRPr="00C64D4C">
        <w:rPr>
          <w:rFonts w:ascii="Arial" w:hAnsi="Arial" w:cs="Arial"/>
        </w:rPr>
        <w:t xml:space="preserve"> listopadu 2022 (pondělí až středa)</w:t>
      </w:r>
      <w:r w:rsidR="009E505A" w:rsidRPr="00C64D4C">
        <w:rPr>
          <w:rFonts w:ascii="Arial" w:hAnsi="Arial" w:cs="Arial"/>
        </w:rPr>
        <w:t xml:space="preserve"> – konkrétní termín akce bude upřesněn nejpozději 12 měsíců před dnem konání akce</w:t>
      </w:r>
    </w:p>
    <w:p w14:paraId="7B49EE77"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Počet účastníků: 650 osob + 20 osob z CZ PRES organizačního týmu</w:t>
      </w:r>
      <w:r w:rsidR="00657A1C">
        <w:rPr>
          <w:rFonts w:ascii="Arial" w:hAnsi="Arial" w:cs="Arial"/>
        </w:rPr>
        <w:t>.</w:t>
      </w:r>
    </w:p>
    <w:p w14:paraId="5E4E4D0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Jednání v konferenčních prostorách bude probíhat během 3 dnů: 1. den jednání odpoledne (cca od 14 h), 2. den jednání celý den a 3. den akce končí pracovním obědem (cca v 14 h)</w:t>
      </w:r>
      <w:r w:rsidR="00657A1C">
        <w:rPr>
          <w:rFonts w:ascii="Arial" w:hAnsi="Arial" w:cs="Arial"/>
        </w:rPr>
        <w:t>.</w:t>
      </w:r>
    </w:p>
    <w:p w14:paraId="7CED1047"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Celková doba pronájmu bude 2 dny před konáním akce a 8h po skončení akce (celková doba pronájmu tak činí 5 dní). Předpokládáme proto s pronájmem prostor od soboty do</w:t>
      </w:r>
      <w:r w:rsidR="00467F18">
        <w:rPr>
          <w:rFonts w:ascii="Arial" w:hAnsi="Arial" w:cs="Arial"/>
        </w:rPr>
        <w:t> </w:t>
      </w:r>
      <w:r w:rsidRPr="00467F18">
        <w:rPr>
          <w:rFonts w:ascii="Arial" w:hAnsi="Arial" w:cs="Arial"/>
        </w:rPr>
        <w:t>středy</w:t>
      </w:r>
      <w:r w:rsidR="00657A1C">
        <w:rPr>
          <w:rFonts w:ascii="Arial" w:hAnsi="Arial" w:cs="Arial"/>
        </w:rPr>
        <w:t>.</w:t>
      </w:r>
    </w:p>
    <w:p w14:paraId="2D9669BB"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Zadavatel převezme prostory v 08:00 hod. 2 dny před konáním akce (v sobotu) a předá prostory v den skončení akce (středa) v 22:00 hod.</w:t>
      </w:r>
    </w:p>
    <w:p w14:paraId="7E63012C"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Odhadovaný počet novinářů: max. 60 osob</w:t>
      </w:r>
      <w:r w:rsidR="00657A1C">
        <w:rPr>
          <w:rFonts w:ascii="Arial" w:hAnsi="Arial" w:cs="Arial"/>
        </w:rPr>
        <w:t>.</w:t>
      </w:r>
    </w:p>
    <w:p w14:paraId="3730F7C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Pro informaci n</w:t>
      </w:r>
      <w:r w:rsidR="00C64D4C">
        <w:rPr>
          <w:rFonts w:ascii="Arial" w:hAnsi="Arial" w:cs="Arial"/>
        </w:rPr>
        <w:t xml:space="preserve">aleznete pod odkazem níže </w:t>
      </w:r>
      <w:proofErr w:type="gramStart"/>
      <w:r w:rsidR="00C64D4C">
        <w:rPr>
          <w:rFonts w:ascii="Arial" w:hAnsi="Arial" w:cs="Arial"/>
        </w:rPr>
        <w:t xml:space="preserve">video </w:t>
      </w:r>
      <w:r w:rsidRPr="00467F18">
        <w:rPr>
          <w:rFonts w:ascii="Arial" w:hAnsi="Arial" w:cs="Arial"/>
        </w:rPr>
        <w:t>z</w:t>
      </w:r>
      <w:r w:rsidR="006145CB">
        <w:rPr>
          <w:rFonts w:ascii="Arial" w:hAnsi="Arial" w:cs="Arial"/>
        </w:rPr>
        <w:t> </w:t>
      </w:r>
      <w:r w:rsidRPr="00467F18">
        <w:rPr>
          <w:rFonts w:ascii="Arial" w:hAnsi="Arial" w:cs="Arial"/>
        </w:rPr>
        <w:t>SME</w:t>
      </w:r>
      <w:proofErr w:type="gramEnd"/>
      <w:r w:rsidR="006145CB">
        <w:rPr>
          <w:rFonts w:ascii="Arial" w:hAnsi="Arial" w:cs="Arial"/>
        </w:rPr>
        <w:t xml:space="preserve"> </w:t>
      </w:r>
      <w:proofErr w:type="spellStart"/>
      <w:r w:rsidRPr="00467F18">
        <w:rPr>
          <w:rFonts w:ascii="Arial" w:hAnsi="Arial" w:cs="Arial"/>
        </w:rPr>
        <w:t>Assembly</w:t>
      </w:r>
      <w:proofErr w:type="spellEnd"/>
      <w:r w:rsidRPr="00467F18">
        <w:rPr>
          <w:rFonts w:ascii="Arial" w:hAnsi="Arial" w:cs="Arial"/>
        </w:rPr>
        <w:t xml:space="preserve"> 2019, které se uskutečnilo ve Finsku: </w:t>
      </w:r>
      <w:hyperlink r:id="rId9" w:history="1">
        <w:r w:rsidRPr="00EE5743">
          <w:rPr>
            <w:rFonts w:ascii="Arial" w:hAnsi="Arial" w:cs="Arial"/>
          </w:rPr>
          <w:t>https://www.youtube.com/watch?v=3-x6QkNjcpM</w:t>
        </w:r>
      </w:hyperlink>
      <w:r w:rsidR="00657A1C">
        <w:rPr>
          <w:rFonts w:ascii="Arial" w:hAnsi="Arial" w:cs="Arial"/>
        </w:rPr>
        <w:t>.</w:t>
      </w:r>
    </w:p>
    <w:p w14:paraId="6C9F9FBB"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V </w:t>
      </w:r>
      <w:r w:rsidR="00467F18" w:rsidRPr="00467F18">
        <w:rPr>
          <w:rFonts w:ascii="Arial" w:hAnsi="Arial" w:cs="Arial"/>
        </w:rPr>
        <w:t xml:space="preserve">příloze </w:t>
      </w:r>
      <w:r w:rsidR="00467F18">
        <w:rPr>
          <w:rFonts w:ascii="Arial" w:hAnsi="Arial" w:cs="Arial"/>
        </w:rPr>
        <w:t>H</w:t>
      </w:r>
      <w:r w:rsidRPr="00467F18">
        <w:rPr>
          <w:rFonts w:ascii="Arial" w:hAnsi="Arial" w:cs="Arial"/>
        </w:rPr>
        <w:t xml:space="preserve"> naleznete program akce z roku 2019.</w:t>
      </w:r>
    </w:p>
    <w:p w14:paraId="42BFB97A" w14:textId="77777777" w:rsidR="00C179E1" w:rsidRPr="00467F18" w:rsidRDefault="00C179E1" w:rsidP="00447153">
      <w:pPr>
        <w:spacing w:after="240"/>
        <w:rPr>
          <w:rFonts w:ascii="Arial" w:hAnsi="Arial" w:cs="Arial"/>
          <w:b/>
          <w:sz w:val="22"/>
          <w:szCs w:val="22"/>
        </w:rPr>
      </w:pPr>
      <w:r w:rsidRPr="00467F18">
        <w:rPr>
          <w:rFonts w:ascii="Arial" w:hAnsi="Arial" w:cs="Arial"/>
          <w:b/>
          <w:sz w:val="22"/>
          <w:szCs w:val="22"/>
        </w:rPr>
        <w:t>OBSLUŽNÝ PERSONÁL A ÚKLID</w:t>
      </w:r>
    </w:p>
    <w:p w14:paraId="503B509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Zadavatel požaduje, aby dodavatel zajistil dostatečný počet osob tvořící obslužný personál, který bude na místě pro potřeby konání akce a který bude nad rámec realizačního týmu uvedeného v zadávací dokumentaci. Počet osob tohoto personálu </w:t>
      </w:r>
      <w:r w:rsidR="00986A74">
        <w:rPr>
          <w:rFonts w:ascii="Arial" w:hAnsi="Arial" w:cs="Arial"/>
        </w:rPr>
        <w:t>je uveden v příloze B zadávací dokumentace. Požadovaný počet osob se může měnit v závislosti na jejich potřebě.</w:t>
      </w:r>
    </w:p>
    <w:p w14:paraId="0E8E9CF3" w14:textId="25654E9B" w:rsidR="00C179E1" w:rsidRPr="004C3EBE" w:rsidRDefault="00C179E1" w:rsidP="00447153">
      <w:pPr>
        <w:pStyle w:val="Odstavecseseznamem"/>
        <w:widowControl w:val="0"/>
        <w:numPr>
          <w:ilvl w:val="1"/>
          <w:numId w:val="24"/>
        </w:numPr>
        <w:spacing w:before="120" w:after="120" w:line="240" w:lineRule="auto"/>
        <w:ind w:left="357" w:hanging="357"/>
        <w:contextualSpacing w:val="0"/>
        <w:jc w:val="both"/>
        <w:rPr>
          <w:rFonts w:ascii="Arial" w:hAnsi="Arial" w:cs="Arial"/>
        </w:rPr>
      </w:pPr>
      <w:r w:rsidRPr="00467F18">
        <w:rPr>
          <w:rFonts w:ascii="Arial" w:hAnsi="Arial" w:cs="Arial"/>
        </w:rPr>
        <w:t>Zadavatel požaduje, aby dodavatel zajistil účast těchto osob podílejících se na přípravě a</w:t>
      </w:r>
      <w:r w:rsidR="00467F18">
        <w:rPr>
          <w:rFonts w:ascii="Arial" w:hAnsi="Arial" w:cs="Arial"/>
        </w:rPr>
        <w:t> </w:t>
      </w:r>
      <w:r w:rsidRPr="00467F18">
        <w:rPr>
          <w:rFonts w:ascii="Arial" w:hAnsi="Arial" w:cs="Arial"/>
        </w:rPr>
        <w:t>průběhu akce: obsluha šaten</w:t>
      </w:r>
      <w:r w:rsidR="006145CB">
        <w:rPr>
          <w:rFonts w:ascii="Arial" w:hAnsi="Arial" w:cs="Arial"/>
        </w:rPr>
        <w:t>,</w:t>
      </w:r>
      <w:r w:rsidR="00322428">
        <w:rPr>
          <w:rFonts w:ascii="Arial" w:hAnsi="Arial" w:cs="Arial"/>
        </w:rPr>
        <w:t xml:space="preserve"> </w:t>
      </w:r>
      <w:r w:rsidR="00092E61">
        <w:rPr>
          <w:rFonts w:ascii="Arial" w:hAnsi="Arial" w:cs="Arial"/>
        </w:rPr>
        <w:t xml:space="preserve">pracovníci bezpečnosti (v </w:t>
      </w:r>
      <w:r w:rsidR="00185D81">
        <w:rPr>
          <w:rFonts w:ascii="Arial" w:hAnsi="Arial" w:cs="Arial"/>
        </w:rPr>
        <w:t>případě</w:t>
      </w:r>
      <w:r w:rsidR="00092E61">
        <w:rPr>
          <w:rFonts w:ascii="Arial" w:hAnsi="Arial" w:cs="Arial"/>
        </w:rPr>
        <w:t xml:space="preserve">, že budou nařízena </w:t>
      </w:r>
      <w:r w:rsidR="00B24568">
        <w:rPr>
          <w:rFonts w:ascii="Arial" w:hAnsi="Arial" w:cs="Arial"/>
        </w:rPr>
        <w:t xml:space="preserve">režimová </w:t>
      </w:r>
      <w:r w:rsidR="00092E61">
        <w:rPr>
          <w:rFonts w:ascii="Arial" w:hAnsi="Arial" w:cs="Arial"/>
        </w:rPr>
        <w:t>opatření ze strany PČR)</w:t>
      </w:r>
      <w:r w:rsidR="00B7395F">
        <w:rPr>
          <w:rFonts w:ascii="Arial" w:hAnsi="Arial" w:cs="Arial"/>
        </w:rPr>
        <w:t>.</w:t>
      </w:r>
    </w:p>
    <w:p w14:paraId="1027DAB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Náklady na obslužný personál budou započítány do celkových nákla</w:t>
      </w:r>
      <w:r w:rsidR="004C3EBE">
        <w:rPr>
          <w:rFonts w:ascii="Arial" w:hAnsi="Arial" w:cs="Arial"/>
        </w:rPr>
        <w:t xml:space="preserve">dů na </w:t>
      </w:r>
      <w:r w:rsidRPr="00467F18">
        <w:rPr>
          <w:rFonts w:ascii="Arial" w:hAnsi="Arial" w:cs="Arial"/>
        </w:rPr>
        <w:t>akci</w:t>
      </w:r>
      <w:r w:rsidR="00657A1C">
        <w:rPr>
          <w:rFonts w:ascii="Arial" w:hAnsi="Arial" w:cs="Arial"/>
        </w:rPr>
        <w:t>.</w:t>
      </w:r>
    </w:p>
    <w:p w14:paraId="63FD658E" w14:textId="29A8181A"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Zadavatel požaduje, aby dodavatel zajistil úklid prostor. Na konci prvního a druhého jednacího dne/na začátku druhého a třetího jednacího dne bude prostor uklizen a</w:t>
      </w:r>
      <w:r w:rsidR="00322428">
        <w:rPr>
          <w:rFonts w:ascii="Arial" w:hAnsi="Arial" w:cs="Arial"/>
        </w:rPr>
        <w:t> </w:t>
      </w:r>
      <w:r w:rsidRPr="00467F18">
        <w:rPr>
          <w:rFonts w:ascii="Arial" w:hAnsi="Arial" w:cs="Arial"/>
        </w:rPr>
        <w:t xml:space="preserve">připraven k jednání (úklid jednací místností a sálu pro catering, WC, šaten a zázemí). </w:t>
      </w:r>
      <w:r w:rsidR="00D30684">
        <w:rPr>
          <w:rFonts w:ascii="Arial" w:hAnsi="Arial" w:cs="Arial"/>
        </w:rPr>
        <w:t xml:space="preserve">Kromě toho zadavatel požaduje i průběžný úklid </w:t>
      </w:r>
      <w:r w:rsidR="001D17FA">
        <w:rPr>
          <w:rFonts w:ascii="Arial" w:hAnsi="Arial" w:cs="Arial"/>
        </w:rPr>
        <w:t xml:space="preserve">prostor </w:t>
      </w:r>
      <w:r w:rsidR="00B26C68">
        <w:rPr>
          <w:rFonts w:ascii="Arial" w:hAnsi="Arial" w:cs="Arial"/>
        </w:rPr>
        <w:t xml:space="preserve">po celou dobu </w:t>
      </w:r>
      <w:r w:rsidR="00D30684">
        <w:rPr>
          <w:rFonts w:ascii="Arial" w:hAnsi="Arial" w:cs="Arial"/>
        </w:rPr>
        <w:t xml:space="preserve">konání akce (zejména během a po skončení </w:t>
      </w:r>
      <w:proofErr w:type="spellStart"/>
      <w:r w:rsidR="00D30684">
        <w:rPr>
          <w:rFonts w:ascii="Arial" w:hAnsi="Arial" w:cs="Arial"/>
        </w:rPr>
        <w:t>coffee</w:t>
      </w:r>
      <w:proofErr w:type="spellEnd"/>
      <w:r w:rsidR="00D30684">
        <w:rPr>
          <w:rFonts w:ascii="Arial" w:hAnsi="Arial" w:cs="Arial"/>
        </w:rPr>
        <w:t xml:space="preserve"> </w:t>
      </w:r>
      <w:proofErr w:type="spellStart"/>
      <w:r w:rsidR="00D30684">
        <w:rPr>
          <w:rFonts w:ascii="Arial" w:hAnsi="Arial" w:cs="Arial"/>
        </w:rPr>
        <w:t>break</w:t>
      </w:r>
      <w:r w:rsidR="00B26C68">
        <w:rPr>
          <w:rFonts w:ascii="Arial" w:hAnsi="Arial" w:cs="Arial"/>
        </w:rPr>
        <w:t>ů</w:t>
      </w:r>
      <w:proofErr w:type="spellEnd"/>
      <w:r w:rsidR="00D30684">
        <w:rPr>
          <w:rFonts w:ascii="Arial" w:hAnsi="Arial" w:cs="Arial"/>
        </w:rPr>
        <w:t>, během pauzy mezi jednotlivými jednacími bloky, po skončení oběda, apod.).</w:t>
      </w:r>
    </w:p>
    <w:p w14:paraId="0B2DEDB4"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Cena úklidu bude součástí základní ceny pronájmu v souladu s čl. 2.6.1. zadávací dokumentace.</w:t>
      </w:r>
    </w:p>
    <w:p w14:paraId="7C04C231" w14:textId="77777777" w:rsidR="00C179E1" w:rsidRPr="00467F18" w:rsidRDefault="00C179E1" w:rsidP="00447153">
      <w:pPr>
        <w:spacing w:after="240"/>
        <w:rPr>
          <w:rFonts w:ascii="Arial" w:hAnsi="Arial" w:cs="Arial"/>
          <w:sz w:val="22"/>
          <w:szCs w:val="22"/>
        </w:rPr>
      </w:pPr>
      <w:r w:rsidRPr="00467F18">
        <w:rPr>
          <w:rFonts w:ascii="Arial" w:hAnsi="Arial" w:cs="Arial"/>
          <w:b/>
          <w:sz w:val="22"/>
          <w:szCs w:val="22"/>
        </w:rPr>
        <w:t>POŽADAVKY NA CATERING</w:t>
      </w:r>
    </w:p>
    <w:p w14:paraId="5D9ACDA8" w14:textId="77777777" w:rsidR="00C179E1" w:rsidRPr="00467F18" w:rsidRDefault="00C179E1" w:rsidP="00447153">
      <w:pPr>
        <w:pStyle w:val="Odstavecseseznamem"/>
        <w:spacing w:line="240" w:lineRule="auto"/>
        <w:ind w:left="0"/>
        <w:contextualSpacing w:val="0"/>
        <w:jc w:val="both"/>
        <w:rPr>
          <w:rFonts w:ascii="Arial" w:hAnsi="Arial" w:cs="Arial"/>
        </w:rPr>
      </w:pPr>
      <w:r w:rsidRPr="00467F18">
        <w:rPr>
          <w:rFonts w:ascii="Arial" w:hAnsi="Arial" w:cs="Arial"/>
        </w:rPr>
        <w:t>V případě, že dodavatel zajišťuje v prostorách, které budou předmětem pronájmu, catering sám, nebo má zajištěného stálého dodavatele cateringu exkluzivní smlouvou, bude zadavatel požadovat zajištění to</w:t>
      </w:r>
      <w:r w:rsidR="00B731E5">
        <w:rPr>
          <w:rFonts w:ascii="Arial" w:hAnsi="Arial" w:cs="Arial"/>
        </w:rPr>
        <w:t>ho</w:t>
      </w:r>
      <w:r w:rsidRPr="00467F18">
        <w:rPr>
          <w:rFonts w:ascii="Arial" w:hAnsi="Arial" w:cs="Arial"/>
        </w:rPr>
        <w:t xml:space="preserve">to dodavatele. V opačném případě si organizátor akce zajistí vlastního dodavatele cateringu. </w:t>
      </w:r>
    </w:p>
    <w:p w14:paraId="16D0899D"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Orientační rozsah cateringu během konání akce:</w:t>
      </w:r>
    </w:p>
    <w:p w14:paraId="593C0EDF" w14:textId="77777777" w:rsidR="00C179E1" w:rsidRPr="00467F18" w:rsidRDefault="00D60D3E" w:rsidP="00447153">
      <w:pPr>
        <w:pStyle w:val="Odstavecseseznamem"/>
        <w:numPr>
          <w:ilvl w:val="1"/>
          <w:numId w:val="28"/>
        </w:numPr>
        <w:spacing w:after="120" w:line="240" w:lineRule="auto"/>
        <w:ind w:left="714" w:hanging="357"/>
        <w:contextualSpacing w:val="0"/>
        <w:jc w:val="both"/>
        <w:rPr>
          <w:rFonts w:ascii="Arial" w:hAnsi="Arial" w:cs="Arial"/>
        </w:rPr>
      </w:pPr>
      <w:r>
        <w:rPr>
          <w:rFonts w:ascii="Arial" w:hAnsi="Arial" w:cs="Arial"/>
        </w:rPr>
        <w:lastRenderedPageBreak/>
        <w:t>4</w:t>
      </w:r>
      <w:r w:rsidR="00C179E1" w:rsidRPr="00467F18">
        <w:rPr>
          <w:rFonts w:ascii="Arial" w:hAnsi="Arial" w:cs="Arial"/>
        </w:rPr>
        <w:t xml:space="preserve">x </w:t>
      </w:r>
      <w:proofErr w:type="spellStart"/>
      <w:r w:rsidR="00C179E1" w:rsidRPr="00467F18">
        <w:rPr>
          <w:rFonts w:ascii="Arial" w:hAnsi="Arial" w:cs="Arial"/>
        </w:rPr>
        <w:t>coffee</w:t>
      </w:r>
      <w:proofErr w:type="spellEnd"/>
      <w:r w:rsidR="006145CB">
        <w:rPr>
          <w:rFonts w:ascii="Arial" w:hAnsi="Arial" w:cs="Arial"/>
        </w:rPr>
        <w:t xml:space="preserve"> </w:t>
      </w:r>
      <w:proofErr w:type="spellStart"/>
      <w:r w:rsidR="00C179E1" w:rsidRPr="00467F18">
        <w:rPr>
          <w:rFonts w:ascii="Arial" w:hAnsi="Arial" w:cs="Arial"/>
        </w:rPr>
        <w:t>break</w:t>
      </w:r>
      <w:proofErr w:type="spellEnd"/>
      <w:r w:rsidR="00C179E1" w:rsidRPr="00467F18">
        <w:rPr>
          <w:rFonts w:ascii="Arial" w:hAnsi="Arial" w:cs="Arial"/>
        </w:rPr>
        <w:t xml:space="preserve"> pro cca 650 osob – </w:t>
      </w:r>
      <w:proofErr w:type="spellStart"/>
      <w:r w:rsidR="00C179E1" w:rsidRPr="00467F18">
        <w:rPr>
          <w:rFonts w:ascii="Arial" w:hAnsi="Arial" w:cs="Arial"/>
        </w:rPr>
        <w:t>coffee</w:t>
      </w:r>
      <w:proofErr w:type="spellEnd"/>
      <w:r w:rsidR="006145CB">
        <w:rPr>
          <w:rFonts w:ascii="Arial" w:hAnsi="Arial" w:cs="Arial"/>
        </w:rPr>
        <w:t xml:space="preserve"> </w:t>
      </w:r>
      <w:proofErr w:type="spellStart"/>
      <w:r w:rsidR="00C179E1" w:rsidRPr="00467F18">
        <w:rPr>
          <w:rFonts w:ascii="Arial" w:hAnsi="Arial" w:cs="Arial"/>
        </w:rPr>
        <w:t>break</w:t>
      </w:r>
      <w:proofErr w:type="spellEnd"/>
      <w:r w:rsidR="00C179E1" w:rsidRPr="00467F18">
        <w:rPr>
          <w:rFonts w:ascii="Arial" w:hAnsi="Arial" w:cs="Arial"/>
        </w:rPr>
        <w:t xml:space="preserve"> se bude podávat během</w:t>
      </w:r>
      <w:r>
        <w:rPr>
          <w:rFonts w:ascii="Arial" w:hAnsi="Arial" w:cs="Arial"/>
        </w:rPr>
        <w:t xml:space="preserve"> 1. jednacího dne (1x),</w:t>
      </w:r>
      <w:r w:rsidR="00C179E1" w:rsidRPr="00467F18">
        <w:rPr>
          <w:rFonts w:ascii="Arial" w:hAnsi="Arial" w:cs="Arial"/>
        </w:rPr>
        <w:t xml:space="preserve"> 2. jednacího dne (2x) a 3. jednacího dne (1x)</w:t>
      </w:r>
      <w:r w:rsidR="00657A1C">
        <w:rPr>
          <w:rFonts w:ascii="Arial" w:hAnsi="Arial" w:cs="Arial"/>
        </w:rPr>
        <w:t>.</w:t>
      </w:r>
    </w:p>
    <w:p w14:paraId="70135BBF"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2x oběd formou teplého bufetu pro cca 650 osob – servírován v sále pro catering během 2. a 3. jednacího dne</w:t>
      </w:r>
      <w:r w:rsidR="00657A1C">
        <w:rPr>
          <w:rFonts w:ascii="Arial" w:hAnsi="Arial" w:cs="Arial"/>
        </w:rPr>
        <w:t>.</w:t>
      </w:r>
    </w:p>
    <w:p w14:paraId="31B3AD51"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2x večeře formou teplého bufetu (rautu) pro cca 650 osob – servírována v sále pro catering během 1. a 2. jednacího dne - první den bude paralelně probíhat servírovaná večeře u</w:t>
      </w:r>
      <w:r w:rsidR="00C64D4C">
        <w:rPr>
          <w:rFonts w:ascii="Arial" w:hAnsi="Arial" w:cs="Arial"/>
        </w:rPr>
        <w:t> </w:t>
      </w:r>
      <w:r w:rsidRPr="00467F18">
        <w:rPr>
          <w:rFonts w:ascii="Arial" w:hAnsi="Arial" w:cs="Arial"/>
        </w:rPr>
        <w:t>stolu pro VIP hosty (pro cca 34 osob) v některém z menších sálů – během servírované večeře bude probíhat i prezentace, proto je nutné počítat s tím, že sál bude vybaven konferenční technikou</w:t>
      </w:r>
      <w:r w:rsidR="00657A1C">
        <w:rPr>
          <w:rFonts w:ascii="Arial" w:hAnsi="Arial" w:cs="Arial"/>
        </w:rPr>
        <w:t>.</w:t>
      </w:r>
    </w:p>
    <w:p w14:paraId="550CCAE0" w14:textId="77777777" w:rsidR="00C179E1" w:rsidRPr="00467F18" w:rsidRDefault="00C179E1" w:rsidP="00447153">
      <w:pPr>
        <w:pStyle w:val="Odstavecseseznamem"/>
        <w:numPr>
          <w:ilvl w:val="1"/>
          <w:numId w:val="28"/>
        </w:numPr>
        <w:spacing w:after="120" w:line="240" w:lineRule="auto"/>
        <w:ind w:left="714" w:hanging="357"/>
        <w:contextualSpacing w:val="0"/>
        <w:jc w:val="both"/>
        <w:rPr>
          <w:rFonts w:ascii="Arial" w:hAnsi="Arial" w:cs="Arial"/>
        </w:rPr>
      </w:pPr>
      <w:r w:rsidRPr="00467F18">
        <w:rPr>
          <w:rFonts w:ascii="Arial" w:hAnsi="Arial" w:cs="Arial"/>
        </w:rPr>
        <w:t xml:space="preserve">catering pro personál – jednoduchý catering pro personál zadavatele – max. 30 osob (tlumočníci, organizátoři, dodavatel EK) - voda (může být </w:t>
      </w:r>
      <w:proofErr w:type="spellStart"/>
      <w:r w:rsidRPr="00467F18">
        <w:rPr>
          <w:rFonts w:ascii="Arial" w:hAnsi="Arial" w:cs="Arial"/>
        </w:rPr>
        <w:t>barelová</w:t>
      </w:r>
      <w:proofErr w:type="spellEnd"/>
      <w:r w:rsidRPr="00467F18">
        <w:rPr>
          <w:rFonts w:ascii="Arial" w:hAnsi="Arial" w:cs="Arial"/>
        </w:rPr>
        <w:t>), káva, čaj, nealko, sladké a slané pečivo, oběd formou studeného bufetu, bude se podávat v zázemí pro</w:t>
      </w:r>
      <w:r w:rsidR="00C64D4C">
        <w:rPr>
          <w:rFonts w:ascii="Arial" w:hAnsi="Arial" w:cs="Arial"/>
        </w:rPr>
        <w:t> </w:t>
      </w:r>
      <w:r w:rsidRPr="00467F18">
        <w:rPr>
          <w:rFonts w:ascii="Arial" w:hAnsi="Arial" w:cs="Arial"/>
        </w:rPr>
        <w:t>organizátory a tlumočníky</w:t>
      </w:r>
      <w:r w:rsidR="00657A1C">
        <w:rPr>
          <w:rFonts w:ascii="Arial" w:hAnsi="Arial" w:cs="Arial"/>
        </w:rPr>
        <w:t>.</w:t>
      </w:r>
    </w:p>
    <w:p w14:paraId="66CFD408" w14:textId="77777777" w:rsidR="00C179E1" w:rsidRPr="00467F18" w:rsidRDefault="00C179E1" w:rsidP="00447153">
      <w:pPr>
        <w:pStyle w:val="Odstavecseseznamem"/>
        <w:numPr>
          <w:ilvl w:val="1"/>
          <w:numId w:val="28"/>
        </w:numPr>
        <w:spacing w:after="240" w:line="240" w:lineRule="auto"/>
        <w:ind w:left="714" w:hanging="357"/>
        <w:contextualSpacing w:val="0"/>
        <w:jc w:val="both"/>
        <w:rPr>
          <w:rFonts w:ascii="Arial" w:hAnsi="Arial" w:cs="Arial"/>
        </w:rPr>
      </w:pPr>
      <w:r w:rsidRPr="00467F18">
        <w:rPr>
          <w:rFonts w:ascii="Arial" w:hAnsi="Arial" w:cs="Arial"/>
        </w:rPr>
        <w:t xml:space="preserve">catering pro novináře (max. 60 osob) – voda (může být </w:t>
      </w:r>
      <w:proofErr w:type="spellStart"/>
      <w:r w:rsidRPr="00467F18">
        <w:rPr>
          <w:rFonts w:ascii="Arial" w:hAnsi="Arial" w:cs="Arial"/>
        </w:rPr>
        <w:t>barelová</w:t>
      </w:r>
      <w:proofErr w:type="spellEnd"/>
      <w:r w:rsidRPr="00467F18">
        <w:rPr>
          <w:rFonts w:ascii="Arial" w:hAnsi="Arial" w:cs="Arial"/>
        </w:rPr>
        <w:t>), káva, čaj, nealko, sladké a slané pečivo – bude se podávat v zázemí pro novináře.</w:t>
      </w:r>
    </w:p>
    <w:p w14:paraId="4E061CE2"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KAPACITNÍ POŽADAVKY NA PROSTORY</w:t>
      </w:r>
    </w:p>
    <w:p w14:paraId="5B8EEC1B"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Foyer pro delegáty (bude zde umístěn akreditační pult, </w:t>
      </w:r>
      <w:proofErr w:type="spellStart"/>
      <w:r w:rsidRPr="00467F18">
        <w:rPr>
          <w:rFonts w:ascii="Arial" w:hAnsi="Arial" w:cs="Arial"/>
        </w:rPr>
        <w:t>infopult</w:t>
      </w:r>
      <w:proofErr w:type="spellEnd"/>
      <w:r w:rsidRPr="00467F18">
        <w:rPr>
          <w:rFonts w:ascii="Arial" w:hAnsi="Arial" w:cs="Arial"/>
        </w:rPr>
        <w:t>, WC a šatna včetně obsluhy) – jedná se o samostatné foyer pouze pro delegáty</w:t>
      </w:r>
      <w:r w:rsidR="00657A1C">
        <w:rPr>
          <w:rFonts w:ascii="Arial" w:hAnsi="Arial" w:cs="Arial"/>
        </w:rPr>
        <w:t>.</w:t>
      </w:r>
    </w:p>
    <w:p w14:paraId="1504B82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Foyer pro organizátory/novináře (bude zde umístěn akreditační pult, </w:t>
      </w:r>
      <w:proofErr w:type="spellStart"/>
      <w:r w:rsidRPr="00467F18">
        <w:rPr>
          <w:rFonts w:ascii="Arial" w:hAnsi="Arial" w:cs="Arial"/>
        </w:rPr>
        <w:t>infopult</w:t>
      </w:r>
      <w:proofErr w:type="spellEnd"/>
      <w:r w:rsidRPr="00467F18">
        <w:rPr>
          <w:rFonts w:ascii="Arial" w:hAnsi="Arial" w:cs="Arial"/>
        </w:rPr>
        <w:t xml:space="preserve">, WC a šatna včetně obsluhy) – jedná se o </w:t>
      </w:r>
      <w:r w:rsidR="007A5C13" w:rsidRPr="00467F18">
        <w:rPr>
          <w:rFonts w:ascii="Arial" w:hAnsi="Arial" w:cs="Arial"/>
        </w:rPr>
        <w:t>samostatn</w:t>
      </w:r>
      <w:r w:rsidR="007A5C13">
        <w:rPr>
          <w:rFonts w:ascii="Arial" w:hAnsi="Arial" w:cs="Arial"/>
        </w:rPr>
        <w:t>é</w:t>
      </w:r>
      <w:r w:rsidR="007A5C13" w:rsidRPr="00467F18">
        <w:rPr>
          <w:rFonts w:ascii="Arial" w:hAnsi="Arial" w:cs="Arial"/>
        </w:rPr>
        <w:t xml:space="preserve"> </w:t>
      </w:r>
      <w:r w:rsidRPr="00467F18">
        <w:rPr>
          <w:rFonts w:ascii="Arial" w:hAnsi="Arial" w:cs="Arial"/>
        </w:rPr>
        <w:t>foyer pro organizátory, novináře a tlumočníky</w:t>
      </w:r>
      <w:r w:rsidR="00657A1C">
        <w:rPr>
          <w:rFonts w:ascii="Arial" w:hAnsi="Arial" w:cs="Arial"/>
        </w:rPr>
        <w:t>.</w:t>
      </w:r>
    </w:p>
    <w:p w14:paraId="7118882D"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Hlavní jednací sál (kapacita 650 osob) – uspořádání: divadlo</w:t>
      </w:r>
      <w:r w:rsidR="00657A1C">
        <w:rPr>
          <w:rFonts w:ascii="Arial" w:hAnsi="Arial" w:cs="Arial"/>
        </w:rPr>
        <w:t>.</w:t>
      </w:r>
    </w:p>
    <w:p w14:paraId="552D1D68" w14:textId="77777777" w:rsidR="00C179E1" w:rsidRPr="00C64D4C" w:rsidRDefault="00C179E1" w:rsidP="00447153">
      <w:pPr>
        <w:pStyle w:val="Odstavecseseznamem"/>
        <w:numPr>
          <w:ilvl w:val="0"/>
          <w:numId w:val="28"/>
        </w:numPr>
        <w:spacing w:after="120" w:line="240" w:lineRule="auto"/>
        <w:ind w:left="357" w:hanging="357"/>
        <w:contextualSpacing w:val="0"/>
        <w:jc w:val="both"/>
        <w:rPr>
          <w:rFonts w:ascii="Arial" w:hAnsi="Arial" w:cs="Arial"/>
          <w:b/>
        </w:rPr>
      </w:pPr>
      <w:r w:rsidRPr="00467F18">
        <w:rPr>
          <w:rFonts w:ascii="Arial" w:hAnsi="Arial" w:cs="Arial"/>
        </w:rPr>
        <w:t xml:space="preserve">3 sály pro paralelní workshopy (kapacita max. 150 osob) uspořádání: divadlo – </w:t>
      </w:r>
      <w:r w:rsidR="00E51519" w:rsidRPr="00C64D4C">
        <w:rPr>
          <w:rFonts w:ascii="Arial" w:hAnsi="Arial" w:cs="Arial"/>
          <w:b/>
        </w:rPr>
        <w:t>v případě, že bude možné rozdělit hlavní jednací sál na 4 menší samostatné místnosti o kapacitě cca 150 osob, sály na workshopy nebudou potřebné.</w:t>
      </w:r>
    </w:p>
    <w:p w14:paraId="3ECE10B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Sál na podávání bufetového oběda a večeře (cca 650 osob) – uspořádání: vysoké stolečky na stání + </w:t>
      </w:r>
      <w:proofErr w:type="spellStart"/>
      <w:r w:rsidRPr="00467F18">
        <w:rPr>
          <w:rFonts w:ascii="Arial" w:hAnsi="Arial" w:cs="Arial"/>
        </w:rPr>
        <w:t>skirting</w:t>
      </w:r>
      <w:proofErr w:type="spellEnd"/>
      <w:r w:rsidRPr="00467F18">
        <w:rPr>
          <w:rFonts w:ascii="Arial" w:hAnsi="Arial" w:cs="Arial"/>
        </w:rPr>
        <w:t xml:space="preserve"> (v případě večeře požadujeme zajistit kromě vysokých stolečků i židle k sezení) – sál by měl umožňovat instalaci standardní konferenční techniky pro možnost prezentací</w:t>
      </w:r>
      <w:r w:rsidR="00657A1C">
        <w:rPr>
          <w:rFonts w:ascii="Arial" w:hAnsi="Arial" w:cs="Arial"/>
        </w:rPr>
        <w:t>.</w:t>
      </w:r>
    </w:p>
    <w:p w14:paraId="026553CB"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organizátory akce a dodavatele EK (cca 20 osob) - možnost umístnění cateringu do místnosti</w:t>
      </w:r>
      <w:r w:rsidR="00657A1C">
        <w:rPr>
          <w:rFonts w:ascii="Arial" w:hAnsi="Arial" w:cs="Arial"/>
        </w:rPr>
        <w:t>.</w:t>
      </w:r>
    </w:p>
    <w:p w14:paraId="044C5583"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tlumočníky (max. 10 osob) – možnost umístění cateringu do místnosti</w:t>
      </w:r>
      <w:r w:rsidR="00657A1C">
        <w:rPr>
          <w:rFonts w:ascii="Arial" w:hAnsi="Arial" w:cs="Arial"/>
        </w:rPr>
        <w:t>.</w:t>
      </w:r>
    </w:p>
    <w:p w14:paraId="7F792FF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řečníky/moderátory konference (cca 15 osob)</w:t>
      </w:r>
      <w:r w:rsidR="00657A1C">
        <w:rPr>
          <w:rFonts w:ascii="Arial" w:hAnsi="Arial" w:cs="Arial"/>
        </w:rPr>
        <w:t>.</w:t>
      </w:r>
    </w:p>
    <w:p w14:paraId="67333D51"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Salónek pro bilaterální jednání (cca 10 osob) – uspořádání kulatý stůl</w:t>
      </w:r>
      <w:r w:rsidR="00657A1C">
        <w:rPr>
          <w:rFonts w:ascii="Arial" w:hAnsi="Arial" w:cs="Arial"/>
        </w:rPr>
        <w:t>.</w:t>
      </w:r>
    </w:p>
    <w:p w14:paraId="33C42884"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Zázemí pro novináře (max. 60 osob) - možnost umístnění cateringu do místnosti</w:t>
      </w:r>
      <w:r w:rsidR="00657A1C">
        <w:rPr>
          <w:rFonts w:ascii="Arial" w:hAnsi="Arial" w:cs="Arial"/>
        </w:rPr>
        <w:t>.</w:t>
      </w:r>
    </w:p>
    <w:p w14:paraId="07530C80"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Místnost na rozhovory pro novináře (cca 15 osob)</w:t>
      </w:r>
      <w:r w:rsidR="00657A1C">
        <w:rPr>
          <w:rFonts w:ascii="Arial" w:hAnsi="Arial" w:cs="Arial"/>
        </w:rPr>
        <w:t>.</w:t>
      </w:r>
    </w:p>
    <w:p w14:paraId="181334FD"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Min. 2 samostatné vchody – 1 pro delegáty a 1 pro organizační tým, novináře a obslužný personál dodavatele – bezbariérový přístup</w:t>
      </w:r>
      <w:r w:rsidR="00B64319">
        <w:rPr>
          <w:rFonts w:ascii="Arial" w:hAnsi="Arial" w:cs="Arial"/>
        </w:rPr>
        <w:t xml:space="preserve">. </w:t>
      </w:r>
      <w:r w:rsidR="00662B25">
        <w:rPr>
          <w:rFonts w:ascii="Arial" w:hAnsi="Arial" w:cs="Arial"/>
        </w:rPr>
        <w:t xml:space="preserve"> V případě,</w:t>
      </w:r>
      <w:r w:rsidR="006145CB">
        <w:rPr>
          <w:rFonts w:ascii="Arial" w:hAnsi="Arial" w:cs="Arial"/>
        </w:rPr>
        <w:t xml:space="preserve"> </w:t>
      </w:r>
      <w:r w:rsidR="00662B25">
        <w:rPr>
          <w:rFonts w:ascii="Arial" w:hAnsi="Arial" w:cs="Arial"/>
        </w:rPr>
        <w:t xml:space="preserve">že budou nařízená režimová opatření ze strany PČR, bude zadavatel požadovat zajistit minimálně 3 samostatné vchody – 1. pro VIP </w:t>
      </w:r>
      <w:r w:rsidR="00B64319">
        <w:rPr>
          <w:rFonts w:ascii="Arial" w:hAnsi="Arial" w:cs="Arial"/>
        </w:rPr>
        <w:t xml:space="preserve">a ostatní </w:t>
      </w:r>
      <w:r w:rsidR="00662B25">
        <w:rPr>
          <w:rFonts w:ascii="Arial" w:hAnsi="Arial" w:cs="Arial"/>
        </w:rPr>
        <w:t xml:space="preserve">delegáty, 2. </w:t>
      </w:r>
      <w:r w:rsidR="00B64319">
        <w:rPr>
          <w:rFonts w:ascii="Arial" w:hAnsi="Arial" w:cs="Arial"/>
        </w:rPr>
        <w:t xml:space="preserve">pro </w:t>
      </w:r>
      <w:r w:rsidR="00662B25">
        <w:rPr>
          <w:rFonts w:ascii="Arial" w:hAnsi="Arial" w:cs="Arial"/>
        </w:rPr>
        <w:t>organizačn</w:t>
      </w:r>
      <w:r w:rsidR="00B64319">
        <w:rPr>
          <w:rFonts w:ascii="Arial" w:hAnsi="Arial" w:cs="Arial"/>
        </w:rPr>
        <w:t>í</w:t>
      </w:r>
      <w:r w:rsidR="00662B25">
        <w:rPr>
          <w:rFonts w:ascii="Arial" w:hAnsi="Arial" w:cs="Arial"/>
        </w:rPr>
        <w:t xml:space="preserve"> tým, novináře a obslužný personál dodavatele</w:t>
      </w:r>
      <w:r w:rsidR="00B64319">
        <w:rPr>
          <w:rFonts w:ascii="Arial" w:hAnsi="Arial" w:cs="Arial"/>
        </w:rPr>
        <w:t xml:space="preserve"> a 3. pro zásobování.</w:t>
      </w:r>
    </w:p>
    <w:p w14:paraId="33E48103"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 xml:space="preserve">Vzhledem k aktuální epidemiologické situaci je možné, že se někteří řečníci či účastníci připojí online – celkový počet účastníků a s tím související požadavky na prostory se proto mohou změnit. </w:t>
      </w:r>
    </w:p>
    <w:p w14:paraId="60362548"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POŽADAVKY NA TECHNICKÉ ZAJIŠTĚNÍ TLUMOČENÍ</w:t>
      </w:r>
    </w:p>
    <w:p w14:paraId="18412927"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lastRenderedPageBreak/>
        <w:t xml:space="preserve">Jednání v hlavním sále bude tlumočeno v režimu 5/2 (AJ, </w:t>
      </w:r>
      <w:r w:rsidR="00E81064">
        <w:rPr>
          <w:rFonts w:ascii="Arial" w:hAnsi="Arial" w:cs="Arial"/>
        </w:rPr>
        <w:t>ČJ</w:t>
      </w:r>
      <w:r w:rsidRPr="00467F18">
        <w:rPr>
          <w:rFonts w:ascii="Arial" w:hAnsi="Arial" w:cs="Arial"/>
        </w:rPr>
        <w:t>), zbylá jednání ve vedlejších místnostech budou probíhat v anglickém jazyce bez tlumočení</w:t>
      </w:r>
      <w:r w:rsidR="00657A1C">
        <w:rPr>
          <w:rFonts w:ascii="Arial" w:hAnsi="Arial" w:cs="Arial"/>
        </w:rPr>
        <w:t>.</w:t>
      </w:r>
    </w:p>
    <w:p w14:paraId="16D48986" w14:textId="77777777" w:rsidR="00C179E1" w:rsidRPr="00467F18"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 xml:space="preserve">Potřeba zajistit v jednacím sálu pouze </w:t>
      </w:r>
      <w:r w:rsidR="00E51519" w:rsidRPr="00C64D4C">
        <w:rPr>
          <w:rFonts w:ascii="Arial" w:hAnsi="Arial" w:cs="Arial"/>
          <w:b/>
        </w:rPr>
        <w:t>prostor</w:t>
      </w:r>
      <w:r w:rsidRPr="00467F18">
        <w:rPr>
          <w:rFonts w:ascii="Arial" w:hAnsi="Arial" w:cs="Arial"/>
        </w:rPr>
        <w:t xml:space="preserve"> na umístnění dvou tlumočnických kabin, samotnou tlumočnickou techniku nikoliv.</w:t>
      </w:r>
    </w:p>
    <w:p w14:paraId="72AC90AD"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 xml:space="preserve">POŽADAVKY </w:t>
      </w:r>
      <w:r w:rsidR="006145CB" w:rsidRPr="00467F18">
        <w:rPr>
          <w:rFonts w:ascii="Arial" w:hAnsi="Arial" w:cs="Arial"/>
          <w:b/>
          <w:sz w:val="22"/>
          <w:szCs w:val="22"/>
        </w:rPr>
        <w:t>NA PARKOVÁNÍ</w:t>
      </w:r>
      <w:r w:rsidRPr="00467F18">
        <w:rPr>
          <w:rFonts w:ascii="Arial" w:hAnsi="Arial" w:cs="Arial"/>
          <w:b/>
          <w:sz w:val="22"/>
          <w:szCs w:val="22"/>
        </w:rPr>
        <w:t xml:space="preserve"> A DOPRAVNÍ DOSTUPNOST</w:t>
      </w:r>
    </w:p>
    <w:p w14:paraId="61372320" w14:textId="77777777" w:rsidR="00C179E1" w:rsidRPr="00467F18" w:rsidRDefault="00064354" w:rsidP="00447153">
      <w:pPr>
        <w:pStyle w:val="Odstavecseseznamem"/>
        <w:numPr>
          <w:ilvl w:val="0"/>
          <w:numId w:val="28"/>
        </w:numPr>
        <w:spacing w:after="120" w:line="240" w:lineRule="auto"/>
        <w:ind w:left="357" w:hanging="357"/>
        <w:contextualSpacing w:val="0"/>
        <w:jc w:val="both"/>
        <w:rPr>
          <w:rFonts w:ascii="Arial" w:hAnsi="Arial" w:cs="Arial"/>
        </w:rPr>
      </w:pPr>
      <w:r>
        <w:rPr>
          <w:rFonts w:ascii="Arial" w:hAnsi="Arial" w:cs="Arial"/>
        </w:rPr>
        <w:t>Pot</w:t>
      </w:r>
      <w:r w:rsidR="00C179E1" w:rsidRPr="00467F18">
        <w:rPr>
          <w:rFonts w:ascii="Arial" w:hAnsi="Arial" w:cs="Arial"/>
        </w:rPr>
        <w:t>řeba zajistit parkování pro maximálně 40 osobních automobilů</w:t>
      </w:r>
      <w:r w:rsidR="00657A1C">
        <w:rPr>
          <w:rFonts w:ascii="Arial" w:hAnsi="Arial" w:cs="Arial"/>
        </w:rPr>
        <w:t>.</w:t>
      </w:r>
    </w:p>
    <w:p w14:paraId="1B4B5A38" w14:textId="77777777" w:rsidR="00C64D4C" w:rsidRPr="00EE5743" w:rsidRDefault="00C179E1" w:rsidP="00447153">
      <w:pPr>
        <w:pStyle w:val="Odstavecseseznamem"/>
        <w:numPr>
          <w:ilvl w:val="0"/>
          <w:numId w:val="28"/>
        </w:numPr>
        <w:spacing w:after="240" w:line="240" w:lineRule="auto"/>
        <w:ind w:left="357" w:hanging="357"/>
        <w:contextualSpacing w:val="0"/>
        <w:jc w:val="both"/>
        <w:rPr>
          <w:rFonts w:ascii="Arial" w:hAnsi="Arial" w:cs="Arial"/>
        </w:rPr>
      </w:pPr>
      <w:r w:rsidRPr="00467F18">
        <w:rPr>
          <w:rFonts w:ascii="Arial" w:hAnsi="Arial" w:cs="Arial"/>
        </w:rPr>
        <w:t>Dobrá dopravní dostupnost minimálně jedním prostředkem MHD (účastníci se budou přepravovat zejména MHD). Docházková vzd</w:t>
      </w:r>
      <w:r w:rsidR="00657A1C">
        <w:rPr>
          <w:rFonts w:ascii="Arial" w:hAnsi="Arial" w:cs="Arial"/>
        </w:rPr>
        <w:t>álenost od MHD do max. 10 minut.</w:t>
      </w:r>
    </w:p>
    <w:p w14:paraId="34D0D6C8" w14:textId="77777777" w:rsidR="00C179E1" w:rsidRPr="00467F18" w:rsidRDefault="00C179E1" w:rsidP="00447153">
      <w:pPr>
        <w:spacing w:after="200"/>
        <w:rPr>
          <w:rFonts w:ascii="Arial" w:hAnsi="Arial" w:cs="Arial"/>
          <w:b/>
          <w:sz w:val="22"/>
          <w:szCs w:val="22"/>
        </w:rPr>
      </w:pPr>
      <w:r w:rsidRPr="00467F18">
        <w:rPr>
          <w:rFonts w:ascii="Arial" w:hAnsi="Arial" w:cs="Arial"/>
          <w:b/>
          <w:sz w:val="22"/>
          <w:szCs w:val="22"/>
        </w:rPr>
        <w:t>BEZPEČNOSTNÍ POŽADAVKY NA PROSTORY</w:t>
      </w:r>
    </w:p>
    <w:p w14:paraId="4ACC9896" w14:textId="77777777" w:rsidR="00C179E1" w:rsidRPr="00467F18" w:rsidRDefault="00C179E1" w:rsidP="00D61C6D">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Občerstvení, šatna mimo prostor jednání</w:t>
      </w:r>
      <w:r w:rsidR="00657A1C">
        <w:rPr>
          <w:rFonts w:ascii="Arial" w:hAnsi="Arial" w:cs="Arial"/>
        </w:rPr>
        <w:t>.</w:t>
      </w:r>
    </w:p>
    <w:p w14:paraId="26069BD8" w14:textId="77777777" w:rsidR="00C179E1" w:rsidRDefault="00C179E1" w:rsidP="00D61C6D">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Kuřárna mimo objekt.</w:t>
      </w:r>
    </w:p>
    <w:p w14:paraId="66956FC7" w14:textId="77777777" w:rsidR="00D61C6D" w:rsidRPr="00D61C6D" w:rsidRDefault="00D61C6D" w:rsidP="00D61C6D">
      <w:pPr>
        <w:pStyle w:val="Odstavecseseznamem"/>
        <w:numPr>
          <w:ilvl w:val="0"/>
          <w:numId w:val="28"/>
        </w:numPr>
        <w:spacing w:after="240" w:line="240" w:lineRule="auto"/>
        <w:ind w:left="357" w:hanging="357"/>
        <w:contextualSpacing w:val="0"/>
        <w:jc w:val="both"/>
        <w:rPr>
          <w:rFonts w:ascii="Arial" w:hAnsi="Arial" w:cs="Arial"/>
        </w:rPr>
      </w:pPr>
      <w:r>
        <w:rPr>
          <w:rFonts w:ascii="Arial" w:hAnsi="Arial" w:cs="Arial"/>
        </w:rPr>
        <w:t>Další bezpečnostní opatření v závislosti na vyhlášení režimových opatření Policií ČR.</w:t>
      </w:r>
    </w:p>
    <w:p w14:paraId="0DEE1BFC" w14:textId="77777777" w:rsidR="00C179E1" w:rsidRPr="00467F18" w:rsidRDefault="00C179E1" w:rsidP="00447153">
      <w:pPr>
        <w:spacing w:after="200"/>
        <w:rPr>
          <w:rFonts w:ascii="Arial" w:hAnsi="Arial" w:cs="Arial"/>
          <w:sz w:val="22"/>
          <w:szCs w:val="22"/>
        </w:rPr>
      </w:pPr>
      <w:r w:rsidRPr="00467F18">
        <w:rPr>
          <w:rFonts w:ascii="Arial" w:hAnsi="Arial" w:cs="Arial"/>
          <w:b/>
          <w:sz w:val="22"/>
          <w:szCs w:val="22"/>
        </w:rPr>
        <w:t>TECHNICKÉ POŽADAVKY NA PROSTORY A VYBAVENÍ</w:t>
      </w:r>
    </w:p>
    <w:p w14:paraId="02B43B3D"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Počítá se se zajištěním základní techniky a nábytku v rámci jednacích místností</w:t>
      </w:r>
      <w:r w:rsidR="00657A1C">
        <w:rPr>
          <w:rFonts w:ascii="Arial" w:hAnsi="Arial" w:cs="Arial"/>
        </w:rPr>
        <w:t>.</w:t>
      </w:r>
    </w:p>
    <w:p w14:paraId="57513879"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V případě, že bude mít prostor výhradního dodavatele na technické vybavení, požadujeme v rámci VZ zajistit dodavatele techniky - přesné požadavky na techniku budou specifikovány 3 týdny před konáním akce</w:t>
      </w:r>
      <w:r w:rsidR="00657A1C">
        <w:rPr>
          <w:rFonts w:ascii="Arial" w:hAnsi="Arial" w:cs="Arial"/>
        </w:rPr>
        <w:t>.</w:t>
      </w:r>
    </w:p>
    <w:p w14:paraId="61F06554"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Foyer pro delegáty</w:t>
      </w:r>
      <w:r w:rsidR="00C179E1" w:rsidRPr="00064354">
        <w:rPr>
          <w:rFonts w:ascii="Arial" w:hAnsi="Arial" w:cs="Arial"/>
        </w:rPr>
        <w:t>:</w:t>
      </w:r>
      <w:r w:rsidR="00C179E1" w:rsidRPr="00467F18">
        <w:rPr>
          <w:rFonts w:ascii="Arial" w:hAnsi="Arial" w:cs="Arial"/>
        </w:rPr>
        <w:t xml:space="preserve"> stůl pro akreditaci účastníků (3 ks) + židličky </w:t>
      </w:r>
      <w:r w:rsidR="00064354">
        <w:rPr>
          <w:rFonts w:ascii="Arial" w:hAnsi="Arial" w:cs="Arial"/>
        </w:rPr>
        <w:t>(</w:t>
      </w:r>
      <w:r w:rsidR="00C179E1" w:rsidRPr="00467F18">
        <w:rPr>
          <w:rFonts w:ascii="Arial" w:hAnsi="Arial" w:cs="Arial"/>
        </w:rPr>
        <w:t>6 ks); sofa (3 ks); stoly a</w:t>
      </w:r>
      <w:r w:rsidR="00C64D4C">
        <w:rPr>
          <w:rFonts w:ascii="Arial" w:hAnsi="Arial" w:cs="Arial"/>
        </w:rPr>
        <w:t> </w:t>
      </w:r>
      <w:r w:rsidR="00C179E1" w:rsidRPr="00467F18">
        <w:rPr>
          <w:rFonts w:ascii="Arial" w:hAnsi="Arial" w:cs="Arial"/>
        </w:rPr>
        <w:t>židle k posezení před začátkem akce a během přestávek mezi jednotlivými bloky (10 ks stůl, 40 ks židle)</w:t>
      </w:r>
      <w:r w:rsidR="00657A1C">
        <w:rPr>
          <w:rFonts w:ascii="Arial" w:hAnsi="Arial" w:cs="Arial"/>
        </w:rPr>
        <w:t>.</w:t>
      </w:r>
    </w:p>
    <w:p w14:paraId="5E6C4385"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Hlavní jednací sál (uspořádání divadlo)</w:t>
      </w:r>
      <w:r w:rsidR="00C179E1" w:rsidRPr="00467F18">
        <w:rPr>
          <w:rFonts w:ascii="Arial" w:hAnsi="Arial" w:cs="Arial"/>
        </w:rPr>
        <w:t>: židličky s vyklápěcími stolečky (650 ks); pódium pro řečníky; stůl a židličky pro řečníky (max. 5); ozvučení místnosti; zá</w:t>
      </w:r>
      <w:bookmarkStart w:id="0" w:name="_GoBack"/>
      <w:bookmarkEnd w:id="0"/>
      <w:r w:rsidR="00C179E1" w:rsidRPr="00467F18">
        <w:rPr>
          <w:rFonts w:ascii="Arial" w:hAnsi="Arial" w:cs="Arial"/>
        </w:rPr>
        <w:t>suvk</w:t>
      </w:r>
      <w:r w:rsidR="007A5C13">
        <w:rPr>
          <w:rFonts w:ascii="Arial" w:hAnsi="Arial" w:cs="Arial"/>
        </w:rPr>
        <w:t>a</w:t>
      </w:r>
      <w:r w:rsidR="00C179E1" w:rsidRPr="00467F18">
        <w:rPr>
          <w:rFonts w:ascii="Arial" w:hAnsi="Arial" w:cs="Arial"/>
        </w:rPr>
        <w:t>/zdroj napájení pro účastníky</w:t>
      </w:r>
      <w:r w:rsidR="007A5C13">
        <w:rPr>
          <w:rFonts w:ascii="Arial" w:hAnsi="Arial" w:cs="Arial"/>
        </w:rPr>
        <w:t xml:space="preserve"> (200 ks)</w:t>
      </w:r>
      <w:r w:rsidR="00657A1C">
        <w:rPr>
          <w:rFonts w:ascii="Arial" w:hAnsi="Arial" w:cs="Arial"/>
        </w:rPr>
        <w:t>.</w:t>
      </w:r>
    </w:p>
    <w:p w14:paraId="7A6736C1"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Sály pro paralelní workshopy (uspořádání divadlo)</w:t>
      </w:r>
      <w:r w:rsidR="00C179E1" w:rsidRPr="00467F18">
        <w:rPr>
          <w:rFonts w:ascii="Arial" w:hAnsi="Arial" w:cs="Arial"/>
        </w:rPr>
        <w:t xml:space="preserve">: židličky s vyklápěcími stolečky (150 ks do každého sálu); stůl a židle pro prezentujícího (max. 2 osoby); ozvučení místnosti; </w:t>
      </w:r>
      <w:r w:rsidR="007A5C13" w:rsidRPr="00467F18">
        <w:rPr>
          <w:rFonts w:ascii="Arial" w:hAnsi="Arial" w:cs="Arial"/>
        </w:rPr>
        <w:t>zásuvk</w:t>
      </w:r>
      <w:r w:rsidR="007A5C13">
        <w:rPr>
          <w:rFonts w:ascii="Arial" w:hAnsi="Arial" w:cs="Arial"/>
        </w:rPr>
        <w:t>a</w:t>
      </w:r>
      <w:r w:rsidR="007A5C13" w:rsidRPr="00467F18">
        <w:rPr>
          <w:rFonts w:ascii="Arial" w:hAnsi="Arial" w:cs="Arial"/>
        </w:rPr>
        <w:t>/zdroj napájení pro účastníky</w:t>
      </w:r>
      <w:r w:rsidR="007A5C13">
        <w:rPr>
          <w:rFonts w:ascii="Arial" w:hAnsi="Arial" w:cs="Arial"/>
        </w:rPr>
        <w:t xml:space="preserve"> (50 ks); </w:t>
      </w:r>
      <w:proofErr w:type="spellStart"/>
      <w:r w:rsidR="00C179E1" w:rsidRPr="00467F18">
        <w:rPr>
          <w:rFonts w:ascii="Arial" w:hAnsi="Arial" w:cs="Arial"/>
        </w:rPr>
        <w:t>flipchart</w:t>
      </w:r>
      <w:proofErr w:type="spellEnd"/>
      <w:r w:rsidR="006145CB">
        <w:rPr>
          <w:rFonts w:ascii="Arial" w:hAnsi="Arial" w:cs="Arial"/>
        </w:rPr>
        <w:t xml:space="preserve"> </w:t>
      </w:r>
      <w:r w:rsidR="00C179E1" w:rsidRPr="00467F18">
        <w:rPr>
          <w:rFonts w:ascii="Arial" w:hAnsi="Arial" w:cs="Arial"/>
        </w:rPr>
        <w:t>(1 ks)</w:t>
      </w:r>
      <w:r w:rsidR="00657A1C">
        <w:rPr>
          <w:rFonts w:ascii="Arial" w:hAnsi="Arial" w:cs="Arial"/>
        </w:rPr>
        <w:t>.</w:t>
      </w:r>
    </w:p>
    <w:p w14:paraId="64AC8A77"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Salónek pro bilaterální jednání:</w:t>
      </w:r>
      <w:r w:rsidR="006145CB">
        <w:rPr>
          <w:rFonts w:ascii="Arial" w:hAnsi="Arial" w:cs="Arial"/>
          <w:b/>
        </w:rPr>
        <w:t xml:space="preserve"> </w:t>
      </w:r>
      <w:r w:rsidR="00657A1C">
        <w:rPr>
          <w:rFonts w:ascii="Arial" w:hAnsi="Arial" w:cs="Arial"/>
        </w:rPr>
        <w:t>kulatý stůl; židle.</w:t>
      </w:r>
    </w:p>
    <w:p w14:paraId="4A48D6EA" w14:textId="77777777" w:rsidR="00C179E1" w:rsidRPr="00467F18" w:rsidRDefault="00E51519" w:rsidP="00447153">
      <w:pPr>
        <w:pStyle w:val="Odstavecseseznamem"/>
        <w:numPr>
          <w:ilvl w:val="0"/>
          <w:numId w:val="28"/>
        </w:numPr>
        <w:spacing w:after="120" w:line="240" w:lineRule="auto"/>
        <w:ind w:left="357" w:hanging="357"/>
        <w:contextualSpacing w:val="0"/>
        <w:jc w:val="both"/>
        <w:rPr>
          <w:rFonts w:ascii="Arial" w:hAnsi="Arial" w:cs="Arial"/>
        </w:rPr>
      </w:pPr>
      <w:r w:rsidRPr="00C64D4C">
        <w:rPr>
          <w:rFonts w:ascii="Arial" w:hAnsi="Arial" w:cs="Arial"/>
          <w:b/>
        </w:rPr>
        <w:t>Místnost na rozhovory pro novináře</w:t>
      </w:r>
      <w:r w:rsidR="00C179E1" w:rsidRPr="00064354">
        <w:rPr>
          <w:rFonts w:ascii="Arial" w:hAnsi="Arial" w:cs="Arial"/>
        </w:rPr>
        <w:t>:</w:t>
      </w:r>
      <w:r w:rsidR="00C179E1" w:rsidRPr="00467F18">
        <w:rPr>
          <w:rFonts w:ascii="Arial" w:hAnsi="Arial" w:cs="Arial"/>
        </w:rPr>
        <w:t xml:space="preserve"> zásuvky silnoproudu (20 ks); silné internetové pokrytí</w:t>
      </w:r>
      <w:r w:rsidR="00657A1C">
        <w:rPr>
          <w:rFonts w:ascii="Arial" w:hAnsi="Arial" w:cs="Arial"/>
        </w:rPr>
        <w:t>.</w:t>
      </w:r>
    </w:p>
    <w:p w14:paraId="6769A71F"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 xml:space="preserve">Do ostatních místností požadujeme zajistit jen stoly a židle pro požadovaný počet osob, v případě, </w:t>
      </w:r>
      <w:r w:rsidR="00BE465A">
        <w:rPr>
          <w:rFonts w:ascii="Arial" w:hAnsi="Arial" w:cs="Arial"/>
        </w:rPr>
        <w:t xml:space="preserve">kde </w:t>
      </w:r>
      <w:r w:rsidRPr="00467F18">
        <w:rPr>
          <w:rFonts w:ascii="Arial" w:hAnsi="Arial" w:cs="Arial"/>
        </w:rPr>
        <w:t>není požadováno konkrétní uspořádání (zázemí pro organizátory, tlumočníky, řečníky a novináře)</w:t>
      </w:r>
      <w:r w:rsidR="00657A1C">
        <w:rPr>
          <w:rFonts w:ascii="Arial" w:hAnsi="Arial" w:cs="Arial"/>
        </w:rPr>
        <w:t>.</w:t>
      </w:r>
    </w:p>
    <w:p w14:paraId="5B3D417A" w14:textId="77777777" w:rsidR="00C179E1" w:rsidRPr="00467F18" w:rsidRDefault="00C179E1" w:rsidP="00447153">
      <w:pPr>
        <w:pStyle w:val="Odstavecseseznamem"/>
        <w:numPr>
          <w:ilvl w:val="0"/>
          <w:numId w:val="28"/>
        </w:numPr>
        <w:spacing w:after="120" w:line="240" w:lineRule="auto"/>
        <w:ind w:left="357" w:hanging="357"/>
        <w:contextualSpacing w:val="0"/>
        <w:jc w:val="both"/>
        <w:rPr>
          <w:rFonts w:ascii="Arial" w:hAnsi="Arial" w:cs="Arial"/>
        </w:rPr>
      </w:pPr>
      <w:r w:rsidRPr="00467F18">
        <w:rPr>
          <w:rFonts w:ascii="Arial" w:hAnsi="Arial" w:cs="Arial"/>
        </w:rPr>
        <w:t>Požadavky na silné zabezpečené WIFI připojení ve všech pronajatých prostorách.</w:t>
      </w:r>
    </w:p>
    <w:p w14:paraId="22FBF960" w14:textId="77777777" w:rsidR="00BC28BD" w:rsidRDefault="00BC28BD" w:rsidP="00447153"/>
    <w:sectPr w:rsidR="00BC28BD" w:rsidSect="00F0712D">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64E2" w14:textId="77777777" w:rsidR="000A322A" w:rsidRDefault="000A322A" w:rsidP="00D53A70">
      <w:r>
        <w:separator/>
      </w:r>
    </w:p>
  </w:endnote>
  <w:endnote w:type="continuationSeparator" w:id="0">
    <w:p w14:paraId="0CE554C4" w14:textId="77777777" w:rsidR="000A322A" w:rsidRDefault="000A322A"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charset w:val="4D"/>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E293" w14:textId="77777777" w:rsidR="000A322A" w:rsidRDefault="000A322A" w:rsidP="00D53A70">
      <w:r>
        <w:separator/>
      </w:r>
    </w:p>
  </w:footnote>
  <w:footnote w:type="continuationSeparator" w:id="0">
    <w:p w14:paraId="35BAEBE6" w14:textId="77777777" w:rsidR="000A322A" w:rsidRDefault="000A322A" w:rsidP="00D5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C6F2" w14:textId="77777777" w:rsidR="00322428" w:rsidRPr="00E07912" w:rsidRDefault="00322428" w:rsidP="00322428">
    <w:pPr>
      <w:pStyle w:val="Zhlav"/>
      <w:jc w:val="right"/>
      <w:rPr>
        <w:rFonts w:ascii="Arial" w:hAnsi="Arial" w:cs="Arial"/>
        <w:i/>
        <w:sz w:val="22"/>
        <w:szCs w:val="22"/>
      </w:rPr>
    </w:pPr>
    <w:r>
      <w:rPr>
        <w:rFonts w:ascii="Arial" w:hAnsi="Arial" w:cs="Arial"/>
        <w:i/>
        <w:sz w:val="22"/>
        <w:szCs w:val="22"/>
      </w:rPr>
      <w:t>Příloha F</w:t>
    </w:r>
    <w:r w:rsidRPr="00E07912">
      <w:rPr>
        <w:rFonts w:ascii="Arial" w:hAnsi="Arial" w:cs="Arial"/>
        <w:i/>
        <w:sz w:val="22"/>
        <w:szCs w:val="22"/>
      </w:rPr>
      <w:t xml:space="preserve"> zadávací dokumentace – </w:t>
    </w:r>
    <w:r>
      <w:rPr>
        <w:rFonts w:ascii="Arial" w:hAnsi="Arial" w:cs="Arial"/>
        <w:i/>
        <w:sz w:val="22"/>
        <w:szCs w:val="22"/>
      </w:rPr>
      <w:t>Specifikace předmětu plnění</w:t>
    </w:r>
  </w:p>
  <w:p w14:paraId="04D726B2" w14:textId="77777777" w:rsidR="000A322A" w:rsidRPr="00322428" w:rsidRDefault="000A322A" w:rsidP="003224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6B7FF6"/>
    <w:multiLevelType w:val="hybridMultilevel"/>
    <w:tmpl w:val="BC04818E"/>
    <w:lvl w:ilvl="0" w:tplc="94E0F1C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9">
    <w:nsid w:val="0A4A6265"/>
    <w:multiLevelType w:val="hybridMultilevel"/>
    <w:tmpl w:val="10CA592A"/>
    <w:lvl w:ilvl="0" w:tplc="2FB24346">
      <w:start w:val="1"/>
      <w:numFmt w:val="upperRoman"/>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0D6C1F17"/>
    <w:multiLevelType w:val="hybridMultilevel"/>
    <w:tmpl w:val="691A8B12"/>
    <w:lvl w:ilvl="0" w:tplc="BDF4DB48">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4">
    <w:nsid w:val="0FA558A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3B0682C"/>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517551F"/>
    <w:multiLevelType w:val="multilevel"/>
    <w:tmpl w:val="9EC09E4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6">
    <w:nsid w:val="291E0FE7"/>
    <w:multiLevelType w:val="hybridMultilevel"/>
    <w:tmpl w:val="7292AC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A4947AC"/>
    <w:multiLevelType w:val="hybridMultilevel"/>
    <w:tmpl w:val="BCACA15E"/>
    <w:lvl w:ilvl="0" w:tplc="0FE41AFE">
      <w:start w:val="1"/>
      <w:numFmt w:val="decimal"/>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F81EAA"/>
    <w:multiLevelType w:val="hybridMultilevel"/>
    <w:tmpl w:val="835277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E6D199E"/>
    <w:multiLevelType w:val="hybridMultilevel"/>
    <w:tmpl w:val="F014EB46"/>
    <w:lvl w:ilvl="0" w:tplc="04050019">
      <w:start w:val="1"/>
      <w:numFmt w:val="lowerLetter"/>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7">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7221A83"/>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069"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8D42F63"/>
    <w:multiLevelType w:val="hybridMultilevel"/>
    <w:tmpl w:val="25C6758C"/>
    <w:lvl w:ilvl="0" w:tplc="D0D28B6E">
      <w:start w:val="4"/>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9AA312E"/>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nsid w:val="57565019"/>
    <w:multiLevelType w:val="hybridMultilevel"/>
    <w:tmpl w:val="251AE01C"/>
    <w:lvl w:ilvl="0" w:tplc="0405000F">
      <w:start w:val="1"/>
      <w:numFmt w:val="decimal"/>
      <w:lvlText w:val="%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A3B650D"/>
    <w:multiLevelType w:val="hybridMultilevel"/>
    <w:tmpl w:val="A7141840"/>
    <w:lvl w:ilvl="0" w:tplc="04050019">
      <w:start w:val="1"/>
      <w:numFmt w:val="lowerLetter"/>
      <w:lvlText w:val="%1."/>
      <w:lvlJc w:val="left"/>
      <w:pPr>
        <w:ind w:left="1211"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5F6E53D4"/>
    <w:multiLevelType w:val="hybridMultilevel"/>
    <w:tmpl w:val="F014EB46"/>
    <w:lvl w:ilvl="0" w:tplc="04050019">
      <w:start w:val="1"/>
      <w:numFmt w:val="lowerLetter"/>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43C1DC1"/>
    <w:multiLevelType w:val="hybridMultilevel"/>
    <w:tmpl w:val="62DE63BC"/>
    <w:lvl w:ilvl="0" w:tplc="041B0003">
      <w:start w:val="1"/>
      <w:numFmt w:val="bullet"/>
      <w:lvlText w:val="o"/>
      <w:lvlJc w:val="left"/>
      <w:pPr>
        <w:ind w:left="1485" w:hanging="360"/>
      </w:pPr>
      <w:rPr>
        <w:rFonts w:ascii="Courier New" w:hAnsi="Courier New" w:cs="Courier New"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49">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B597B16"/>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4">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55">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A294EE7"/>
    <w:multiLevelType w:val="hybridMultilevel"/>
    <w:tmpl w:val="687E2ED2"/>
    <w:lvl w:ilvl="0" w:tplc="841EFCB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57"/>
  </w:num>
  <w:num w:numId="4">
    <w:abstractNumId w:val="41"/>
  </w:num>
  <w:num w:numId="5">
    <w:abstractNumId w:val="4"/>
  </w:num>
  <w:num w:numId="6">
    <w:abstractNumId w:val="45"/>
  </w:num>
  <w:num w:numId="7">
    <w:abstractNumId w:val="16"/>
  </w:num>
  <w:num w:numId="8">
    <w:abstractNumId w:val="56"/>
  </w:num>
  <w:num w:numId="9">
    <w:abstractNumId w:val="36"/>
  </w:num>
  <w:num w:numId="10">
    <w:abstractNumId w:val="8"/>
  </w:num>
  <w:num w:numId="11">
    <w:abstractNumId w:val="34"/>
  </w:num>
  <w:num w:numId="12">
    <w:abstractNumId w:val="33"/>
  </w:num>
  <w:num w:numId="13">
    <w:abstractNumId w:val="12"/>
  </w:num>
  <w:num w:numId="14">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4"/>
  </w:num>
  <w:num w:numId="16">
    <w:abstractNumId w:val="43"/>
  </w:num>
  <w:num w:numId="17">
    <w:abstractNumId w:val="19"/>
  </w:num>
  <w:num w:numId="18">
    <w:abstractNumId w:val="55"/>
  </w:num>
  <w:num w:numId="19">
    <w:abstractNumId w:val="24"/>
  </w:num>
  <w:num w:numId="20">
    <w:abstractNumId w:val="30"/>
  </w:num>
  <w:num w:numId="21">
    <w:abstractNumId w:val="52"/>
  </w:num>
  <w:num w:numId="22">
    <w:abstractNumId w:val="44"/>
  </w:num>
  <w:num w:numId="23">
    <w:abstractNumId w:val="18"/>
  </w:num>
  <w:num w:numId="24">
    <w:abstractNumId w:val="42"/>
  </w:num>
  <w:num w:numId="25">
    <w:abstractNumId w:val="32"/>
  </w:num>
  <w:num w:numId="26">
    <w:abstractNumId w:val="46"/>
  </w:num>
  <w:num w:numId="27">
    <w:abstractNumId w:val="15"/>
  </w:num>
  <w:num w:numId="28">
    <w:abstractNumId w:val="26"/>
  </w:num>
  <w:num w:numId="29">
    <w:abstractNumId w:val="22"/>
  </w:num>
  <w:num w:numId="30">
    <w:abstractNumId w:val="29"/>
  </w:num>
  <w:num w:numId="31">
    <w:abstractNumId w:val="9"/>
  </w:num>
  <w:num w:numId="32">
    <w:abstractNumId w:val="7"/>
  </w:num>
  <w:num w:numId="33">
    <w:abstractNumId w:val="11"/>
  </w:num>
  <w:num w:numId="34">
    <w:abstractNumId w:val="37"/>
  </w:num>
  <w:num w:numId="35">
    <w:abstractNumId w:val="14"/>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num>
  <w:num w:numId="40">
    <w:abstractNumId w:val="53"/>
  </w:num>
  <w:num w:numId="41">
    <w:abstractNumId w:val="27"/>
  </w:num>
  <w:num w:numId="42">
    <w:abstractNumId w:val="31"/>
  </w:num>
  <w:num w:numId="43">
    <w:abstractNumId w:val="10"/>
  </w:num>
  <w:num w:numId="44">
    <w:abstractNumId w:val="20"/>
  </w:num>
  <w:num w:numId="45">
    <w:abstractNumId w:val="1"/>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50"/>
  </w:num>
  <w:num w:numId="50">
    <w:abstractNumId w:val="40"/>
  </w:num>
  <w:num w:numId="51">
    <w:abstractNumId w:val="21"/>
  </w:num>
  <w:num w:numId="52">
    <w:abstractNumId w:val="17"/>
  </w:num>
  <w:num w:numId="53">
    <w:abstractNumId w:val="58"/>
  </w:num>
  <w:num w:numId="54">
    <w:abstractNumId w:val="38"/>
  </w:num>
  <w:num w:numId="55">
    <w:abstractNumId w:val="13"/>
  </w:num>
  <w:num w:numId="56">
    <w:abstractNumId w:val="23"/>
  </w:num>
  <w:num w:numId="57">
    <w:abstractNumId w:val="59"/>
  </w:num>
  <w:num w:numId="58">
    <w:abstractNumId w:val="51"/>
  </w:num>
  <w:num w:numId="59">
    <w:abstractNumId w:val="48"/>
  </w:num>
  <w:num w:numId="60">
    <w:abstractNumId w:val="0"/>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0"/>
    <w:rsid w:val="000009C5"/>
    <w:rsid w:val="00005EF3"/>
    <w:rsid w:val="0001173F"/>
    <w:rsid w:val="00020A68"/>
    <w:rsid w:val="000253E3"/>
    <w:rsid w:val="00061A4E"/>
    <w:rsid w:val="00064354"/>
    <w:rsid w:val="0006453A"/>
    <w:rsid w:val="00072E9F"/>
    <w:rsid w:val="000735A1"/>
    <w:rsid w:val="000737EF"/>
    <w:rsid w:val="00081B1C"/>
    <w:rsid w:val="00085383"/>
    <w:rsid w:val="000877B0"/>
    <w:rsid w:val="00092E61"/>
    <w:rsid w:val="000A322A"/>
    <w:rsid w:val="000A66FF"/>
    <w:rsid w:val="000D17EF"/>
    <w:rsid w:val="000F29D2"/>
    <w:rsid w:val="000F3C35"/>
    <w:rsid w:val="000F671F"/>
    <w:rsid w:val="00116E2A"/>
    <w:rsid w:val="00117831"/>
    <w:rsid w:val="00121DFD"/>
    <w:rsid w:val="001365A1"/>
    <w:rsid w:val="0014180A"/>
    <w:rsid w:val="001420DA"/>
    <w:rsid w:val="001459E1"/>
    <w:rsid w:val="00160696"/>
    <w:rsid w:val="00185D81"/>
    <w:rsid w:val="001A0260"/>
    <w:rsid w:val="001C1FE0"/>
    <w:rsid w:val="001D17FA"/>
    <w:rsid w:val="001E29EC"/>
    <w:rsid w:val="001E6761"/>
    <w:rsid w:val="002012AE"/>
    <w:rsid w:val="0020780F"/>
    <w:rsid w:val="002132D2"/>
    <w:rsid w:val="0021666F"/>
    <w:rsid w:val="00221C0F"/>
    <w:rsid w:val="00235576"/>
    <w:rsid w:val="00244A7C"/>
    <w:rsid w:val="002552C2"/>
    <w:rsid w:val="00256C19"/>
    <w:rsid w:val="00257AEB"/>
    <w:rsid w:val="00265712"/>
    <w:rsid w:val="00284BB3"/>
    <w:rsid w:val="00297240"/>
    <w:rsid w:val="002B6150"/>
    <w:rsid w:val="002D26D6"/>
    <w:rsid w:val="002D561C"/>
    <w:rsid w:val="002F3057"/>
    <w:rsid w:val="002F3711"/>
    <w:rsid w:val="002F70A7"/>
    <w:rsid w:val="002F7198"/>
    <w:rsid w:val="00316010"/>
    <w:rsid w:val="00322428"/>
    <w:rsid w:val="00343DBF"/>
    <w:rsid w:val="0034703C"/>
    <w:rsid w:val="00375629"/>
    <w:rsid w:val="003974F2"/>
    <w:rsid w:val="003A71FE"/>
    <w:rsid w:val="003C2FD2"/>
    <w:rsid w:val="003F0F7C"/>
    <w:rsid w:val="00402806"/>
    <w:rsid w:val="00415F02"/>
    <w:rsid w:val="004339D0"/>
    <w:rsid w:val="00440158"/>
    <w:rsid w:val="00441F0B"/>
    <w:rsid w:val="00447153"/>
    <w:rsid w:val="00450A61"/>
    <w:rsid w:val="00465604"/>
    <w:rsid w:val="00467F18"/>
    <w:rsid w:val="00494648"/>
    <w:rsid w:val="004A769D"/>
    <w:rsid w:val="004C2CE1"/>
    <w:rsid w:val="004C3B11"/>
    <w:rsid w:val="004C3EBE"/>
    <w:rsid w:val="004C6C12"/>
    <w:rsid w:val="004D2BB0"/>
    <w:rsid w:val="004F1541"/>
    <w:rsid w:val="004F664B"/>
    <w:rsid w:val="00502A00"/>
    <w:rsid w:val="0050342A"/>
    <w:rsid w:val="005423AF"/>
    <w:rsid w:val="005529D4"/>
    <w:rsid w:val="00571749"/>
    <w:rsid w:val="00572C75"/>
    <w:rsid w:val="00586B82"/>
    <w:rsid w:val="00595CDE"/>
    <w:rsid w:val="005A26DB"/>
    <w:rsid w:val="005C47EE"/>
    <w:rsid w:val="005E3CEE"/>
    <w:rsid w:val="005F23FB"/>
    <w:rsid w:val="00601D25"/>
    <w:rsid w:val="00603BCE"/>
    <w:rsid w:val="006121C7"/>
    <w:rsid w:val="006145CB"/>
    <w:rsid w:val="00623FBD"/>
    <w:rsid w:val="006348A8"/>
    <w:rsid w:val="00644427"/>
    <w:rsid w:val="0065562E"/>
    <w:rsid w:val="00657A1C"/>
    <w:rsid w:val="00662B25"/>
    <w:rsid w:val="00697C82"/>
    <w:rsid w:val="006A2F07"/>
    <w:rsid w:val="006A3EAE"/>
    <w:rsid w:val="006A4529"/>
    <w:rsid w:val="006B7D14"/>
    <w:rsid w:val="006C5774"/>
    <w:rsid w:val="006D202C"/>
    <w:rsid w:val="006D38EF"/>
    <w:rsid w:val="006E1A01"/>
    <w:rsid w:val="006E34B8"/>
    <w:rsid w:val="006E570D"/>
    <w:rsid w:val="00714CCD"/>
    <w:rsid w:val="007172B9"/>
    <w:rsid w:val="00717687"/>
    <w:rsid w:val="007225A8"/>
    <w:rsid w:val="00732938"/>
    <w:rsid w:val="00734059"/>
    <w:rsid w:val="0076472A"/>
    <w:rsid w:val="00775006"/>
    <w:rsid w:val="007767B5"/>
    <w:rsid w:val="0078156E"/>
    <w:rsid w:val="00785813"/>
    <w:rsid w:val="007920C7"/>
    <w:rsid w:val="0079300A"/>
    <w:rsid w:val="007A2FF8"/>
    <w:rsid w:val="007A5C13"/>
    <w:rsid w:val="007C044E"/>
    <w:rsid w:val="007C15DB"/>
    <w:rsid w:val="007C17BC"/>
    <w:rsid w:val="007D3BB6"/>
    <w:rsid w:val="007E08F5"/>
    <w:rsid w:val="008003A1"/>
    <w:rsid w:val="00813493"/>
    <w:rsid w:val="00814972"/>
    <w:rsid w:val="00816B52"/>
    <w:rsid w:val="00820644"/>
    <w:rsid w:val="008245B8"/>
    <w:rsid w:val="00851006"/>
    <w:rsid w:val="00854BEA"/>
    <w:rsid w:val="008722D5"/>
    <w:rsid w:val="008723B2"/>
    <w:rsid w:val="008840CF"/>
    <w:rsid w:val="008B34A9"/>
    <w:rsid w:val="008B76DA"/>
    <w:rsid w:val="008D3A8F"/>
    <w:rsid w:val="00917305"/>
    <w:rsid w:val="00927227"/>
    <w:rsid w:val="00955118"/>
    <w:rsid w:val="00971075"/>
    <w:rsid w:val="00981923"/>
    <w:rsid w:val="00986A74"/>
    <w:rsid w:val="00992453"/>
    <w:rsid w:val="00992BB4"/>
    <w:rsid w:val="00996770"/>
    <w:rsid w:val="009B35F7"/>
    <w:rsid w:val="009B402C"/>
    <w:rsid w:val="009C2269"/>
    <w:rsid w:val="009C5BAF"/>
    <w:rsid w:val="009D487D"/>
    <w:rsid w:val="009D5F84"/>
    <w:rsid w:val="009E505A"/>
    <w:rsid w:val="009F5390"/>
    <w:rsid w:val="00A13623"/>
    <w:rsid w:val="00A173D0"/>
    <w:rsid w:val="00A17AAB"/>
    <w:rsid w:val="00A520AE"/>
    <w:rsid w:val="00A56734"/>
    <w:rsid w:val="00A57B89"/>
    <w:rsid w:val="00A63771"/>
    <w:rsid w:val="00A71C22"/>
    <w:rsid w:val="00A83849"/>
    <w:rsid w:val="00A915FA"/>
    <w:rsid w:val="00AB2597"/>
    <w:rsid w:val="00AD2314"/>
    <w:rsid w:val="00AE1147"/>
    <w:rsid w:val="00AE4117"/>
    <w:rsid w:val="00AF3C92"/>
    <w:rsid w:val="00B03D3B"/>
    <w:rsid w:val="00B24568"/>
    <w:rsid w:val="00B26C68"/>
    <w:rsid w:val="00B36633"/>
    <w:rsid w:val="00B63E26"/>
    <w:rsid w:val="00B64319"/>
    <w:rsid w:val="00B731E5"/>
    <w:rsid w:val="00B7395F"/>
    <w:rsid w:val="00BA5242"/>
    <w:rsid w:val="00BA69B1"/>
    <w:rsid w:val="00BB4026"/>
    <w:rsid w:val="00BC28BD"/>
    <w:rsid w:val="00BD45ED"/>
    <w:rsid w:val="00BD58F4"/>
    <w:rsid w:val="00BE06B0"/>
    <w:rsid w:val="00BE077B"/>
    <w:rsid w:val="00BE465A"/>
    <w:rsid w:val="00BF08CC"/>
    <w:rsid w:val="00BF2264"/>
    <w:rsid w:val="00BF63DF"/>
    <w:rsid w:val="00BF6DE8"/>
    <w:rsid w:val="00C1114F"/>
    <w:rsid w:val="00C14E0A"/>
    <w:rsid w:val="00C179E1"/>
    <w:rsid w:val="00C435F1"/>
    <w:rsid w:val="00C52063"/>
    <w:rsid w:val="00C55B8D"/>
    <w:rsid w:val="00C64D4C"/>
    <w:rsid w:val="00C722F5"/>
    <w:rsid w:val="00C77718"/>
    <w:rsid w:val="00CA6187"/>
    <w:rsid w:val="00CB3394"/>
    <w:rsid w:val="00CC3CA7"/>
    <w:rsid w:val="00CD7441"/>
    <w:rsid w:val="00CD7FEB"/>
    <w:rsid w:val="00CF6925"/>
    <w:rsid w:val="00D0662D"/>
    <w:rsid w:val="00D2188A"/>
    <w:rsid w:val="00D30684"/>
    <w:rsid w:val="00D339B6"/>
    <w:rsid w:val="00D46D73"/>
    <w:rsid w:val="00D53A70"/>
    <w:rsid w:val="00D54702"/>
    <w:rsid w:val="00D60D3E"/>
    <w:rsid w:val="00D61C6D"/>
    <w:rsid w:val="00D71140"/>
    <w:rsid w:val="00D75710"/>
    <w:rsid w:val="00D82D9C"/>
    <w:rsid w:val="00DB0F75"/>
    <w:rsid w:val="00DB14F7"/>
    <w:rsid w:val="00DC7C55"/>
    <w:rsid w:val="00E11331"/>
    <w:rsid w:val="00E207D8"/>
    <w:rsid w:val="00E35845"/>
    <w:rsid w:val="00E51519"/>
    <w:rsid w:val="00E52255"/>
    <w:rsid w:val="00E62DC7"/>
    <w:rsid w:val="00E7045C"/>
    <w:rsid w:val="00E80A1C"/>
    <w:rsid w:val="00E81064"/>
    <w:rsid w:val="00EA007D"/>
    <w:rsid w:val="00EC1C43"/>
    <w:rsid w:val="00EC78B5"/>
    <w:rsid w:val="00ED1B46"/>
    <w:rsid w:val="00ED544B"/>
    <w:rsid w:val="00ED6739"/>
    <w:rsid w:val="00EE5743"/>
    <w:rsid w:val="00EF2384"/>
    <w:rsid w:val="00EF24D1"/>
    <w:rsid w:val="00EF7B1D"/>
    <w:rsid w:val="00F0712D"/>
    <w:rsid w:val="00F14517"/>
    <w:rsid w:val="00F150FA"/>
    <w:rsid w:val="00F15D7D"/>
    <w:rsid w:val="00F2196B"/>
    <w:rsid w:val="00F22188"/>
    <w:rsid w:val="00F25654"/>
    <w:rsid w:val="00F36C41"/>
    <w:rsid w:val="00F60C0A"/>
    <w:rsid w:val="00F64BAE"/>
    <w:rsid w:val="00F70166"/>
    <w:rsid w:val="00F73015"/>
    <w:rsid w:val="00F85ABE"/>
    <w:rsid w:val="00FA5C34"/>
    <w:rsid w:val="00FB0ABC"/>
    <w:rsid w:val="00FE3F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657A1C"/>
    <w:pPr>
      <w:numPr>
        <w:numId w:val="29"/>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57A1C"/>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657A1C"/>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657A1C"/>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spacing w:before="360" w:after="120"/>
      <w:ind w:left="227" w:hanging="227"/>
      <w:jc w:val="center"/>
    </w:pPr>
    <w:rPr>
      <w:rFonts w:ascii="Arial" w:hAnsi="Arial" w:cs="Arial"/>
      <w:b/>
      <w:sz w:val="22"/>
      <w:szCs w:val="22"/>
    </w:rPr>
  </w:style>
  <w:style w:type="character" w:customStyle="1" w:styleId="ZDlVChar">
    <w:name w:val="ZD č. čl. VŠ Char"/>
    <w:link w:val="ZDlV"/>
    <w:rsid w:val="00657A1C"/>
    <w:rPr>
      <w:rFonts w:ascii="Arial" w:eastAsia="Calibri" w:hAnsi="Arial" w:cs="Arial"/>
      <w:b/>
      <w:lang w:val="cs-CZ" w:eastAsia="cs-CZ"/>
    </w:rPr>
  </w:style>
  <w:style w:type="paragraph" w:customStyle="1" w:styleId="podnadpisyVZD">
    <w:name w:val="podnadpisy VŠ ZD"/>
    <w:basedOn w:val="Normln"/>
    <w:link w:val="podnadpisyVZDChar"/>
    <w:qFormat/>
    <w:rsid w:val="00D53A70"/>
    <w:pPr>
      <w:tabs>
        <w:tab w:val="left" w:pos="709"/>
      </w:tabs>
      <w:spacing w:before="360" w:after="120"/>
      <w:ind w:left="792" w:hanging="432"/>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table" w:styleId="Mkatabulky">
    <w:name w:val="Table Grid"/>
    <w:basedOn w:val="Normlntabulka"/>
    <w:uiPriority w:val="39"/>
    <w:rsid w:val="00971075"/>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71075"/>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styleId="Zkladntext">
    <w:name w:val="Body Text"/>
    <w:basedOn w:val="Normln"/>
    <w:link w:val="ZkladntextChar"/>
    <w:uiPriority w:val="99"/>
    <w:rsid w:val="00657A1C"/>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657A1C"/>
    <w:rPr>
      <w:rFonts w:ascii="Times New Roman" w:eastAsia="Times New Roman" w:hAnsi="Times New Roman" w:cs="Times New Roman"/>
      <w:b/>
      <w:bCs/>
      <w:i/>
      <w:iCs/>
      <w:sz w:val="24"/>
      <w:szCs w:val="24"/>
      <w:lang w:val="cs-CZ" w:eastAsia="cs-CZ"/>
    </w:rPr>
  </w:style>
  <w:style w:type="character" w:styleId="slostrnky">
    <w:name w:val="page number"/>
    <w:basedOn w:val="Standardnpsmoodstavce"/>
    <w:rsid w:val="00657A1C"/>
  </w:style>
  <w:style w:type="character" w:styleId="Zvraznn">
    <w:name w:val="Emphasis"/>
    <w:uiPriority w:val="20"/>
    <w:qFormat/>
    <w:rsid w:val="00657A1C"/>
    <w:rPr>
      <w:i/>
      <w:iCs/>
    </w:rPr>
  </w:style>
  <w:style w:type="character" w:customStyle="1" w:styleId="label">
    <w:name w:val="label"/>
    <w:rsid w:val="00657A1C"/>
  </w:style>
  <w:style w:type="paragraph" w:styleId="Zkladntextodsazen">
    <w:name w:val="Body Text Indent"/>
    <w:basedOn w:val="Normln"/>
    <w:link w:val="ZkladntextodsazenChar"/>
    <w:unhideWhenUsed/>
    <w:rsid w:val="00657A1C"/>
    <w:pPr>
      <w:spacing w:after="120"/>
      <w:ind w:left="283"/>
    </w:pPr>
  </w:style>
  <w:style w:type="character" w:customStyle="1" w:styleId="ZkladntextodsazenChar">
    <w:name w:val="Základní text odsazený Char"/>
    <w:basedOn w:val="Standardnpsmoodstavce"/>
    <w:link w:val="Zkladntextodsazen"/>
    <w:rsid w:val="00657A1C"/>
    <w:rPr>
      <w:rFonts w:ascii="Times New Roman" w:eastAsia="Calibri" w:hAnsi="Times New Roman" w:cs="Times New Roman"/>
      <w:sz w:val="20"/>
      <w:szCs w:val="20"/>
      <w:lang w:val="cs-CZ" w:eastAsia="cs-CZ"/>
    </w:rPr>
  </w:style>
  <w:style w:type="paragraph" w:customStyle="1" w:styleId="Standard1">
    <w:name w:val="Standard1"/>
    <w:uiPriority w:val="99"/>
    <w:rsid w:val="00657A1C"/>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1"/>
    <w:rsid w:val="00657A1C"/>
    <w:pPr>
      <w:widowControl w:val="0"/>
      <w:jc w:val="both"/>
    </w:pPr>
    <w:rPr>
      <w:rFonts w:ascii="Arial" w:hAnsi="Arial"/>
      <w:sz w:val="20"/>
      <w:szCs w:val="20"/>
    </w:rPr>
  </w:style>
  <w:style w:type="paragraph" w:styleId="Hlavikaobsahu">
    <w:name w:val="toa heading"/>
    <w:basedOn w:val="Standard1"/>
    <w:next w:val="Standard1"/>
    <w:rsid w:val="00657A1C"/>
    <w:pPr>
      <w:tabs>
        <w:tab w:val="left" w:pos="9000"/>
        <w:tab w:val="right" w:pos="9360"/>
      </w:tabs>
      <w:suppressAutoHyphens/>
    </w:pPr>
    <w:rPr>
      <w:sz w:val="20"/>
      <w:szCs w:val="20"/>
      <w:lang w:val="en-US"/>
    </w:rPr>
  </w:style>
  <w:style w:type="paragraph" w:styleId="Prosttext">
    <w:name w:val="Plain Text"/>
    <w:basedOn w:val="Normln"/>
    <w:link w:val="ProsttextChar"/>
    <w:rsid w:val="00657A1C"/>
    <w:pPr>
      <w:jc w:val="left"/>
    </w:pPr>
    <w:rPr>
      <w:rFonts w:ascii="Courier New" w:hAnsi="Courier New" w:cs="Courier New"/>
    </w:rPr>
  </w:style>
  <w:style w:type="character" w:customStyle="1" w:styleId="ProsttextChar">
    <w:name w:val="Prostý text Char"/>
    <w:basedOn w:val="Standardnpsmoodstavce"/>
    <w:link w:val="Prosttext"/>
    <w:rsid w:val="00657A1C"/>
    <w:rPr>
      <w:rFonts w:ascii="Courier New" w:eastAsia="Calibri" w:hAnsi="Courier New" w:cs="Courier New"/>
      <w:sz w:val="20"/>
      <w:szCs w:val="20"/>
      <w:lang w:val="cs-CZ" w:eastAsia="cs-CZ"/>
    </w:rPr>
  </w:style>
  <w:style w:type="paragraph" w:customStyle="1" w:styleId="Normodsaz">
    <w:name w:val="Norm.odsaz."/>
    <w:basedOn w:val="Normln"/>
    <w:uiPriority w:val="99"/>
    <w:rsid w:val="00657A1C"/>
    <w:pPr>
      <w:autoSpaceDE w:val="0"/>
      <w:autoSpaceDN w:val="0"/>
      <w:spacing w:before="120" w:after="120"/>
    </w:pPr>
    <w:rPr>
      <w:sz w:val="24"/>
      <w:szCs w:val="24"/>
    </w:rPr>
  </w:style>
  <w:style w:type="paragraph" w:customStyle="1" w:styleId="lnky">
    <w:name w:val="články"/>
    <w:basedOn w:val="Normln"/>
    <w:link w:val="lnkyChar"/>
    <w:qFormat/>
    <w:rsid w:val="00657A1C"/>
    <w:pPr>
      <w:spacing w:before="360"/>
      <w:jc w:val="center"/>
    </w:pPr>
    <w:rPr>
      <w:b/>
      <w:sz w:val="24"/>
      <w:szCs w:val="24"/>
    </w:rPr>
  </w:style>
  <w:style w:type="character" w:customStyle="1" w:styleId="lnkyChar">
    <w:name w:val="články Char"/>
    <w:link w:val="lnky"/>
    <w:rsid w:val="00657A1C"/>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657A1C"/>
    <w:pPr>
      <w:spacing w:before="40" w:after="120"/>
      <w:jc w:val="center"/>
    </w:pPr>
    <w:rPr>
      <w:b/>
      <w:sz w:val="24"/>
      <w:szCs w:val="24"/>
    </w:rPr>
  </w:style>
  <w:style w:type="character" w:customStyle="1" w:styleId="podnadpisChar">
    <w:name w:val="podnadpis Char"/>
    <w:link w:val="podnadpis"/>
    <w:rsid w:val="00657A1C"/>
    <w:rPr>
      <w:rFonts w:ascii="Times New Roman" w:eastAsia="Calibri" w:hAnsi="Times New Roman" w:cs="Times New Roman"/>
      <w:b/>
      <w:sz w:val="24"/>
      <w:szCs w:val="24"/>
      <w:lang w:val="cs-CZ" w:eastAsia="cs-CZ"/>
    </w:rPr>
  </w:style>
  <w:style w:type="paragraph" w:customStyle="1" w:styleId="MDSR">
    <w:name w:val="MDS ČR"/>
    <w:rsid w:val="00657A1C"/>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657A1C"/>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657A1C"/>
    <w:rPr>
      <w:b/>
      <w:bCs/>
    </w:rPr>
  </w:style>
  <w:style w:type="paragraph" w:customStyle="1" w:styleId="sloV">
    <w:name w:val="číslo VŠ"/>
    <w:basedOn w:val="Normln"/>
    <w:link w:val="sloVChar"/>
    <w:qFormat/>
    <w:rsid w:val="00657A1C"/>
    <w:pPr>
      <w:spacing w:before="240" w:after="120"/>
      <w:jc w:val="center"/>
    </w:pPr>
    <w:rPr>
      <w:rFonts w:ascii="Arial" w:hAnsi="Arial" w:cs="Arial"/>
      <w:b/>
      <w:sz w:val="22"/>
      <w:szCs w:val="22"/>
    </w:rPr>
  </w:style>
  <w:style w:type="character" w:customStyle="1" w:styleId="sloVChar">
    <w:name w:val="číslo VŠ Char"/>
    <w:link w:val="sloV"/>
    <w:rsid w:val="00657A1C"/>
    <w:rPr>
      <w:rFonts w:ascii="Arial" w:eastAsia="Calibri" w:hAnsi="Arial" w:cs="Arial"/>
      <w:b/>
      <w:lang w:val="cs-CZ" w:eastAsia="cs-CZ"/>
    </w:rPr>
  </w:style>
  <w:style w:type="character" w:customStyle="1" w:styleId="h1a1">
    <w:name w:val="h1a1"/>
    <w:rsid w:val="00657A1C"/>
    <w:rPr>
      <w:vanish w:val="0"/>
      <w:webHidden w:val="0"/>
      <w:sz w:val="24"/>
      <w:szCs w:val="24"/>
      <w:specVanish w:val="0"/>
    </w:rPr>
  </w:style>
  <w:style w:type="paragraph" w:styleId="Bezmezer">
    <w:name w:val="No Spacing"/>
    <w:uiPriority w:val="1"/>
    <w:qFormat/>
    <w:rsid w:val="00657A1C"/>
    <w:pPr>
      <w:spacing w:after="0" w:line="240" w:lineRule="auto"/>
    </w:pPr>
    <w:rPr>
      <w:rFonts w:ascii="Calibri" w:eastAsia="Calibri" w:hAnsi="Calibri" w:cs="Times New Roman"/>
      <w:lang w:val="cs-CZ"/>
    </w:rPr>
  </w:style>
  <w:style w:type="character" w:customStyle="1" w:styleId="detail">
    <w:name w:val="detail"/>
    <w:basedOn w:val="Standardnpsmoodstavce"/>
    <w:rsid w:val="00657A1C"/>
  </w:style>
  <w:style w:type="paragraph" w:customStyle="1" w:styleId="parsub">
    <w:name w:val="parsub"/>
    <w:basedOn w:val="Normln"/>
    <w:rsid w:val="00657A1C"/>
    <w:pPr>
      <w:ind w:left="709" w:hanging="425"/>
      <w:jc w:val="left"/>
    </w:pPr>
    <w:rPr>
      <w:rFonts w:eastAsia="Times New Roman"/>
    </w:rPr>
  </w:style>
  <w:style w:type="paragraph" w:customStyle="1" w:styleId="textsmlouvy">
    <w:name w:val="text smlouvy"/>
    <w:basedOn w:val="Normln"/>
    <w:rsid w:val="00657A1C"/>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657A1C"/>
  </w:style>
  <w:style w:type="paragraph" w:customStyle="1" w:styleId="nzev">
    <w:name w:val="název"/>
    <w:basedOn w:val="Zhlav"/>
    <w:rsid w:val="00657A1C"/>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657A1C"/>
    <w:pPr>
      <w:widowControl w:val="0"/>
      <w:suppressAutoHyphens/>
      <w:jc w:val="left"/>
    </w:pPr>
    <w:rPr>
      <w:rFonts w:eastAsia="Times New Roman"/>
      <w:sz w:val="24"/>
      <w:lang w:eastAsia="ar-SA"/>
    </w:rPr>
  </w:style>
  <w:style w:type="paragraph" w:styleId="Normlnweb">
    <w:name w:val="Normal (Web)"/>
    <w:basedOn w:val="Normln"/>
    <w:uiPriority w:val="99"/>
    <w:rsid w:val="00657A1C"/>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657A1C"/>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657A1C"/>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semiHidden/>
    <w:unhideWhenUsed/>
    <w:rsid w:val="00657A1C"/>
    <w:pPr>
      <w:spacing w:after="120"/>
    </w:pPr>
    <w:rPr>
      <w:sz w:val="16"/>
      <w:szCs w:val="16"/>
    </w:rPr>
  </w:style>
  <w:style w:type="character" w:customStyle="1" w:styleId="Zkladntext3Char">
    <w:name w:val="Základní text 3 Char"/>
    <w:basedOn w:val="Standardnpsmoodstavce"/>
    <w:link w:val="Zkladntext3"/>
    <w:uiPriority w:val="99"/>
    <w:semiHidden/>
    <w:rsid w:val="00657A1C"/>
    <w:rPr>
      <w:rFonts w:ascii="Times New Roman" w:eastAsia="Calibri" w:hAnsi="Times New Roman" w:cs="Times New Roman"/>
      <w:sz w:val="16"/>
      <w:szCs w:val="16"/>
      <w:lang w:val="cs-CZ" w:eastAsia="cs-CZ"/>
    </w:rPr>
  </w:style>
  <w:style w:type="paragraph" w:styleId="Seznam">
    <w:name w:val="List"/>
    <w:rsid w:val="00657A1C"/>
    <w:pPr>
      <w:tabs>
        <w:tab w:val="num" w:pos="0"/>
        <w:tab w:val="left" w:pos="227"/>
      </w:tabs>
      <w:spacing w:before="240" w:after="60" w:line="240" w:lineRule="auto"/>
      <w:ind w:left="340" w:hanging="340"/>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657A1C"/>
    <w:pPr>
      <w:widowControl w:val="0"/>
      <w:spacing w:before="480" w:after="0" w:line="240" w:lineRule="auto"/>
      <w:ind w:left="-320" w:right="-23" w:firstLine="4820"/>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657A1C"/>
    <w:rPr>
      <w:rFonts w:ascii="Arial" w:eastAsia="Times New Roman" w:hAnsi="Arial" w:cs="Arial"/>
      <w:b/>
      <w:lang w:val="cs-CZ"/>
    </w:rPr>
  </w:style>
  <w:style w:type="paragraph" w:customStyle="1" w:styleId="podnadpissmlouvy2">
    <w:name w:val="podnadpis smlouvy 2"/>
    <w:basedOn w:val="Normln"/>
    <w:link w:val="podnadpissmlouvy2Char"/>
    <w:qFormat/>
    <w:rsid w:val="00657A1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657A1C"/>
    <w:rPr>
      <w:rFonts w:ascii="Arial" w:eastAsia="Times New Roman" w:hAnsi="Arial" w:cs="Arial"/>
      <w:b/>
      <w:bCs/>
      <w:spacing w:val="-2"/>
      <w:lang w:val="cs-CZ"/>
    </w:rPr>
  </w:style>
  <w:style w:type="paragraph" w:customStyle="1" w:styleId="Bezodstavcovhostylu">
    <w:name w:val="[Bez odstavcového stylu]"/>
    <w:rsid w:val="00657A1C"/>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styleId="Sledovanodkaz">
    <w:name w:val="FollowedHyperlink"/>
    <w:basedOn w:val="Standardnpsmoodstavce"/>
    <w:uiPriority w:val="99"/>
    <w:semiHidden/>
    <w:unhideWhenUsed/>
    <w:rsid w:val="003756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657A1C"/>
    <w:pPr>
      <w:numPr>
        <w:numId w:val="29"/>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57A1C"/>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657A1C"/>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657A1C"/>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spacing w:before="360" w:after="120"/>
      <w:ind w:left="227" w:hanging="227"/>
      <w:jc w:val="center"/>
    </w:pPr>
    <w:rPr>
      <w:rFonts w:ascii="Arial" w:hAnsi="Arial" w:cs="Arial"/>
      <w:b/>
      <w:sz w:val="22"/>
      <w:szCs w:val="22"/>
    </w:rPr>
  </w:style>
  <w:style w:type="character" w:customStyle="1" w:styleId="ZDlVChar">
    <w:name w:val="ZD č. čl. VŠ Char"/>
    <w:link w:val="ZDlV"/>
    <w:rsid w:val="00657A1C"/>
    <w:rPr>
      <w:rFonts w:ascii="Arial" w:eastAsia="Calibri" w:hAnsi="Arial" w:cs="Arial"/>
      <w:b/>
      <w:lang w:val="cs-CZ" w:eastAsia="cs-CZ"/>
    </w:rPr>
  </w:style>
  <w:style w:type="paragraph" w:customStyle="1" w:styleId="podnadpisyVZD">
    <w:name w:val="podnadpisy VŠ ZD"/>
    <w:basedOn w:val="Normln"/>
    <w:link w:val="podnadpisyVZDChar"/>
    <w:qFormat/>
    <w:rsid w:val="00D53A70"/>
    <w:pPr>
      <w:tabs>
        <w:tab w:val="left" w:pos="709"/>
      </w:tabs>
      <w:spacing w:before="360" w:after="120"/>
      <w:ind w:left="792" w:hanging="432"/>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table" w:styleId="Mkatabulky">
    <w:name w:val="Table Grid"/>
    <w:basedOn w:val="Normlntabulka"/>
    <w:uiPriority w:val="39"/>
    <w:rsid w:val="00971075"/>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71075"/>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styleId="Zkladntext">
    <w:name w:val="Body Text"/>
    <w:basedOn w:val="Normln"/>
    <w:link w:val="ZkladntextChar"/>
    <w:uiPriority w:val="99"/>
    <w:rsid w:val="00657A1C"/>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657A1C"/>
    <w:rPr>
      <w:rFonts w:ascii="Times New Roman" w:eastAsia="Times New Roman" w:hAnsi="Times New Roman" w:cs="Times New Roman"/>
      <w:b/>
      <w:bCs/>
      <w:i/>
      <w:iCs/>
      <w:sz w:val="24"/>
      <w:szCs w:val="24"/>
      <w:lang w:val="cs-CZ" w:eastAsia="cs-CZ"/>
    </w:rPr>
  </w:style>
  <w:style w:type="character" w:styleId="slostrnky">
    <w:name w:val="page number"/>
    <w:basedOn w:val="Standardnpsmoodstavce"/>
    <w:rsid w:val="00657A1C"/>
  </w:style>
  <w:style w:type="character" w:styleId="Zvraznn">
    <w:name w:val="Emphasis"/>
    <w:uiPriority w:val="20"/>
    <w:qFormat/>
    <w:rsid w:val="00657A1C"/>
    <w:rPr>
      <w:i/>
      <w:iCs/>
    </w:rPr>
  </w:style>
  <w:style w:type="character" w:customStyle="1" w:styleId="label">
    <w:name w:val="label"/>
    <w:rsid w:val="00657A1C"/>
  </w:style>
  <w:style w:type="paragraph" w:styleId="Zkladntextodsazen">
    <w:name w:val="Body Text Indent"/>
    <w:basedOn w:val="Normln"/>
    <w:link w:val="ZkladntextodsazenChar"/>
    <w:unhideWhenUsed/>
    <w:rsid w:val="00657A1C"/>
    <w:pPr>
      <w:spacing w:after="120"/>
      <w:ind w:left="283"/>
    </w:pPr>
  </w:style>
  <w:style w:type="character" w:customStyle="1" w:styleId="ZkladntextodsazenChar">
    <w:name w:val="Základní text odsazený Char"/>
    <w:basedOn w:val="Standardnpsmoodstavce"/>
    <w:link w:val="Zkladntextodsazen"/>
    <w:rsid w:val="00657A1C"/>
    <w:rPr>
      <w:rFonts w:ascii="Times New Roman" w:eastAsia="Calibri" w:hAnsi="Times New Roman" w:cs="Times New Roman"/>
      <w:sz w:val="20"/>
      <w:szCs w:val="20"/>
      <w:lang w:val="cs-CZ" w:eastAsia="cs-CZ"/>
    </w:rPr>
  </w:style>
  <w:style w:type="paragraph" w:customStyle="1" w:styleId="Standard1">
    <w:name w:val="Standard1"/>
    <w:uiPriority w:val="99"/>
    <w:rsid w:val="00657A1C"/>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1"/>
    <w:rsid w:val="00657A1C"/>
    <w:pPr>
      <w:widowControl w:val="0"/>
      <w:jc w:val="both"/>
    </w:pPr>
    <w:rPr>
      <w:rFonts w:ascii="Arial" w:hAnsi="Arial"/>
      <w:sz w:val="20"/>
      <w:szCs w:val="20"/>
    </w:rPr>
  </w:style>
  <w:style w:type="paragraph" w:styleId="Hlavikaobsahu">
    <w:name w:val="toa heading"/>
    <w:basedOn w:val="Standard1"/>
    <w:next w:val="Standard1"/>
    <w:rsid w:val="00657A1C"/>
    <w:pPr>
      <w:tabs>
        <w:tab w:val="left" w:pos="9000"/>
        <w:tab w:val="right" w:pos="9360"/>
      </w:tabs>
      <w:suppressAutoHyphens/>
    </w:pPr>
    <w:rPr>
      <w:sz w:val="20"/>
      <w:szCs w:val="20"/>
      <w:lang w:val="en-US"/>
    </w:rPr>
  </w:style>
  <w:style w:type="paragraph" w:styleId="Prosttext">
    <w:name w:val="Plain Text"/>
    <w:basedOn w:val="Normln"/>
    <w:link w:val="ProsttextChar"/>
    <w:rsid w:val="00657A1C"/>
    <w:pPr>
      <w:jc w:val="left"/>
    </w:pPr>
    <w:rPr>
      <w:rFonts w:ascii="Courier New" w:hAnsi="Courier New" w:cs="Courier New"/>
    </w:rPr>
  </w:style>
  <w:style w:type="character" w:customStyle="1" w:styleId="ProsttextChar">
    <w:name w:val="Prostý text Char"/>
    <w:basedOn w:val="Standardnpsmoodstavce"/>
    <w:link w:val="Prosttext"/>
    <w:rsid w:val="00657A1C"/>
    <w:rPr>
      <w:rFonts w:ascii="Courier New" w:eastAsia="Calibri" w:hAnsi="Courier New" w:cs="Courier New"/>
      <w:sz w:val="20"/>
      <w:szCs w:val="20"/>
      <w:lang w:val="cs-CZ" w:eastAsia="cs-CZ"/>
    </w:rPr>
  </w:style>
  <w:style w:type="paragraph" w:customStyle="1" w:styleId="Normodsaz">
    <w:name w:val="Norm.odsaz."/>
    <w:basedOn w:val="Normln"/>
    <w:uiPriority w:val="99"/>
    <w:rsid w:val="00657A1C"/>
    <w:pPr>
      <w:autoSpaceDE w:val="0"/>
      <w:autoSpaceDN w:val="0"/>
      <w:spacing w:before="120" w:after="120"/>
    </w:pPr>
    <w:rPr>
      <w:sz w:val="24"/>
      <w:szCs w:val="24"/>
    </w:rPr>
  </w:style>
  <w:style w:type="paragraph" w:customStyle="1" w:styleId="lnky">
    <w:name w:val="články"/>
    <w:basedOn w:val="Normln"/>
    <w:link w:val="lnkyChar"/>
    <w:qFormat/>
    <w:rsid w:val="00657A1C"/>
    <w:pPr>
      <w:spacing w:before="360"/>
      <w:jc w:val="center"/>
    </w:pPr>
    <w:rPr>
      <w:b/>
      <w:sz w:val="24"/>
      <w:szCs w:val="24"/>
    </w:rPr>
  </w:style>
  <w:style w:type="character" w:customStyle="1" w:styleId="lnkyChar">
    <w:name w:val="články Char"/>
    <w:link w:val="lnky"/>
    <w:rsid w:val="00657A1C"/>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657A1C"/>
    <w:pPr>
      <w:spacing w:before="40" w:after="120"/>
      <w:jc w:val="center"/>
    </w:pPr>
    <w:rPr>
      <w:b/>
      <w:sz w:val="24"/>
      <w:szCs w:val="24"/>
    </w:rPr>
  </w:style>
  <w:style w:type="character" w:customStyle="1" w:styleId="podnadpisChar">
    <w:name w:val="podnadpis Char"/>
    <w:link w:val="podnadpis"/>
    <w:rsid w:val="00657A1C"/>
    <w:rPr>
      <w:rFonts w:ascii="Times New Roman" w:eastAsia="Calibri" w:hAnsi="Times New Roman" w:cs="Times New Roman"/>
      <w:b/>
      <w:sz w:val="24"/>
      <w:szCs w:val="24"/>
      <w:lang w:val="cs-CZ" w:eastAsia="cs-CZ"/>
    </w:rPr>
  </w:style>
  <w:style w:type="paragraph" w:customStyle="1" w:styleId="MDSR">
    <w:name w:val="MDS ČR"/>
    <w:rsid w:val="00657A1C"/>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657A1C"/>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657A1C"/>
    <w:rPr>
      <w:b/>
      <w:bCs/>
    </w:rPr>
  </w:style>
  <w:style w:type="paragraph" w:customStyle="1" w:styleId="sloV">
    <w:name w:val="číslo VŠ"/>
    <w:basedOn w:val="Normln"/>
    <w:link w:val="sloVChar"/>
    <w:qFormat/>
    <w:rsid w:val="00657A1C"/>
    <w:pPr>
      <w:spacing w:before="240" w:after="120"/>
      <w:jc w:val="center"/>
    </w:pPr>
    <w:rPr>
      <w:rFonts w:ascii="Arial" w:hAnsi="Arial" w:cs="Arial"/>
      <w:b/>
      <w:sz w:val="22"/>
      <w:szCs w:val="22"/>
    </w:rPr>
  </w:style>
  <w:style w:type="character" w:customStyle="1" w:styleId="sloVChar">
    <w:name w:val="číslo VŠ Char"/>
    <w:link w:val="sloV"/>
    <w:rsid w:val="00657A1C"/>
    <w:rPr>
      <w:rFonts w:ascii="Arial" w:eastAsia="Calibri" w:hAnsi="Arial" w:cs="Arial"/>
      <w:b/>
      <w:lang w:val="cs-CZ" w:eastAsia="cs-CZ"/>
    </w:rPr>
  </w:style>
  <w:style w:type="character" w:customStyle="1" w:styleId="h1a1">
    <w:name w:val="h1a1"/>
    <w:rsid w:val="00657A1C"/>
    <w:rPr>
      <w:vanish w:val="0"/>
      <w:webHidden w:val="0"/>
      <w:sz w:val="24"/>
      <w:szCs w:val="24"/>
      <w:specVanish w:val="0"/>
    </w:rPr>
  </w:style>
  <w:style w:type="paragraph" w:styleId="Bezmezer">
    <w:name w:val="No Spacing"/>
    <w:uiPriority w:val="1"/>
    <w:qFormat/>
    <w:rsid w:val="00657A1C"/>
    <w:pPr>
      <w:spacing w:after="0" w:line="240" w:lineRule="auto"/>
    </w:pPr>
    <w:rPr>
      <w:rFonts w:ascii="Calibri" w:eastAsia="Calibri" w:hAnsi="Calibri" w:cs="Times New Roman"/>
      <w:lang w:val="cs-CZ"/>
    </w:rPr>
  </w:style>
  <w:style w:type="character" w:customStyle="1" w:styleId="detail">
    <w:name w:val="detail"/>
    <w:basedOn w:val="Standardnpsmoodstavce"/>
    <w:rsid w:val="00657A1C"/>
  </w:style>
  <w:style w:type="paragraph" w:customStyle="1" w:styleId="parsub">
    <w:name w:val="parsub"/>
    <w:basedOn w:val="Normln"/>
    <w:rsid w:val="00657A1C"/>
    <w:pPr>
      <w:ind w:left="709" w:hanging="425"/>
      <w:jc w:val="left"/>
    </w:pPr>
    <w:rPr>
      <w:rFonts w:eastAsia="Times New Roman"/>
    </w:rPr>
  </w:style>
  <w:style w:type="paragraph" w:customStyle="1" w:styleId="textsmlouvy">
    <w:name w:val="text smlouvy"/>
    <w:basedOn w:val="Normln"/>
    <w:rsid w:val="00657A1C"/>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657A1C"/>
  </w:style>
  <w:style w:type="paragraph" w:customStyle="1" w:styleId="nzev">
    <w:name w:val="název"/>
    <w:basedOn w:val="Zhlav"/>
    <w:rsid w:val="00657A1C"/>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657A1C"/>
    <w:pPr>
      <w:widowControl w:val="0"/>
      <w:suppressAutoHyphens/>
      <w:jc w:val="left"/>
    </w:pPr>
    <w:rPr>
      <w:rFonts w:eastAsia="Times New Roman"/>
      <w:sz w:val="24"/>
      <w:lang w:eastAsia="ar-SA"/>
    </w:rPr>
  </w:style>
  <w:style w:type="paragraph" w:styleId="Normlnweb">
    <w:name w:val="Normal (Web)"/>
    <w:basedOn w:val="Normln"/>
    <w:uiPriority w:val="99"/>
    <w:rsid w:val="00657A1C"/>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657A1C"/>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657A1C"/>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semiHidden/>
    <w:unhideWhenUsed/>
    <w:rsid w:val="00657A1C"/>
    <w:pPr>
      <w:spacing w:after="120"/>
    </w:pPr>
    <w:rPr>
      <w:sz w:val="16"/>
      <w:szCs w:val="16"/>
    </w:rPr>
  </w:style>
  <w:style w:type="character" w:customStyle="1" w:styleId="Zkladntext3Char">
    <w:name w:val="Základní text 3 Char"/>
    <w:basedOn w:val="Standardnpsmoodstavce"/>
    <w:link w:val="Zkladntext3"/>
    <w:uiPriority w:val="99"/>
    <w:semiHidden/>
    <w:rsid w:val="00657A1C"/>
    <w:rPr>
      <w:rFonts w:ascii="Times New Roman" w:eastAsia="Calibri" w:hAnsi="Times New Roman" w:cs="Times New Roman"/>
      <w:sz w:val="16"/>
      <w:szCs w:val="16"/>
      <w:lang w:val="cs-CZ" w:eastAsia="cs-CZ"/>
    </w:rPr>
  </w:style>
  <w:style w:type="paragraph" w:styleId="Seznam">
    <w:name w:val="List"/>
    <w:rsid w:val="00657A1C"/>
    <w:pPr>
      <w:tabs>
        <w:tab w:val="num" w:pos="0"/>
        <w:tab w:val="left" w:pos="227"/>
      </w:tabs>
      <w:spacing w:before="240" w:after="60" w:line="240" w:lineRule="auto"/>
      <w:ind w:left="340" w:hanging="340"/>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657A1C"/>
    <w:pPr>
      <w:widowControl w:val="0"/>
      <w:spacing w:before="480" w:after="0" w:line="240" w:lineRule="auto"/>
      <w:ind w:left="-320" w:right="-23" w:firstLine="4820"/>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657A1C"/>
    <w:rPr>
      <w:rFonts w:ascii="Arial" w:eastAsia="Times New Roman" w:hAnsi="Arial" w:cs="Arial"/>
      <w:b/>
      <w:lang w:val="cs-CZ"/>
    </w:rPr>
  </w:style>
  <w:style w:type="paragraph" w:customStyle="1" w:styleId="podnadpissmlouvy2">
    <w:name w:val="podnadpis smlouvy 2"/>
    <w:basedOn w:val="Normln"/>
    <w:link w:val="podnadpissmlouvy2Char"/>
    <w:qFormat/>
    <w:rsid w:val="00657A1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657A1C"/>
    <w:rPr>
      <w:rFonts w:ascii="Arial" w:eastAsia="Times New Roman" w:hAnsi="Arial" w:cs="Arial"/>
      <w:b/>
      <w:bCs/>
      <w:spacing w:val="-2"/>
      <w:lang w:val="cs-CZ"/>
    </w:rPr>
  </w:style>
  <w:style w:type="paragraph" w:customStyle="1" w:styleId="Bezodstavcovhostylu">
    <w:name w:val="[Bez odstavcového stylu]"/>
    <w:rsid w:val="00657A1C"/>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styleId="Sledovanodkaz">
    <w:name w:val="FollowedHyperlink"/>
    <w:basedOn w:val="Standardnpsmoodstavce"/>
    <w:uiPriority w:val="99"/>
    <w:semiHidden/>
    <w:unhideWhenUsed/>
    <w:rsid w:val="00375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93729">
      <w:bodyDiv w:val="1"/>
      <w:marLeft w:val="0"/>
      <w:marRight w:val="0"/>
      <w:marTop w:val="0"/>
      <w:marBottom w:val="0"/>
      <w:divBdr>
        <w:top w:val="none" w:sz="0" w:space="0" w:color="auto"/>
        <w:left w:val="none" w:sz="0" w:space="0" w:color="auto"/>
        <w:bottom w:val="none" w:sz="0" w:space="0" w:color="auto"/>
        <w:right w:val="none" w:sz="0" w:space="0" w:color="auto"/>
      </w:divBdr>
    </w:div>
    <w:div w:id="20292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3-x6QkNjcp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0B2C-D3DC-46AC-9243-4AB6C187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6656</Characters>
  <Application>Microsoft Office Word</Application>
  <DocSecurity>0</DocSecurity>
  <Lines>55</Lines>
  <Paragraphs>15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2021-01-21T22:26:00Z</dcterms:created>
  <dcterms:modified xsi:type="dcterms:W3CDTF">2021-01-21T22:26:00Z</dcterms:modified>
</cp:coreProperties>
</file>