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3" w:rsidRDefault="00FE45A3" w:rsidP="006E4F00">
      <w:pPr>
        <w:pStyle w:val="Nadpis1"/>
        <w:numPr>
          <w:ilvl w:val="0"/>
          <w:numId w:val="0"/>
        </w:numPr>
        <w:spacing w:before="360" w:after="360"/>
        <w:jc w:val="center"/>
        <w:rPr>
          <w:rFonts w:ascii="Arial" w:hAnsi="Arial" w:cs="Arial"/>
        </w:rPr>
      </w:pPr>
      <w:r w:rsidRPr="00ED2808">
        <w:rPr>
          <w:rFonts w:ascii="Arial" w:hAnsi="Arial" w:cs="Arial"/>
        </w:rPr>
        <w:t>Krycí list nabídky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969"/>
      </w:tblGrid>
      <w:tr w:rsidR="00FE45A3" w:rsidRPr="000112DE" w:rsidTr="006E4F00">
        <w:tc>
          <w:tcPr>
            <w:tcW w:w="2552" w:type="dxa"/>
            <w:shd w:val="clear" w:color="auto" w:fill="EAF1DD" w:themeFill="accent3" w:themeFillTint="33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6662" w:type="dxa"/>
            <w:gridSpan w:val="2"/>
            <w:shd w:val="clear" w:color="auto" w:fill="EAF1DD" w:themeFill="accent3" w:themeFillTint="33"/>
            <w:vAlign w:val="center"/>
          </w:tcPr>
          <w:p w:rsidR="00FE45A3" w:rsidRPr="00F23501" w:rsidRDefault="00FE45A3" w:rsidP="00004889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Zajištění úklidových služeb v objektech Úřadu vlády ČR</w:t>
            </w:r>
          </w:p>
        </w:tc>
      </w:tr>
      <w:tr w:rsidR="00FE45A3" w:rsidRPr="000112DE" w:rsidTr="006E4F00">
        <w:tc>
          <w:tcPr>
            <w:tcW w:w="9214" w:type="dxa"/>
            <w:gridSpan w:val="3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- mail: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Telefonní číslo: 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9214" w:type="dxa"/>
            <w:gridSpan w:val="3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jméno nebo jméno a příjmení: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 – mail: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0112DE" w:rsidTr="006E4F00">
        <w:tc>
          <w:tcPr>
            <w:tcW w:w="5245" w:type="dxa"/>
            <w:gridSpan w:val="2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112D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Telefonní číslo: 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E45A3" w:rsidRPr="000112DE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FE45A3" w:rsidRDefault="00FE45A3" w:rsidP="00FE45A3">
      <w:pPr>
        <w:tabs>
          <w:tab w:val="left" w:pos="426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69"/>
      </w:tblGrid>
      <w:tr w:rsidR="00FE45A3" w:rsidRPr="00D138E6" w:rsidTr="006E4F00">
        <w:trPr>
          <w:trHeight w:val="510"/>
        </w:trPr>
        <w:tc>
          <w:tcPr>
            <w:tcW w:w="5245" w:type="dxa"/>
            <w:vAlign w:val="center"/>
          </w:tcPr>
          <w:p w:rsidR="00FE45A3" w:rsidRPr="00246144" w:rsidRDefault="00FE45A3" w:rsidP="00004889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Dodavatel je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mikropodnik,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malý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podnik </w:t>
            </w:r>
            <w:r w:rsidRPr="0024614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nebo střední podnik</w:t>
            </w:r>
          </w:p>
        </w:tc>
        <w:tc>
          <w:tcPr>
            <w:tcW w:w="3969" w:type="dxa"/>
            <w:vAlign w:val="center"/>
          </w:tcPr>
          <w:p w:rsidR="00FE45A3" w:rsidRPr="00D138E6" w:rsidRDefault="00FE45A3" w:rsidP="00004889">
            <w:pPr>
              <w:spacing w:after="12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ANO/NE</w:t>
            </w:r>
            <w:r w:rsidRPr="00EB3DEB">
              <w:rPr>
                <w:rFonts w:eastAsia="Times New Roman"/>
                <w:vertAlign w:val="superscript"/>
                <w:lang w:eastAsia="en-US"/>
              </w:rPr>
              <w:t>1</w:t>
            </w:r>
          </w:p>
        </w:tc>
      </w:tr>
    </w:tbl>
    <w:p w:rsidR="00FE45A3" w:rsidRPr="00D277CC" w:rsidRDefault="00FE45A3" w:rsidP="006E4F00">
      <w:pPr>
        <w:tabs>
          <w:tab w:val="left" w:pos="426"/>
        </w:tabs>
        <w:spacing w:before="120" w:after="120"/>
        <w:ind w:right="-142"/>
        <w:rPr>
          <w:rFonts w:ascii="Arial" w:eastAsia="Times New Roman" w:hAnsi="Arial" w:cs="Arial"/>
          <w:color w:val="000000"/>
          <w:sz w:val="22"/>
          <w:szCs w:val="22"/>
        </w:rPr>
      </w:pPr>
      <w:r w:rsidRPr="00D277CC">
        <w:rPr>
          <w:rFonts w:ascii="Arial" w:eastAsia="Times New Roman" w:hAnsi="Arial" w:cs="Arial"/>
          <w:color w:val="000000"/>
          <w:sz w:val="22"/>
          <w:szCs w:val="22"/>
        </w:rPr>
        <w:t>Dodavatel prohlašuje, že v případě, že jeho nabídka podaná ve shora uvedeném zadávacím řízení bude vybrána jako nejvýhodnější, uzavře se zadavatelem smlouvu  zpracovanou v souladu se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D277CC">
        <w:rPr>
          <w:rFonts w:ascii="Arial" w:eastAsia="Times New Roman" w:hAnsi="Arial" w:cs="Arial"/>
          <w:color w:val="000000"/>
          <w:sz w:val="22"/>
          <w:szCs w:val="22"/>
        </w:rPr>
        <w:t xml:space="preserve">vzorem uvedeným v příloze </w:t>
      </w:r>
      <w:r>
        <w:rPr>
          <w:rFonts w:ascii="Arial" w:eastAsia="Times New Roman" w:hAnsi="Arial" w:cs="Arial"/>
          <w:color w:val="000000"/>
          <w:sz w:val="22"/>
          <w:szCs w:val="22"/>
        </w:rPr>
        <w:t>G</w:t>
      </w:r>
      <w:r w:rsidRPr="00D277CC">
        <w:rPr>
          <w:rFonts w:ascii="Arial" w:eastAsia="Times New Roman" w:hAnsi="Arial" w:cs="Arial"/>
          <w:color w:val="000000"/>
          <w:sz w:val="22"/>
          <w:szCs w:val="22"/>
        </w:rPr>
        <w:t xml:space="preserve"> zadávací dokumentace a nabídkou dodavatele.</w:t>
      </w:r>
    </w:p>
    <w:p w:rsidR="00FE45A3" w:rsidRPr="00D277CC" w:rsidRDefault="00FE45A3" w:rsidP="006E4F00">
      <w:pPr>
        <w:widowControl w:val="0"/>
        <w:spacing w:before="120" w:after="120"/>
        <w:ind w:right="-142"/>
        <w:rPr>
          <w:rFonts w:ascii="Arial" w:hAnsi="Arial" w:cs="Arial"/>
          <w:sz w:val="22"/>
          <w:szCs w:val="22"/>
        </w:rPr>
      </w:pPr>
      <w:r w:rsidRPr="00D277CC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 w:rsidRPr="00D277CC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066FC9">
        <w:rPr>
          <w:rFonts w:ascii="Arial" w:hAnsi="Arial" w:cs="Arial"/>
          <w:sz w:val="22"/>
          <w:szCs w:val="22"/>
        </w:rPr>
        <w:t>fyzi</w:t>
      </w:r>
      <w:bookmarkStart w:id="0" w:name="_GoBack"/>
      <w:bookmarkEnd w:id="0"/>
      <w:r w:rsidRPr="00066FC9">
        <w:rPr>
          <w:rFonts w:ascii="Arial" w:hAnsi="Arial" w:cs="Arial"/>
          <w:sz w:val="22"/>
          <w:szCs w:val="22"/>
        </w:rPr>
        <w:t>ckých osob</w:t>
      </w:r>
      <w:r w:rsidRPr="00D277CC">
        <w:rPr>
          <w:rFonts w:ascii="Arial" w:hAnsi="Arial" w:cs="Arial"/>
          <w:iCs/>
          <w:sz w:val="22"/>
          <w:szCs w:val="22"/>
        </w:rPr>
        <w:t xml:space="preserve"> v souvislosti se zpracováním </w:t>
      </w:r>
      <w:r w:rsidRPr="00066FC9">
        <w:rPr>
          <w:rFonts w:ascii="Arial" w:hAnsi="Arial" w:cs="Arial"/>
          <w:sz w:val="22"/>
          <w:szCs w:val="22"/>
        </w:rPr>
        <w:t>osobních údajů</w:t>
      </w:r>
      <w:r w:rsidRPr="00D277CC">
        <w:rPr>
          <w:rFonts w:ascii="Arial" w:hAnsi="Arial" w:cs="Arial"/>
          <w:iCs/>
          <w:sz w:val="22"/>
          <w:szCs w:val="22"/>
        </w:rPr>
        <w:t xml:space="preserve"> a o volném pohybu těchto údajů a</w:t>
      </w:r>
      <w:r w:rsidR="006E4F00">
        <w:rPr>
          <w:rFonts w:ascii="Arial" w:hAnsi="Arial" w:cs="Arial"/>
          <w:iCs/>
          <w:sz w:val="22"/>
          <w:szCs w:val="22"/>
        </w:rPr>
        <w:t> </w:t>
      </w:r>
      <w:r w:rsidRPr="00D277CC">
        <w:rPr>
          <w:rFonts w:ascii="Arial" w:hAnsi="Arial" w:cs="Arial"/>
          <w:iCs/>
          <w:sz w:val="22"/>
          <w:szCs w:val="22"/>
        </w:rPr>
        <w:t>o</w:t>
      </w:r>
      <w:r w:rsidR="006E4F00">
        <w:rPr>
          <w:rFonts w:ascii="Arial" w:hAnsi="Arial" w:cs="Arial"/>
          <w:iCs/>
          <w:sz w:val="22"/>
          <w:szCs w:val="22"/>
        </w:rPr>
        <w:t> </w:t>
      </w:r>
      <w:r w:rsidRPr="00D277CC">
        <w:rPr>
          <w:rFonts w:ascii="Arial" w:hAnsi="Arial" w:cs="Arial"/>
          <w:iCs/>
          <w:sz w:val="22"/>
          <w:szCs w:val="22"/>
        </w:rPr>
        <w:t>zrušení směrnice 95/46/ES (obecné nařízení o ochraně osobních údajů)</w:t>
      </w:r>
      <w:r w:rsidRPr="00D277CC">
        <w:rPr>
          <w:rFonts w:ascii="Arial" w:hAnsi="Arial" w:cs="Arial"/>
          <w:sz w:val="22"/>
          <w:szCs w:val="22"/>
        </w:rPr>
        <w:t>, a to v rozsahu, v jakém byly dodavatelem poskytnuty tyto údaje zadavateli v rámci zadávacího řízení a</w:t>
      </w:r>
      <w:r w:rsidR="006E4F00">
        <w:rPr>
          <w:rFonts w:ascii="Arial" w:hAnsi="Arial" w:cs="Arial"/>
          <w:sz w:val="22"/>
          <w:szCs w:val="22"/>
        </w:rPr>
        <w:t> </w:t>
      </w:r>
      <w:r w:rsidRPr="00D277CC">
        <w:rPr>
          <w:rFonts w:ascii="Arial" w:hAnsi="Arial" w:cs="Arial"/>
          <w:sz w:val="22"/>
          <w:szCs w:val="22"/>
        </w:rPr>
        <w:t>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uveřejňovací povinnosti a to po celou dobu archivační lhůty.</w:t>
      </w:r>
    </w:p>
    <w:p w:rsidR="00FE45A3" w:rsidRPr="00D277CC" w:rsidRDefault="00FE45A3" w:rsidP="006E4F00">
      <w:pPr>
        <w:widowControl w:val="0"/>
        <w:spacing w:before="120" w:after="120"/>
        <w:ind w:right="-142"/>
        <w:rPr>
          <w:rFonts w:ascii="Arial" w:hAnsi="Arial" w:cs="Arial"/>
          <w:sz w:val="22"/>
          <w:szCs w:val="22"/>
          <w:highlight w:val="cyan"/>
        </w:rPr>
      </w:pPr>
      <w:r w:rsidRPr="00D277CC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6E4F00" w:rsidRDefault="006E4F00">
      <w:pPr>
        <w:spacing w:after="200" w:line="276" w:lineRule="auto"/>
        <w:jc w:val="left"/>
        <w:rPr>
          <w:rFonts w:ascii="Arial" w:hAnsi="Arial" w:cs="Arial"/>
          <w:sz w:val="18"/>
          <w:szCs w:val="18"/>
          <w:highlight w:val="cyan"/>
        </w:rPr>
      </w:pPr>
      <w:r>
        <w:rPr>
          <w:rFonts w:ascii="Arial" w:hAnsi="Arial" w:cs="Arial"/>
          <w:sz w:val="18"/>
          <w:szCs w:val="18"/>
          <w:highlight w:val="cyan"/>
        </w:rPr>
        <w:br w:type="page"/>
      </w:r>
    </w:p>
    <w:p w:rsidR="00FE45A3" w:rsidRPr="00C77662" w:rsidRDefault="00FE45A3" w:rsidP="00FE45A3">
      <w:pPr>
        <w:tabs>
          <w:tab w:val="left" w:pos="426"/>
        </w:tabs>
        <w:rPr>
          <w:rFonts w:ascii="Arial" w:hAnsi="Arial" w:cs="Arial"/>
          <w:sz w:val="22"/>
          <w:szCs w:val="22"/>
          <w:lang w:eastAsia="en-US"/>
        </w:rPr>
      </w:pPr>
      <w:r w:rsidRPr="00C77662">
        <w:rPr>
          <w:rFonts w:ascii="Arial" w:hAnsi="Arial" w:cs="Arial"/>
          <w:sz w:val="22"/>
          <w:szCs w:val="22"/>
          <w:lang w:eastAsia="en-US"/>
        </w:rPr>
        <w:lastRenderedPageBreak/>
        <w:t>V(e</w:t>
      </w:r>
      <w:r w:rsidRPr="005D17F7">
        <w:rPr>
          <w:rFonts w:ascii="Arial" w:hAnsi="Arial" w:cs="Arial"/>
          <w:sz w:val="22"/>
          <w:szCs w:val="22"/>
          <w:highlight w:val="yellow"/>
          <w:lang w:eastAsia="en-US"/>
        </w:rPr>
        <w:t>) …………………</w:t>
      </w:r>
      <w:proofErr w:type="gramStart"/>
      <w:r w:rsidRPr="005D17F7">
        <w:rPr>
          <w:rFonts w:ascii="Arial" w:hAnsi="Arial" w:cs="Arial"/>
          <w:sz w:val="22"/>
          <w:szCs w:val="22"/>
          <w:highlight w:val="yellow"/>
          <w:lang w:eastAsia="en-US"/>
        </w:rPr>
        <w:t>…..</w:t>
      </w:r>
      <w:r w:rsidRPr="00C77662">
        <w:rPr>
          <w:rFonts w:ascii="Arial" w:hAnsi="Arial" w:cs="Arial"/>
          <w:sz w:val="22"/>
          <w:szCs w:val="22"/>
          <w:lang w:eastAsia="en-US"/>
        </w:rPr>
        <w:t xml:space="preserve"> dne</w:t>
      </w:r>
      <w:proofErr w:type="gramEnd"/>
      <w:r w:rsidRPr="00C776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D17F7">
        <w:rPr>
          <w:rFonts w:ascii="Arial" w:hAnsi="Arial" w:cs="Arial"/>
          <w:sz w:val="22"/>
          <w:szCs w:val="22"/>
          <w:highlight w:val="yellow"/>
          <w:lang w:eastAsia="en-US"/>
        </w:rPr>
        <w:t>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3920"/>
      </w:tblGrid>
      <w:tr w:rsidR="00FE45A3" w:rsidRPr="00C77662" w:rsidTr="006E4F00">
        <w:tc>
          <w:tcPr>
            <w:tcW w:w="9180" w:type="dxa"/>
            <w:gridSpan w:val="2"/>
            <w:vAlign w:val="center"/>
          </w:tcPr>
          <w:p w:rsidR="00FE45A3" w:rsidRPr="00C77662" w:rsidRDefault="00FE45A3" w:rsidP="0000488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FE45A3" w:rsidRPr="00C77662" w:rsidTr="006E4F00">
        <w:tc>
          <w:tcPr>
            <w:tcW w:w="5260" w:type="dxa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3920" w:type="dxa"/>
            <w:shd w:val="clear" w:color="auto" w:fill="FFFF00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C77662" w:rsidTr="006E4F00">
        <w:trPr>
          <w:trHeight w:val="368"/>
        </w:trPr>
        <w:tc>
          <w:tcPr>
            <w:tcW w:w="5260" w:type="dxa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3920" w:type="dxa"/>
            <w:shd w:val="clear" w:color="auto" w:fill="FFFF00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E45A3" w:rsidRPr="00C77662" w:rsidTr="006E4F00">
        <w:trPr>
          <w:trHeight w:val="273"/>
        </w:trPr>
        <w:tc>
          <w:tcPr>
            <w:tcW w:w="5260" w:type="dxa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920" w:type="dxa"/>
            <w:shd w:val="clear" w:color="auto" w:fill="FFFF00"/>
            <w:vAlign w:val="center"/>
          </w:tcPr>
          <w:p w:rsidR="00FE45A3" w:rsidRPr="00C77662" w:rsidRDefault="00FE45A3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17346D" w:rsidRDefault="00066FC9" w:rsidP="00FE45A3"/>
    <w:sectPr w:rsidR="001734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DC" w:rsidRPr="008B3FFC" w:rsidRDefault="00066FC9" w:rsidP="00EB0958">
    <w:pPr>
      <w:pStyle w:val="Zhlav"/>
      <w:jc w:val="right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 </w:t>
    </w:r>
    <w:r w:rsidRPr="008B3FFC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A zadávací dokumentace</w:t>
    </w:r>
    <w:r w:rsidRPr="008B3FFC">
      <w:rPr>
        <w:rFonts w:ascii="Arial" w:hAnsi="Arial" w:cs="Arial"/>
        <w:b/>
        <w:i/>
        <w:sz w:val="22"/>
        <w:szCs w:val="22"/>
      </w:rPr>
      <w:t xml:space="preserve"> – Vzor krycího listu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C9F"/>
    <w:multiLevelType w:val="multilevel"/>
    <w:tmpl w:val="000E5F50"/>
    <w:lvl w:ilvl="0">
      <w:start w:val="1"/>
      <w:numFmt w:val="decimal"/>
      <w:pStyle w:val="Nadpis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3"/>
    <w:rsid w:val="00066FC9"/>
    <w:rsid w:val="004437A0"/>
    <w:rsid w:val="006E4F00"/>
    <w:rsid w:val="00A84A54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5A3"/>
    <w:pPr>
      <w:keepNext/>
      <w:numPr>
        <w:numId w:val="1"/>
      </w:numPr>
      <w:spacing w:before="240" w:after="60"/>
      <w:ind w:left="43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E45A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E45A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E45A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45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45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5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E45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5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5A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45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E45A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45A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E45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E45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E45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5A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E4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5A3"/>
    <w:pPr>
      <w:keepNext/>
      <w:numPr>
        <w:numId w:val="1"/>
      </w:numPr>
      <w:spacing w:before="240" w:after="60"/>
      <w:ind w:left="43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E45A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E45A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E45A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45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E45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5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E45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5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5A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45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E45A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45A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E45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E45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E45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5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4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5A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E4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3</cp:revision>
  <dcterms:created xsi:type="dcterms:W3CDTF">2020-07-27T09:14:00Z</dcterms:created>
  <dcterms:modified xsi:type="dcterms:W3CDTF">2020-07-27T12:24:00Z</dcterms:modified>
</cp:coreProperties>
</file>