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68" w:rsidRDefault="00660F68" w:rsidP="00660F68">
      <w:pPr>
        <w:tabs>
          <w:tab w:val="num" w:pos="0"/>
          <w:tab w:val="left" w:pos="3402"/>
          <w:tab w:val="left" w:pos="4536"/>
          <w:tab w:val="left" w:leader="dot" w:pos="8222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B1192D">
        <w:rPr>
          <w:rFonts w:ascii="Arial" w:hAnsi="Arial" w:cs="Arial"/>
          <w:b/>
          <w:sz w:val="28"/>
          <w:szCs w:val="28"/>
        </w:rPr>
        <w:t xml:space="preserve">eznam </w:t>
      </w:r>
      <w:bookmarkStart w:id="0" w:name="_GoBack"/>
      <w:bookmarkEnd w:id="0"/>
      <w:r w:rsidRPr="00B1192D">
        <w:rPr>
          <w:rFonts w:ascii="Arial" w:hAnsi="Arial" w:cs="Arial"/>
          <w:b/>
          <w:sz w:val="28"/>
          <w:szCs w:val="28"/>
        </w:rPr>
        <w:t xml:space="preserve">významných </w:t>
      </w:r>
      <w:r>
        <w:rPr>
          <w:rFonts w:ascii="Arial" w:hAnsi="Arial" w:cs="Arial"/>
          <w:b/>
          <w:sz w:val="28"/>
          <w:szCs w:val="28"/>
        </w:rPr>
        <w:t>služeb</w:t>
      </w:r>
    </w:p>
    <w:p w:rsidR="00660F68" w:rsidRPr="00415A40" w:rsidRDefault="00660F68" w:rsidP="00660F68">
      <w:pPr>
        <w:spacing w:after="120"/>
        <w:ind w:left="-454" w:firstLine="454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--Dodavatel vyplní níže uvedené údaje o významných 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službách</w:t>
      </w: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4360"/>
        <w:gridCol w:w="2352"/>
        <w:gridCol w:w="2438"/>
        <w:gridCol w:w="2873"/>
      </w:tblGrid>
      <w:tr w:rsidR="00660F68" w:rsidRPr="00415A40" w:rsidTr="00660F68">
        <w:trPr>
          <w:trHeight w:val="539"/>
        </w:trPr>
        <w:tc>
          <w:tcPr>
            <w:tcW w:w="2010" w:type="dxa"/>
            <w:shd w:val="clear" w:color="auto" w:fill="EAF1DD" w:themeFill="accent3" w:themeFillTint="33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3" w:type="dxa"/>
            <w:gridSpan w:val="4"/>
            <w:shd w:val="clear" w:color="auto" w:fill="EAF1DD" w:themeFill="accent3" w:themeFillTint="33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Digitalizace a pasportizace objektů Úřadu vlády ČR</w:t>
            </w:r>
          </w:p>
        </w:tc>
      </w:tr>
      <w:tr w:rsidR="00660F68" w:rsidRPr="00415A40" w:rsidTr="00660F68">
        <w:trPr>
          <w:trHeight w:val="580"/>
        </w:trPr>
        <w:tc>
          <w:tcPr>
            <w:tcW w:w="2010" w:type="dxa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3" w:type="dxa"/>
            <w:gridSpan w:val="4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</w:tr>
      <w:tr w:rsidR="00660F68" w:rsidRPr="00415A40" w:rsidTr="00660F6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0" w:type="dxa"/>
            <w:shd w:val="clear" w:color="auto" w:fill="E5DFEC" w:themeFill="accent4" w:themeFillTint="33"/>
            <w:vAlign w:val="center"/>
          </w:tcPr>
          <w:p w:rsidR="00660F68" w:rsidRPr="00415A40" w:rsidRDefault="00660F68" w:rsidP="005E627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Významná </w:t>
            </w:r>
            <w:r>
              <w:rPr>
                <w:rFonts w:ascii="Arial" w:hAnsi="Arial" w:cs="Arial"/>
                <w:b/>
                <w:sz w:val="22"/>
                <w:szCs w:val="22"/>
              </w:rPr>
              <w:t>služba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 dle čl. 4.3</w:t>
            </w:r>
            <w:r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4360" w:type="dxa"/>
            <w:shd w:val="clear" w:color="auto" w:fill="E5DFEC" w:themeFill="accent4" w:themeFillTint="33"/>
            <w:vAlign w:val="center"/>
          </w:tcPr>
          <w:p w:rsidR="00660F68" w:rsidRPr="00415A40" w:rsidRDefault="00660F68" w:rsidP="005E627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Popis poskytnuté </w:t>
            </w:r>
            <w:r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(název a věcný obsah </w:t>
            </w:r>
            <w:r>
              <w:rPr>
                <w:rFonts w:ascii="Arial" w:hAnsi="Arial" w:cs="Arial"/>
                <w:sz w:val="22"/>
                <w:szCs w:val="22"/>
              </w:rPr>
              <w:t>služby</w:t>
            </w:r>
            <w:r w:rsidRPr="00415A4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52" w:type="dxa"/>
            <w:shd w:val="clear" w:color="auto" w:fill="E5DFEC" w:themeFill="accent4" w:themeFillTint="33"/>
          </w:tcPr>
          <w:p w:rsidR="00660F68" w:rsidRPr="00415A40" w:rsidRDefault="00660F68" w:rsidP="005E627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Zaměřená půdorysná plocha v m2</w:t>
            </w:r>
          </w:p>
        </w:tc>
        <w:tc>
          <w:tcPr>
            <w:tcW w:w="2438" w:type="dxa"/>
            <w:shd w:val="clear" w:color="auto" w:fill="E5DFEC" w:themeFill="accent4" w:themeFillTint="33"/>
            <w:vAlign w:val="center"/>
          </w:tcPr>
          <w:p w:rsidR="00660F68" w:rsidRPr="00415A40" w:rsidRDefault="00660F68" w:rsidP="005E627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Období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poskytnutí </w:t>
            </w:r>
            <w:r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7D8F">
              <w:rPr>
                <w:rFonts w:ascii="Arial" w:hAnsi="Arial" w:cs="Arial"/>
              </w:rPr>
              <w:t>(ve struktuře MM.RRRR - MM.RRRR</w:t>
            </w:r>
          </w:p>
        </w:tc>
        <w:tc>
          <w:tcPr>
            <w:tcW w:w="2873" w:type="dxa"/>
            <w:shd w:val="clear" w:color="auto" w:fill="E5DFEC" w:themeFill="accent4" w:themeFillTint="33"/>
            <w:vAlign w:val="center"/>
          </w:tcPr>
          <w:p w:rsidR="00660F68" w:rsidRPr="00415A40" w:rsidRDefault="00660F68" w:rsidP="005E627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Subjekt, kterému byly </w:t>
            </w:r>
            <w:r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 poskytovány </w:t>
            </w:r>
            <w:r w:rsidRPr="00D77D8F">
              <w:rPr>
                <w:rFonts w:ascii="Arial" w:hAnsi="Arial" w:cs="Arial"/>
              </w:rPr>
              <w:t>(identifikace objednatele, kontaktní údaje)</w:t>
            </w:r>
          </w:p>
        </w:tc>
      </w:tr>
      <w:tr w:rsidR="00660F68" w:rsidRPr="00415A40" w:rsidTr="00660F6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0" w:type="dxa"/>
            <w:shd w:val="clear" w:color="auto" w:fill="EAF1DD" w:themeFill="accent3" w:themeFillTint="33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viz čl. 4.3</w:t>
            </w:r>
            <w:r>
              <w:rPr>
                <w:rFonts w:ascii="Arial" w:hAnsi="Arial" w:cs="Arial"/>
                <w:sz w:val="22"/>
                <w:szCs w:val="22"/>
              </w:rPr>
              <w:t>.1 písm. a)</w:t>
            </w:r>
          </w:p>
        </w:tc>
        <w:tc>
          <w:tcPr>
            <w:tcW w:w="4360" w:type="dxa"/>
            <w:shd w:val="clear" w:color="auto" w:fill="FFFF00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FFFF00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00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00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F68" w:rsidRPr="00415A40" w:rsidTr="00660F6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0" w:type="dxa"/>
            <w:shd w:val="clear" w:color="auto" w:fill="EAF1DD" w:themeFill="accent3" w:themeFillTint="33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415A40">
              <w:rPr>
                <w:rFonts w:ascii="Arial" w:hAnsi="Arial" w:cs="Arial"/>
                <w:sz w:val="22"/>
                <w:szCs w:val="22"/>
              </w:rPr>
              <w:t>viz čl. 4.3</w:t>
            </w:r>
            <w:r>
              <w:rPr>
                <w:rFonts w:ascii="Arial" w:hAnsi="Arial" w:cs="Arial"/>
                <w:sz w:val="22"/>
                <w:szCs w:val="22"/>
              </w:rPr>
              <w:t>.1 písm. b)</w:t>
            </w:r>
          </w:p>
        </w:tc>
        <w:tc>
          <w:tcPr>
            <w:tcW w:w="4360" w:type="dxa"/>
            <w:shd w:val="clear" w:color="auto" w:fill="FFFF00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FFFF00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00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00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F68" w:rsidRPr="00415A40" w:rsidTr="00660F6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0" w:type="dxa"/>
            <w:shd w:val="clear" w:color="auto" w:fill="EAF1DD" w:themeFill="accent3" w:themeFillTint="33"/>
            <w:vAlign w:val="center"/>
          </w:tcPr>
          <w:p w:rsidR="00660F68" w:rsidRDefault="00660F68" w:rsidP="005E6278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C57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C5788">
              <w:rPr>
                <w:rFonts w:ascii="Arial" w:hAnsi="Arial" w:cs="Arial"/>
                <w:sz w:val="22"/>
                <w:szCs w:val="22"/>
              </w:rPr>
              <w:t xml:space="preserve"> viz čl. 4.3.1 písm. b)</w:t>
            </w:r>
          </w:p>
        </w:tc>
        <w:tc>
          <w:tcPr>
            <w:tcW w:w="4360" w:type="dxa"/>
            <w:shd w:val="clear" w:color="auto" w:fill="FFFF00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FFFF00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00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00"/>
            <w:vAlign w:val="center"/>
          </w:tcPr>
          <w:p w:rsidR="00660F68" w:rsidRPr="00415A40" w:rsidRDefault="00660F68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F68" w:rsidRPr="00415A40" w:rsidRDefault="00660F68" w:rsidP="00660F68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2"/>
          <w:szCs w:val="22"/>
        </w:rPr>
      </w:pPr>
    </w:p>
    <w:p w:rsidR="00660F68" w:rsidRDefault="00660F68" w:rsidP="00660F68">
      <w:pPr>
        <w:spacing w:after="120"/>
        <w:rPr>
          <w:rFonts w:ascii="Arial" w:hAnsi="Arial" w:cs="Arial"/>
          <w:i/>
          <w:sz w:val="22"/>
          <w:szCs w:val="22"/>
          <w:highlight w:val="green"/>
        </w:rPr>
      </w:pPr>
      <w:r w:rsidRPr="00415A40">
        <w:rPr>
          <w:rFonts w:ascii="Arial" w:hAnsi="Arial" w:cs="Arial"/>
          <w:i/>
          <w:sz w:val="22"/>
          <w:szCs w:val="22"/>
          <w:highlight w:val="green"/>
        </w:rPr>
        <w:t>V případě potřeby více služeb doplňte tabulku stejným způsobem.</w:t>
      </w:r>
    </w:p>
    <w:p w:rsidR="00660F68" w:rsidRDefault="00660F68" w:rsidP="00660F68">
      <w:pPr>
        <w:spacing w:after="120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660F68" w:rsidRPr="00161655" w:rsidRDefault="00660F68" w:rsidP="00660F68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souhlasí s ověřením příslušných referencí ze strany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adavatele a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660F68" w:rsidRPr="00415A40" w:rsidRDefault="00660F68" w:rsidP="00660F68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D77D8F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77D8F">
        <w:rPr>
          <w:rFonts w:ascii="Arial" w:hAnsi="Arial" w:cs="Arial"/>
          <w:sz w:val="22"/>
          <w:szCs w:val="22"/>
          <w:highlight w:val="yellow"/>
        </w:rPr>
        <w:t>…..</w:t>
      </w:r>
      <w:r w:rsidRPr="00415A40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415A40">
        <w:rPr>
          <w:rFonts w:ascii="Arial" w:hAnsi="Arial" w:cs="Arial"/>
          <w:sz w:val="22"/>
          <w:szCs w:val="22"/>
        </w:rPr>
        <w:t xml:space="preserve"> </w:t>
      </w:r>
      <w:r w:rsidRPr="00D77D8F">
        <w:rPr>
          <w:rFonts w:ascii="Arial" w:hAnsi="Arial" w:cs="Arial"/>
          <w:sz w:val="22"/>
          <w:szCs w:val="22"/>
          <w:highlight w:val="yellow"/>
        </w:rPr>
        <w:t>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10950"/>
      </w:tblGrid>
      <w:tr w:rsidR="00660F68" w:rsidRPr="00415A40" w:rsidTr="00660F68">
        <w:trPr>
          <w:trHeight w:val="454"/>
        </w:trPr>
        <w:tc>
          <w:tcPr>
            <w:tcW w:w="14034" w:type="dxa"/>
            <w:gridSpan w:val="2"/>
            <w:vAlign w:val="center"/>
          </w:tcPr>
          <w:p w:rsidR="00660F68" w:rsidRPr="00415A40" w:rsidRDefault="00660F68" w:rsidP="005E6278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660F68" w:rsidRPr="00415A40" w:rsidTr="00660F68">
        <w:trPr>
          <w:trHeight w:val="454"/>
        </w:trPr>
        <w:tc>
          <w:tcPr>
            <w:tcW w:w="3084" w:type="dxa"/>
            <w:vAlign w:val="center"/>
          </w:tcPr>
          <w:p w:rsidR="00660F68" w:rsidRPr="00415A40" w:rsidRDefault="00660F68" w:rsidP="005E6278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10950" w:type="dxa"/>
            <w:shd w:val="clear" w:color="auto" w:fill="FFFF00"/>
            <w:vAlign w:val="center"/>
          </w:tcPr>
          <w:p w:rsidR="00660F68" w:rsidRPr="00D77D8F" w:rsidRDefault="00660F68" w:rsidP="005E6278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60F68" w:rsidRPr="00415A40" w:rsidTr="00660F68">
        <w:trPr>
          <w:trHeight w:val="454"/>
        </w:trPr>
        <w:tc>
          <w:tcPr>
            <w:tcW w:w="3084" w:type="dxa"/>
            <w:vAlign w:val="center"/>
          </w:tcPr>
          <w:p w:rsidR="00660F68" w:rsidRPr="00415A40" w:rsidRDefault="00660F68" w:rsidP="005E6278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 xml:space="preserve">Titul, jméno, příjmení, </w:t>
            </w:r>
            <w:r w:rsidRPr="00415A40">
              <w:rPr>
                <w:rFonts w:ascii="Arial" w:hAnsi="Arial" w:cs="Arial"/>
                <w:sz w:val="22"/>
                <w:szCs w:val="22"/>
              </w:rPr>
              <w:lastRenderedPageBreak/>
              <w:t>funkce:</w:t>
            </w:r>
          </w:p>
        </w:tc>
        <w:tc>
          <w:tcPr>
            <w:tcW w:w="10950" w:type="dxa"/>
            <w:shd w:val="clear" w:color="auto" w:fill="FFFF00"/>
            <w:vAlign w:val="center"/>
          </w:tcPr>
          <w:p w:rsidR="00660F68" w:rsidRPr="00D77D8F" w:rsidRDefault="00660F68" w:rsidP="005E6278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60F68" w:rsidRPr="00415A40" w:rsidTr="00660F68">
        <w:trPr>
          <w:trHeight w:val="454"/>
        </w:trPr>
        <w:tc>
          <w:tcPr>
            <w:tcW w:w="3084" w:type="dxa"/>
            <w:vAlign w:val="center"/>
          </w:tcPr>
          <w:p w:rsidR="00660F68" w:rsidRPr="00415A40" w:rsidRDefault="00660F68" w:rsidP="005E6278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lastRenderedPageBreak/>
              <w:t>Podpis:</w:t>
            </w:r>
          </w:p>
        </w:tc>
        <w:tc>
          <w:tcPr>
            <w:tcW w:w="10950" w:type="dxa"/>
            <w:shd w:val="clear" w:color="auto" w:fill="FFFF00"/>
            <w:vAlign w:val="center"/>
          </w:tcPr>
          <w:p w:rsidR="00660F68" w:rsidRPr="00D77D8F" w:rsidRDefault="00660F68" w:rsidP="005E6278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17346D" w:rsidRDefault="00660F68"/>
    <w:sectPr w:rsidR="0017346D" w:rsidSect="00660F68">
      <w:headerReference w:type="default" r:id="rId7"/>
      <w:footerReference w:type="default" r:id="rId8"/>
      <w:pgSz w:w="16838" w:h="11906" w:orient="landscape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68" w:rsidRDefault="00660F68" w:rsidP="00660F68">
      <w:r>
        <w:separator/>
      </w:r>
    </w:p>
  </w:endnote>
  <w:endnote w:type="continuationSeparator" w:id="0">
    <w:p w:rsidR="00660F68" w:rsidRDefault="00660F68" w:rsidP="0066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68" w:rsidRPr="00195F91" w:rsidRDefault="00660F68" w:rsidP="00660F6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5105933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1143003009"/>
            <w:docPartObj>
              <w:docPartGallery w:val="Page Numbers (Top of Page)"/>
              <w:docPartUnique/>
            </w:docPartObj>
          </w:sdtPr>
          <w:sdtContent>
            <w:r w:rsidRPr="00195F9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PAGE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95F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(celkem</w:t>
            </w:r>
            <w:r w:rsidRPr="00195F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  <w:r>
      <w:rPr>
        <w:rFonts w:ascii="Arial" w:hAnsi="Arial" w:cs="Arial"/>
        <w:sz w:val="18"/>
        <w:szCs w:val="18"/>
      </w:rPr>
      <w:t>)</w:t>
    </w:r>
  </w:p>
  <w:p w:rsidR="00660F68" w:rsidRPr="00660F68" w:rsidRDefault="00660F68" w:rsidP="00660F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68" w:rsidRDefault="00660F68" w:rsidP="00660F68">
      <w:r>
        <w:separator/>
      </w:r>
    </w:p>
  </w:footnote>
  <w:footnote w:type="continuationSeparator" w:id="0">
    <w:p w:rsidR="00660F68" w:rsidRDefault="00660F68" w:rsidP="0066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68" w:rsidRPr="00413DC0" w:rsidRDefault="00660F68" w:rsidP="00660F68">
    <w:pPr>
      <w:pStyle w:val="Zhlav"/>
      <w:jc w:val="right"/>
      <w:rPr>
        <w:rFonts w:ascii="Arial" w:hAnsi="Arial" w:cs="Arial"/>
        <w:i/>
        <w:color w:val="948A54" w:themeColor="background2" w:themeShade="80"/>
        <w:sz w:val="22"/>
        <w:szCs w:val="22"/>
      </w:rPr>
    </w:pPr>
    <w:r>
      <w:rPr>
        <w:rFonts w:ascii="Arial" w:hAnsi="Arial" w:cs="Arial"/>
        <w:i/>
        <w:color w:val="948A54" w:themeColor="background2" w:themeShade="80"/>
        <w:sz w:val="22"/>
        <w:szCs w:val="22"/>
      </w:rPr>
      <w:t>Příloha D zadávací dokumentace – Vzor seznamu významných služeb</w:t>
    </w:r>
  </w:p>
  <w:p w:rsidR="00660F68" w:rsidRPr="00C76067" w:rsidRDefault="00660F68" w:rsidP="00660F68">
    <w:pPr>
      <w:pStyle w:val="Zhlav"/>
    </w:pPr>
  </w:p>
  <w:p w:rsidR="00660F68" w:rsidRDefault="00660F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68"/>
    <w:rsid w:val="004437A0"/>
    <w:rsid w:val="00660F68"/>
    <w:rsid w:val="00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6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60F68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0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0F6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0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0F68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6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60F68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0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0F6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0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0F68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1</cp:revision>
  <dcterms:created xsi:type="dcterms:W3CDTF">2020-01-14T08:36:00Z</dcterms:created>
  <dcterms:modified xsi:type="dcterms:W3CDTF">2020-01-14T08:39:00Z</dcterms:modified>
</cp:coreProperties>
</file>