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7E" w:rsidRDefault="00C23E7E" w:rsidP="00C23E7E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Technická specifikace</w:t>
      </w:r>
    </w:p>
    <w:p w:rsidR="00D632EE" w:rsidRPr="00FD3486" w:rsidRDefault="00D632EE" w:rsidP="00D632EE">
      <w:pPr>
        <w:tabs>
          <w:tab w:val="left" w:pos="7155"/>
        </w:tabs>
        <w:spacing w:after="240"/>
        <w:rPr>
          <w:rFonts w:cs="Arial"/>
          <w:i/>
          <w:highlight w:val="green"/>
        </w:rPr>
      </w:pPr>
      <w:r w:rsidRPr="00FD3486">
        <w:rPr>
          <w:rFonts w:cs="Arial"/>
          <w:i/>
          <w:highlight w:val="green"/>
        </w:rPr>
        <w:t xml:space="preserve">Dodavatel vyplní všechny žlutě označené části. Tato příloha slouží </w:t>
      </w:r>
      <w:r w:rsidRPr="00FD3486">
        <w:rPr>
          <w:rFonts w:cs="Arial"/>
          <w:b/>
          <w:i/>
          <w:highlight w:val="green"/>
        </w:rPr>
        <w:t>k vymezení minimálních technických požadavků zadavatele a osvědčení jejich splnění dodavatelem</w:t>
      </w:r>
      <w:r w:rsidRPr="00FD3486">
        <w:rPr>
          <w:rFonts w:cs="Arial"/>
          <w:i/>
          <w:highlight w:val="green"/>
        </w:rPr>
        <w:t>. Požadavky zadavatele jsou uvedeny</w:t>
      </w:r>
      <w:r w:rsidR="00FD3486">
        <w:rPr>
          <w:rFonts w:cs="Arial"/>
          <w:i/>
          <w:highlight w:val="green"/>
        </w:rPr>
        <w:t xml:space="preserve"> </w:t>
      </w:r>
      <w:r w:rsidRPr="00FD3486">
        <w:rPr>
          <w:rFonts w:cs="Arial"/>
          <w:i/>
          <w:highlight w:val="green"/>
        </w:rPr>
        <w:t xml:space="preserve">ve sloupci 1, dodavatel vyplní všechny položky sloupce 2 a 3. </w:t>
      </w:r>
    </w:p>
    <w:p w:rsidR="00AC452F" w:rsidRPr="00FD3486" w:rsidRDefault="00D632EE" w:rsidP="00D632EE">
      <w:pPr>
        <w:tabs>
          <w:tab w:val="left" w:pos="7155"/>
        </w:tabs>
        <w:spacing w:after="240"/>
        <w:rPr>
          <w:rFonts w:cs="Arial"/>
          <w:i/>
        </w:rPr>
      </w:pPr>
      <w:r w:rsidRPr="00FD3486">
        <w:rPr>
          <w:rFonts w:cs="Arial"/>
          <w:i/>
          <w:highlight w:val="green"/>
        </w:rPr>
        <w:t>V sloupci 2 uvede dodavatel pouze hodnoty</w:t>
      </w:r>
      <w:r w:rsidRPr="00FD3486">
        <w:rPr>
          <w:rFonts w:cs="Arial"/>
          <w:b/>
          <w:i/>
          <w:highlight w:val="green"/>
        </w:rPr>
        <w:t xml:space="preserve"> ANO </w:t>
      </w:r>
      <w:r w:rsidRPr="00FD3486">
        <w:rPr>
          <w:rFonts w:cs="Arial"/>
          <w:i/>
          <w:highlight w:val="green"/>
        </w:rPr>
        <w:t>či</w:t>
      </w:r>
      <w:r w:rsidRPr="00FD3486">
        <w:rPr>
          <w:rFonts w:cs="Arial"/>
          <w:b/>
          <w:i/>
          <w:highlight w:val="green"/>
        </w:rPr>
        <w:t xml:space="preserve"> NE </w:t>
      </w:r>
      <w:r w:rsidRPr="00FD3486">
        <w:rPr>
          <w:rFonts w:cs="Arial"/>
          <w:i/>
          <w:highlight w:val="green"/>
        </w:rPr>
        <w:t>(ANO pokud nabízené zboží uvedený parametr splňuje, v případě, že nikoli, uvede dodavatel NE).</w:t>
      </w:r>
    </w:p>
    <w:p w:rsidR="00D35EA5" w:rsidRPr="00FD3486" w:rsidRDefault="00AC452F" w:rsidP="00D632EE">
      <w:pPr>
        <w:tabs>
          <w:tab w:val="left" w:pos="7155"/>
        </w:tabs>
        <w:spacing w:after="240"/>
        <w:rPr>
          <w:rFonts w:cs="Arial"/>
          <w:i/>
        </w:rPr>
      </w:pPr>
      <w:r w:rsidRPr="00FD3486">
        <w:rPr>
          <w:rFonts w:cs="Arial"/>
          <w:i/>
          <w:highlight w:val="green"/>
        </w:rPr>
        <w:t>V sloupci 3 uvede dodavatel příslušnou hodnotu daného parametru (</w:t>
      </w:r>
      <w:r w:rsidR="001216AC" w:rsidRPr="00FD3486">
        <w:rPr>
          <w:rFonts w:cs="Arial"/>
          <w:i/>
          <w:highlight w:val="green"/>
        </w:rPr>
        <w:t>na</w:t>
      </w:r>
      <w:r w:rsidRPr="00FD3486">
        <w:rPr>
          <w:rFonts w:cs="Arial"/>
          <w:i/>
          <w:highlight w:val="green"/>
        </w:rPr>
        <w:t>př.: u položky „</w:t>
      </w:r>
      <w:r w:rsidR="009535E3" w:rsidRPr="00FD3486">
        <w:rPr>
          <w:rFonts w:cs="Arial"/>
          <w:i/>
          <w:highlight w:val="green"/>
        </w:rPr>
        <w:t>rozlišení tisku: min. 1200 x 1200 dpi pro černobílý a barevný tisk</w:t>
      </w:r>
      <w:r w:rsidRPr="00FD3486">
        <w:rPr>
          <w:rFonts w:cs="Arial"/>
          <w:i/>
          <w:highlight w:val="green"/>
        </w:rPr>
        <w:t>“ uvede dodavatel např. „</w:t>
      </w:r>
      <w:r w:rsidR="009535E3" w:rsidRPr="00FD3486">
        <w:rPr>
          <w:rFonts w:cs="Arial"/>
          <w:i/>
          <w:highlight w:val="green"/>
        </w:rPr>
        <w:t>1200 x 2400 dpi</w:t>
      </w:r>
      <w:r w:rsidRPr="00FD3486">
        <w:rPr>
          <w:rFonts w:cs="Arial"/>
          <w:i/>
          <w:highlight w:val="green"/>
        </w:rPr>
        <w:t>“.</w:t>
      </w:r>
    </w:p>
    <w:p w:rsidR="00707AEE" w:rsidRPr="00FD3486" w:rsidRDefault="004717B1" w:rsidP="00707AEE">
      <w:pPr>
        <w:spacing w:after="240"/>
        <w:rPr>
          <w:rFonts w:cs="Arial"/>
          <w:b/>
        </w:rPr>
      </w:pPr>
      <w:r w:rsidRPr="00FD3486">
        <w:rPr>
          <w:b/>
        </w:rPr>
        <w:t>Barevná laserová multifunkční tiskárna A3</w:t>
      </w:r>
      <w:r w:rsidR="00707AEE" w:rsidRPr="00FD3486">
        <w:rPr>
          <w:b/>
        </w:rPr>
        <w:t xml:space="preserve"> (</w:t>
      </w:r>
      <w:r w:rsidRPr="00FD3486">
        <w:rPr>
          <w:b/>
        </w:rPr>
        <w:t>2</w:t>
      </w:r>
      <w:r w:rsidR="00707AEE" w:rsidRPr="00FD3486">
        <w:rPr>
          <w:b/>
        </w:rPr>
        <w:t xml:space="preserve"> kus</w:t>
      </w:r>
      <w:r w:rsidRPr="00FD3486">
        <w:rPr>
          <w:b/>
        </w:rPr>
        <w:t>y</w:t>
      </w:r>
      <w:r w:rsidR="00707AEE" w:rsidRPr="00FD3486">
        <w:rPr>
          <w:b/>
        </w:rPr>
        <w:t>)</w:t>
      </w:r>
    </w:p>
    <w:tbl>
      <w:tblPr>
        <w:tblpPr w:leftFromText="142" w:rightFromText="142" w:vertAnchor="text" w:tblpX="69" w:tblpY="1"/>
        <w:tblOverlap w:val="never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75"/>
        <w:gridCol w:w="3338"/>
      </w:tblGrid>
      <w:tr w:rsidR="00D632EE" w:rsidRPr="00F51D5E" w:rsidTr="00FD3486">
        <w:trPr>
          <w:cantSplit/>
          <w:trHeight w:val="63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632EE" w:rsidRPr="00FD3486" w:rsidRDefault="00D632EE" w:rsidP="00206E0F">
            <w:pPr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Požadovaná funkcionalita/vlastnost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632EE" w:rsidRPr="00FD3486" w:rsidRDefault="00D632EE" w:rsidP="00206E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Splňuje (ANO/NE)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632EE" w:rsidRPr="00FD3486" w:rsidRDefault="00D632EE" w:rsidP="00206E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Uveďte hodnotu daného parametru</w:t>
            </w:r>
          </w:p>
        </w:tc>
      </w:tr>
      <w:tr w:rsidR="00D632EE" w:rsidRPr="00F51D5E" w:rsidTr="00FD3486">
        <w:trPr>
          <w:cantSplit/>
          <w:trHeight w:val="482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32EE" w:rsidRPr="00FD3486" w:rsidRDefault="00D632EE" w:rsidP="00D632EE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D3486">
              <w:rPr>
                <w:rFonts w:cs="Arial"/>
                <w:sz w:val="20"/>
                <w:szCs w:val="20"/>
              </w:rPr>
              <w:t xml:space="preserve">Značka/typ: </w:t>
            </w:r>
          </w:p>
        </w:tc>
      </w:tr>
      <w:tr w:rsidR="00A20B91" w:rsidRPr="00F51D5E" w:rsidTr="00FD3486">
        <w:trPr>
          <w:cantSplit/>
          <w:trHeight w:val="322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1" w:rsidRPr="00FD3486" w:rsidRDefault="004717B1" w:rsidP="004717B1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rychlost barevného tisku: min. 40 kopií A4 za 1 minutu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0B91" w:rsidRPr="00FD3486" w:rsidRDefault="00A20B91" w:rsidP="00A20B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B91" w:rsidRPr="00FD3486" w:rsidRDefault="00A20B91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FD3486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rozlišení tisku: min. 1200 x 1200 dpi pro černobílý</w:t>
            </w:r>
            <w:r w:rsidR="00FD3486">
              <w:rPr>
                <w:rFonts w:eastAsia="SimSun" w:cs="Arial"/>
                <w:bCs/>
                <w:sz w:val="20"/>
                <w:szCs w:val="20"/>
              </w:rPr>
              <w:br/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t>a barevný tisk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0B91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1" w:rsidRPr="00FD3486" w:rsidRDefault="004717B1" w:rsidP="004717B1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kapacita automatického podavače (ADF): min. 100 listů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B91" w:rsidRPr="00FD3486" w:rsidRDefault="00A20B91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B91" w:rsidRPr="00FD3486" w:rsidRDefault="00A20B91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0B91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1" w:rsidRPr="00FD3486" w:rsidRDefault="004717B1" w:rsidP="00A20B91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jednoprůchodové duplexní skenování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B91" w:rsidRPr="00FD3486" w:rsidRDefault="00A20B91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B91" w:rsidRPr="00FD3486" w:rsidRDefault="00A20B91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0B91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1" w:rsidRPr="00FD3486" w:rsidRDefault="004717B1" w:rsidP="00A20B91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duplexní jednotka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B91" w:rsidRPr="00FD3486" w:rsidRDefault="00A20B91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B91" w:rsidRPr="00FD3486" w:rsidRDefault="00A20B91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794F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4F" w:rsidRPr="00FD3486" w:rsidRDefault="0079794F" w:rsidP="0079794F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>možnost použití recyklovaného papíru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794F" w:rsidRPr="00FD3486" w:rsidRDefault="0079794F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794F" w:rsidRPr="00FD3486" w:rsidRDefault="0079794F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794F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4F" w:rsidRPr="00FD3486" w:rsidRDefault="0079794F" w:rsidP="0079794F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>možnost tisku více stránek na jeden list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794F" w:rsidRPr="00FD3486" w:rsidRDefault="0079794F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794F" w:rsidRPr="00FD3486" w:rsidRDefault="0079794F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4717B1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možnost tisku na obálky z víceúčelového zásobníku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0B91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1" w:rsidRPr="00FD3486" w:rsidRDefault="004717B1" w:rsidP="004717B1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kapacita zásobníků papíru: min. 2x 500 listů (80 g/m2)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B91" w:rsidRPr="00FD3486" w:rsidRDefault="00A20B91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0B91" w:rsidRPr="00FD3486" w:rsidRDefault="00A20B91" w:rsidP="00A20B9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4B2A08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operační paměť: min. 4 GB RAM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4B2A08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uložiště (disk): min. 250 GB HDD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4B2A08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rozhraní: min. 1x LAN10/100BaseTX, 1x USB 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4B2A08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podpora síťového tisku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4B2A08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64-bit ovladače pro WIN 2008 R2 Server a vyšší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4B2A08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podpora LDAP protokolu pro email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4B2A08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správa zařízení a funkcí přes webové rozhraní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4B2A08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rozhraní pro identifikační terminál a čtečku</w:t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br/>
              <w:t>(garance možnosti budoucí instalace/rozšíření)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4B2A08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životnost černého zobrazovacího válce (</w:t>
            </w:r>
            <w:proofErr w:type="spellStart"/>
            <w:r w:rsidRPr="00FD3486">
              <w:rPr>
                <w:rFonts w:eastAsia="SimSun" w:cs="Arial"/>
                <w:bCs/>
                <w:sz w:val="20"/>
                <w:szCs w:val="20"/>
              </w:rPr>
              <w:t>drum</w:t>
            </w:r>
            <w:proofErr w:type="spellEnd"/>
            <w:r w:rsidRPr="00FD3486">
              <w:rPr>
                <w:rFonts w:eastAsia="SimSun" w:cs="Arial"/>
                <w:bCs/>
                <w:sz w:val="20"/>
                <w:szCs w:val="20"/>
              </w:rPr>
              <w:t xml:space="preserve"> unit): min. 80.000 stran A4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4B2A08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životnost barevného zobrazovacího válce (</w:t>
            </w:r>
            <w:proofErr w:type="spellStart"/>
            <w:r w:rsidRPr="00FD3486">
              <w:rPr>
                <w:rFonts w:eastAsia="SimSun" w:cs="Arial"/>
                <w:bCs/>
                <w:sz w:val="20"/>
                <w:szCs w:val="20"/>
              </w:rPr>
              <w:t>drum</w:t>
            </w:r>
            <w:proofErr w:type="spellEnd"/>
            <w:r w:rsidRPr="00FD3486">
              <w:rPr>
                <w:rFonts w:eastAsia="SimSun" w:cs="Arial"/>
                <w:bCs/>
                <w:sz w:val="20"/>
                <w:szCs w:val="20"/>
              </w:rPr>
              <w:t xml:space="preserve"> unit): min. 80.000 stran A4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4B2A08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součástí dodávky bude podstavný stolek s kolečky pod kopírovací stroj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FD3486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 xml:space="preserve">součástí dodávky bude spotřební materiál k zajištění úplného provozu (maintenance </w:t>
            </w:r>
            <w:proofErr w:type="spellStart"/>
            <w:r w:rsidRPr="00FD3486">
              <w:rPr>
                <w:rFonts w:eastAsia="SimSun" w:cs="Arial"/>
                <w:bCs/>
                <w:sz w:val="20"/>
                <w:szCs w:val="20"/>
              </w:rPr>
              <w:t>kit</w:t>
            </w:r>
            <w:proofErr w:type="spellEnd"/>
            <w:r w:rsidRPr="00FD3486">
              <w:rPr>
                <w:rFonts w:eastAsia="SimSun" w:cs="Arial"/>
                <w:bCs/>
                <w:sz w:val="20"/>
                <w:szCs w:val="20"/>
              </w:rPr>
              <w:t>, vývojnice</w:t>
            </w:r>
            <w:r w:rsidR="00FD3486">
              <w:rPr>
                <w:rFonts w:eastAsia="SimSun" w:cs="Arial"/>
                <w:bCs/>
                <w:sz w:val="20"/>
                <w:szCs w:val="20"/>
              </w:rPr>
              <w:br/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t xml:space="preserve">s developerem, </w:t>
            </w:r>
            <w:proofErr w:type="spellStart"/>
            <w:r w:rsidRPr="00FD3486">
              <w:rPr>
                <w:rFonts w:eastAsia="SimSun" w:cs="Arial"/>
                <w:bCs/>
                <w:sz w:val="20"/>
                <w:szCs w:val="20"/>
              </w:rPr>
              <w:t>fotoválec</w:t>
            </w:r>
            <w:proofErr w:type="spellEnd"/>
            <w:r w:rsidRPr="00FD3486">
              <w:rPr>
                <w:rFonts w:eastAsia="SimSun" w:cs="Arial"/>
                <w:bCs/>
                <w:sz w:val="20"/>
                <w:szCs w:val="20"/>
              </w:rPr>
              <w:t>, přenosový pás, originální toner, nádobka na odpadní toner apod.)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A08" w:rsidRPr="00F51D5E" w:rsidTr="00FD3486">
        <w:trPr>
          <w:cantSplit/>
          <w:trHeight w:val="45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8" w:rsidRPr="00FD3486" w:rsidRDefault="004B2A08" w:rsidP="004B2A08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lastRenderedPageBreak/>
              <w:t>záruka 36 měsíců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2A08" w:rsidRPr="00FD3486" w:rsidRDefault="004B2A08" w:rsidP="004B2A0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632EE" w:rsidRDefault="00D632EE" w:rsidP="00D632EE"/>
    <w:p w:rsidR="009B2EF7" w:rsidRDefault="009B2EF7" w:rsidP="00D632EE">
      <w:pPr>
        <w:rPr>
          <w:rFonts w:cs="Arial"/>
          <w:bCs/>
          <w:kern w:val="3"/>
        </w:rPr>
      </w:pPr>
    </w:p>
    <w:p w:rsidR="00707AEE" w:rsidRPr="00FD3486" w:rsidRDefault="00FD3486" w:rsidP="00707AEE">
      <w:pPr>
        <w:rPr>
          <w:b/>
        </w:rPr>
      </w:pPr>
      <w:r w:rsidRPr="00FD3486">
        <w:rPr>
          <w:b/>
        </w:rPr>
        <w:t>Černý originální toner (4</w:t>
      </w:r>
      <w:r w:rsidR="00707AEE" w:rsidRPr="00FD3486">
        <w:rPr>
          <w:b/>
        </w:rPr>
        <w:t xml:space="preserve"> kusy)</w:t>
      </w:r>
    </w:p>
    <w:p w:rsidR="00707AEE" w:rsidRDefault="00707AEE" w:rsidP="00D632EE">
      <w:pPr>
        <w:rPr>
          <w:rFonts w:cs="Arial"/>
          <w:bCs/>
          <w:kern w:val="3"/>
        </w:rPr>
      </w:pPr>
    </w:p>
    <w:tbl>
      <w:tblPr>
        <w:tblpPr w:leftFromText="142" w:rightFromText="142" w:vertAnchor="text" w:tblpX="69" w:tblpY="1"/>
        <w:tblOverlap w:val="never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75"/>
        <w:gridCol w:w="3338"/>
      </w:tblGrid>
      <w:tr w:rsidR="00707AEE" w:rsidRPr="00F51D5E" w:rsidTr="0064175F">
        <w:trPr>
          <w:trHeight w:val="63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07AEE" w:rsidRPr="00FD3486" w:rsidRDefault="00707AEE" w:rsidP="0064175F">
            <w:pPr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Požadovaná funkcionalita/vlastnost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07AEE" w:rsidRPr="00FD3486" w:rsidRDefault="00707AEE" w:rsidP="0064175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Splňuje (ANO/NE)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07AEE" w:rsidRPr="00FD3486" w:rsidRDefault="00707AEE" w:rsidP="0064175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Uveďte hodnotu daného parametru</w:t>
            </w:r>
          </w:p>
        </w:tc>
      </w:tr>
      <w:tr w:rsidR="00707AEE" w:rsidRPr="00F51D5E" w:rsidTr="0064175F">
        <w:trPr>
          <w:trHeight w:val="482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7AEE" w:rsidRPr="00FD3486" w:rsidRDefault="00707AEE" w:rsidP="0064175F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D3486">
              <w:rPr>
                <w:rFonts w:cs="Arial"/>
                <w:sz w:val="20"/>
                <w:szCs w:val="20"/>
              </w:rPr>
              <w:t xml:space="preserve">Značka/typ: </w:t>
            </w:r>
          </w:p>
        </w:tc>
      </w:tr>
      <w:tr w:rsidR="00CC6740" w:rsidRPr="00F51D5E" w:rsidTr="0064175F">
        <w:trPr>
          <w:trHeight w:val="322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0" w:rsidRPr="00FD3486" w:rsidRDefault="00FD3486" w:rsidP="00FD3486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kompatibilní s nabídnutým zbožím u položky barevná laserová multifunkční tiskárna A3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C6740" w:rsidRPr="00FD3486" w:rsidRDefault="00CC6740" w:rsidP="00CC67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40" w:rsidRPr="00FD3486" w:rsidRDefault="00CC6740" w:rsidP="00CC674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C6740" w:rsidRPr="00F51D5E" w:rsidTr="0064175F">
        <w:trPr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0" w:rsidRPr="00FD3486" w:rsidRDefault="00FD3486" w:rsidP="00FD3486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kapacita tonerové náplně při tisku s</w:t>
            </w:r>
            <w:r w:rsidR="0019412B">
              <w:rPr>
                <w:rFonts w:eastAsia="SimSun" w:cs="Arial"/>
                <w:bCs/>
                <w:sz w:val="20"/>
                <w:szCs w:val="20"/>
              </w:rPr>
              <w:t> </w:t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t>5</w:t>
            </w:r>
            <w:r w:rsidR="0019412B">
              <w:rPr>
                <w:rFonts w:eastAsia="SimSun" w:cs="Arial"/>
                <w:bCs/>
                <w:sz w:val="20"/>
                <w:szCs w:val="20"/>
              </w:rPr>
              <w:t xml:space="preserve"> </w:t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t>% pokrytím: min. 25.000 stran A4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40" w:rsidRPr="00FD3486" w:rsidRDefault="00CC6740" w:rsidP="00CC674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40" w:rsidRPr="00FD3486" w:rsidRDefault="00CC6740" w:rsidP="00CC674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07AEE" w:rsidRDefault="00707AEE" w:rsidP="00D632EE">
      <w:pPr>
        <w:rPr>
          <w:rFonts w:cs="Arial"/>
          <w:bCs/>
          <w:kern w:val="3"/>
        </w:rPr>
      </w:pPr>
    </w:p>
    <w:p w:rsidR="00FD3486" w:rsidRDefault="00FD3486" w:rsidP="00FD3486">
      <w:pPr>
        <w:rPr>
          <w:b/>
        </w:rPr>
      </w:pPr>
    </w:p>
    <w:p w:rsidR="00FD3486" w:rsidRPr="00FD3486" w:rsidRDefault="00B54499" w:rsidP="00FD3486">
      <w:pPr>
        <w:rPr>
          <w:b/>
        </w:rPr>
      </w:pPr>
      <w:r>
        <w:rPr>
          <w:b/>
        </w:rPr>
        <w:t>Azurový</w:t>
      </w:r>
      <w:r w:rsidR="00FD3486" w:rsidRPr="00FD3486">
        <w:rPr>
          <w:b/>
        </w:rPr>
        <w:t xml:space="preserve"> originální toner (</w:t>
      </w:r>
      <w:r w:rsidR="00FD3486">
        <w:rPr>
          <w:b/>
        </w:rPr>
        <w:t>2</w:t>
      </w:r>
      <w:r w:rsidR="00FD3486" w:rsidRPr="00FD3486">
        <w:rPr>
          <w:b/>
        </w:rPr>
        <w:t xml:space="preserve"> kusy)</w:t>
      </w:r>
    </w:p>
    <w:p w:rsidR="00FD3486" w:rsidRDefault="00FD3486" w:rsidP="00FD3486">
      <w:pPr>
        <w:rPr>
          <w:rFonts w:cs="Arial"/>
          <w:bCs/>
          <w:kern w:val="3"/>
        </w:rPr>
      </w:pPr>
    </w:p>
    <w:tbl>
      <w:tblPr>
        <w:tblpPr w:leftFromText="142" w:rightFromText="142" w:vertAnchor="text" w:tblpX="69" w:tblpY="1"/>
        <w:tblOverlap w:val="never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75"/>
        <w:gridCol w:w="3338"/>
      </w:tblGrid>
      <w:tr w:rsidR="00FD3486" w:rsidRPr="00F51D5E" w:rsidTr="0009086A">
        <w:trPr>
          <w:trHeight w:val="63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D3486" w:rsidRPr="00FD3486" w:rsidRDefault="00FD3486" w:rsidP="0009086A">
            <w:pPr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Požadovaná funkcionalita/vlastnost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3486" w:rsidRPr="00FD3486" w:rsidRDefault="00FD3486" w:rsidP="000908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Splňuje (ANO/NE)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3486" w:rsidRPr="00FD3486" w:rsidRDefault="00FD3486" w:rsidP="000908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Uveďte hodnotu daného parametru</w:t>
            </w:r>
          </w:p>
        </w:tc>
      </w:tr>
      <w:tr w:rsidR="00FD3486" w:rsidRPr="00F51D5E" w:rsidTr="0009086A">
        <w:trPr>
          <w:trHeight w:val="482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486" w:rsidRPr="00FD3486" w:rsidRDefault="00FD3486" w:rsidP="0009086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D3486">
              <w:rPr>
                <w:rFonts w:cs="Arial"/>
                <w:sz w:val="20"/>
                <w:szCs w:val="20"/>
              </w:rPr>
              <w:t xml:space="preserve">Značka/typ: </w:t>
            </w:r>
          </w:p>
        </w:tc>
      </w:tr>
      <w:tr w:rsidR="00FD3486" w:rsidRPr="00F51D5E" w:rsidTr="0009086A">
        <w:trPr>
          <w:trHeight w:val="322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6" w:rsidRPr="00FD3486" w:rsidRDefault="00FD3486" w:rsidP="0009086A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kompatibilní s nabídnutým zbožím u položky barevná laserová multifunkční tiskárna A3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486" w:rsidRPr="00FD3486" w:rsidRDefault="00FD3486" w:rsidP="000908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486" w:rsidRPr="00FD3486" w:rsidRDefault="00FD3486" w:rsidP="0009086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D3486" w:rsidRPr="00F51D5E" w:rsidTr="0009086A">
        <w:trPr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6" w:rsidRPr="00FD3486" w:rsidRDefault="00FD3486" w:rsidP="0009086A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kapacita tonerové náplně při tisku s</w:t>
            </w:r>
            <w:r w:rsidR="0019412B">
              <w:rPr>
                <w:rFonts w:eastAsia="SimSun" w:cs="Arial"/>
                <w:bCs/>
                <w:sz w:val="20"/>
                <w:szCs w:val="20"/>
              </w:rPr>
              <w:t> </w:t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t>5</w:t>
            </w:r>
            <w:r w:rsidR="0019412B">
              <w:rPr>
                <w:rFonts w:eastAsia="SimSun" w:cs="Arial"/>
                <w:bCs/>
                <w:sz w:val="20"/>
                <w:szCs w:val="20"/>
              </w:rPr>
              <w:t xml:space="preserve"> </w:t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t>% pokrytím:</w:t>
            </w:r>
            <w:r>
              <w:rPr>
                <w:rFonts w:eastAsia="SimSun" w:cs="Arial"/>
                <w:bCs/>
                <w:sz w:val="20"/>
                <w:szCs w:val="20"/>
              </w:rPr>
              <w:t xml:space="preserve"> min. 20</w:t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t>.000 stran A4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486" w:rsidRPr="00FD3486" w:rsidRDefault="00FD3486" w:rsidP="0009086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486" w:rsidRPr="00FD3486" w:rsidRDefault="00FD3486" w:rsidP="0009086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D3486" w:rsidRDefault="00FD3486" w:rsidP="00FD3486">
      <w:pPr>
        <w:rPr>
          <w:rFonts w:cs="Arial"/>
          <w:bCs/>
          <w:kern w:val="3"/>
        </w:rPr>
      </w:pPr>
    </w:p>
    <w:p w:rsidR="00FD3486" w:rsidRDefault="00FD3486" w:rsidP="00FD3486">
      <w:pPr>
        <w:rPr>
          <w:b/>
        </w:rPr>
      </w:pPr>
    </w:p>
    <w:p w:rsidR="00FD3486" w:rsidRPr="00FD3486" w:rsidRDefault="00B54499" w:rsidP="00FD3486">
      <w:pPr>
        <w:rPr>
          <w:b/>
        </w:rPr>
      </w:pPr>
      <w:r>
        <w:rPr>
          <w:b/>
        </w:rPr>
        <w:t>Purpurový</w:t>
      </w:r>
      <w:bookmarkStart w:id="0" w:name="_GoBack"/>
      <w:bookmarkEnd w:id="0"/>
      <w:r w:rsidR="00FD3486">
        <w:rPr>
          <w:b/>
        </w:rPr>
        <w:t xml:space="preserve"> </w:t>
      </w:r>
      <w:r w:rsidR="00FD3486" w:rsidRPr="00FD3486">
        <w:rPr>
          <w:b/>
        </w:rPr>
        <w:t>originální toner (</w:t>
      </w:r>
      <w:r w:rsidR="00FD3486">
        <w:rPr>
          <w:b/>
        </w:rPr>
        <w:t>2</w:t>
      </w:r>
      <w:r w:rsidR="00FD3486" w:rsidRPr="00FD3486">
        <w:rPr>
          <w:b/>
        </w:rPr>
        <w:t xml:space="preserve"> kusy)</w:t>
      </w:r>
    </w:p>
    <w:p w:rsidR="00FD3486" w:rsidRDefault="00FD3486" w:rsidP="00FD3486">
      <w:pPr>
        <w:rPr>
          <w:rFonts w:cs="Arial"/>
          <w:bCs/>
          <w:kern w:val="3"/>
        </w:rPr>
      </w:pPr>
    </w:p>
    <w:tbl>
      <w:tblPr>
        <w:tblpPr w:leftFromText="142" w:rightFromText="142" w:vertAnchor="text" w:tblpX="69" w:tblpY="1"/>
        <w:tblOverlap w:val="never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75"/>
        <w:gridCol w:w="3338"/>
      </w:tblGrid>
      <w:tr w:rsidR="00FD3486" w:rsidRPr="00F51D5E" w:rsidTr="0009086A">
        <w:trPr>
          <w:trHeight w:val="63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D3486" w:rsidRPr="00FD3486" w:rsidRDefault="00FD3486" w:rsidP="0009086A">
            <w:pPr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Požadovaná funkcionalita/vlastnost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3486" w:rsidRPr="00FD3486" w:rsidRDefault="00FD3486" w:rsidP="000908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Splňuje (ANO/NE)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3486" w:rsidRPr="00FD3486" w:rsidRDefault="00FD3486" w:rsidP="000908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Uveďte hodnotu daného parametru</w:t>
            </w:r>
          </w:p>
        </w:tc>
      </w:tr>
      <w:tr w:rsidR="00FD3486" w:rsidRPr="00F51D5E" w:rsidTr="0009086A">
        <w:trPr>
          <w:trHeight w:val="482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486" w:rsidRPr="00FD3486" w:rsidRDefault="00FD3486" w:rsidP="0009086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D3486">
              <w:rPr>
                <w:rFonts w:cs="Arial"/>
                <w:sz w:val="20"/>
                <w:szCs w:val="20"/>
              </w:rPr>
              <w:t xml:space="preserve">Značka/typ: </w:t>
            </w:r>
          </w:p>
        </w:tc>
      </w:tr>
      <w:tr w:rsidR="00FD3486" w:rsidRPr="00F51D5E" w:rsidTr="0009086A">
        <w:trPr>
          <w:trHeight w:val="322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6" w:rsidRPr="00FD3486" w:rsidRDefault="00FD3486" w:rsidP="0009086A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kompatibilní s nabídnutým zbožím u položky barevná laserová multifunkční tiskárna A3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486" w:rsidRPr="00FD3486" w:rsidRDefault="00FD3486" w:rsidP="000908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486" w:rsidRPr="00FD3486" w:rsidRDefault="00FD3486" w:rsidP="0009086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D3486" w:rsidRPr="00F51D5E" w:rsidTr="0009086A">
        <w:trPr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6" w:rsidRPr="00FD3486" w:rsidRDefault="00FD3486" w:rsidP="00FD3486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kapacita tonerové náplně při tisku s</w:t>
            </w:r>
            <w:r w:rsidR="0019412B">
              <w:rPr>
                <w:rFonts w:eastAsia="SimSun" w:cs="Arial"/>
                <w:bCs/>
                <w:sz w:val="20"/>
                <w:szCs w:val="20"/>
              </w:rPr>
              <w:t> </w:t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t>5</w:t>
            </w:r>
            <w:r w:rsidR="0019412B">
              <w:rPr>
                <w:rFonts w:eastAsia="SimSun" w:cs="Arial"/>
                <w:bCs/>
                <w:sz w:val="20"/>
                <w:szCs w:val="20"/>
              </w:rPr>
              <w:t xml:space="preserve"> </w:t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t>% pokrytím: min. 2</w:t>
            </w:r>
            <w:r>
              <w:rPr>
                <w:rFonts w:eastAsia="SimSun" w:cs="Arial"/>
                <w:bCs/>
                <w:sz w:val="20"/>
                <w:szCs w:val="20"/>
              </w:rPr>
              <w:t>0</w:t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t>.000 stran A4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486" w:rsidRPr="00FD3486" w:rsidRDefault="00FD3486" w:rsidP="0009086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486" w:rsidRPr="00FD3486" w:rsidRDefault="00FD3486" w:rsidP="0009086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D3486" w:rsidRDefault="00FD3486" w:rsidP="00FD3486">
      <w:pPr>
        <w:rPr>
          <w:rFonts w:cs="Arial"/>
          <w:bCs/>
          <w:kern w:val="3"/>
        </w:rPr>
      </w:pPr>
    </w:p>
    <w:p w:rsidR="00FD3486" w:rsidRDefault="00FD3486" w:rsidP="00FD3486">
      <w:pPr>
        <w:rPr>
          <w:b/>
        </w:rPr>
      </w:pPr>
    </w:p>
    <w:p w:rsidR="00FD3486" w:rsidRPr="00FD3486" w:rsidRDefault="00FD3486" w:rsidP="00FD3486">
      <w:pPr>
        <w:rPr>
          <w:b/>
        </w:rPr>
      </w:pPr>
      <w:r>
        <w:rPr>
          <w:b/>
        </w:rPr>
        <w:t>Žlutý</w:t>
      </w:r>
      <w:r w:rsidRPr="00FD3486">
        <w:rPr>
          <w:b/>
        </w:rPr>
        <w:t xml:space="preserve"> originální toner (</w:t>
      </w:r>
      <w:r>
        <w:rPr>
          <w:b/>
        </w:rPr>
        <w:t>2</w:t>
      </w:r>
      <w:r w:rsidRPr="00FD3486">
        <w:rPr>
          <w:b/>
        </w:rPr>
        <w:t xml:space="preserve"> kusy)</w:t>
      </w:r>
    </w:p>
    <w:p w:rsidR="00FD3486" w:rsidRDefault="00FD3486" w:rsidP="00FD3486">
      <w:pPr>
        <w:rPr>
          <w:rFonts w:cs="Arial"/>
          <w:bCs/>
          <w:kern w:val="3"/>
        </w:rPr>
      </w:pPr>
    </w:p>
    <w:tbl>
      <w:tblPr>
        <w:tblpPr w:leftFromText="142" w:rightFromText="142" w:vertAnchor="text" w:tblpX="69" w:tblpY="1"/>
        <w:tblOverlap w:val="never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75"/>
        <w:gridCol w:w="3338"/>
      </w:tblGrid>
      <w:tr w:rsidR="00FD3486" w:rsidRPr="00F51D5E" w:rsidTr="0009086A">
        <w:trPr>
          <w:trHeight w:val="63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D3486" w:rsidRPr="00FD3486" w:rsidRDefault="00FD3486" w:rsidP="0009086A">
            <w:pPr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Požadovaná funkcionalita/vlastnost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3486" w:rsidRPr="00FD3486" w:rsidRDefault="00FD3486" w:rsidP="000908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Splňuje (ANO/NE)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3486" w:rsidRPr="00FD3486" w:rsidRDefault="00FD3486" w:rsidP="000908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3486">
              <w:rPr>
                <w:rFonts w:cs="Arial"/>
                <w:b/>
                <w:sz w:val="20"/>
                <w:szCs w:val="20"/>
              </w:rPr>
              <w:t>Uveďte hodnotu daného parametru</w:t>
            </w:r>
          </w:p>
        </w:tc>
      </w:tr>
      <w:tr w:rsidR="00FD3486" w:rsidRPr="00F51D5E" w:rsidTr="0009086A">
        <w:trPr>
          <w:trHeight w:val="482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486" w:rsidRPr="00FD3486" w:rsidRDefault="00FD3486" w:rsidP="0009086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D3486">
              <w:rPr>
                <w:rFonts w:cs="Arial"/>
                <w:sz w:val="20"/>
                <w:szCs w:val="20"/>
              </w:rPr>
              <w:t xml:space="preserve">Značka/typ: </w:t>
            </w:r>
          </w:p>
        </w:tc>
      </w:tr>
      <w:tr w:rsidR="00FD3486" w:rsidRPr="00F51D5E" w:rsidTr="0009086A">
        <w:trPr>
          <w:trHeight w:val="322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6" w:rsidRPr="00FD3486" w:rsidRDefault="00FD3486" w:rsidP="0009086A">
            <w:pPr>
              <w:spacing w:before="60" w:after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kompatibilní s nabídnutým zbožím u položky barevná laserová multifunkční tiskárna A3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486" w:rsidRPr="00FD3486" w:rsidRDefault="00FD3486" w:rsidP="000908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486" w:rsidRPr="00FD3486" w:rsidRDefault="00FD3486" w:rsidP="0009086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D3486" w:rsidRPr="00F51D5E" w:rsidTr="0009086A">
        <w:trPr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6" w:rsidRPr="00FD3486" w:rsidRDefault="00FD3486" w:rsidP="00FD3486">
            <w:pPr>
              <w:spacing w:before="60" w:line="254" w:lineRule="auto"/>
              <w:jc w:val="left"/>
              <w:rPr>
                <w:rFonts w:eastAsia="SimSun" w:cs="Arial"/>
                <w:bCs/>
                <w:sz w:val="20"/>
                <w:szCs w:val="20"/>
              </w:rPr>
            </w:pPr>
            <w:r w:rsidRPr="00FD3486">
              <w:rPr>
                <w:rFonts w:eastAsia="SimSun" w:cs="Arial"/>
                <w:bCs/>
                <w:sz w:val="20"/>
                <w:szCs w:val="20"/>
              </w:rPr>
              <w:t>kapacita tonerové náplně při tisku s</w:t>
            </w:r>
            <w:r w:rsidR="0019412B">
              <w:rPr>
                <w:rFonts w:eastAsia="SimSun" w:cs="Arial"/>
                <w:bCs/>
                <w:sz w:val="20"/>
                <w:szCs w:val="20"/>
              </w:rPr>
              <w:t> </w:t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t>5</w:t>
            </w:r>
            <w:r w:rsidR="0019412B">
              <w:rPr>
                <w:rFonts w:eastAsia="SimSun" w:cs="Arial"/>
                <w:bCs/>
                <w:sz w:val="20"/>
                <w:szCs w:val="20"/>
              </w:rPr>
              <w:t xml:space="preserve"> </w:t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t>% pokrytím: min. 2</w:t>
            </w:r>
            <w:r>
              <w:rPr>
                <w:rFonts w:eastAsia="SimSun" w:cs="Arial"/>
                <w:bCs/>
                <w:sz w:val="20"/>
                <w:szCs w:val="20"/>
              </w:rPr>
              <w:t>0</w:t>
            </w:r>
            <w:r w:rsidRPr="00FD3486">
              <w:rPr>
                <w:rFonts w:eastAsia="SimSun" w:cs="Arial"/>
                <w:bCs/>
                <w:sz w:val="20"/>
                <w:szCs w:val="20"/>
              </w:rPr>
              <w:t>.000 stran A4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486" w:rsidRPr="00FD3486" w:rsidRDefault="00FD3486" w:rsidP="0009086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486" w:rsidRPr="00FD3486" w:rsidRDefault="00FD3486" w:rsidP="0009086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D3486" w:rsidRDefault="00FD3486" w:rsidP="00FD3486">
      <w:pPr>
        <w:rPr>
          <w:rFonts w:cs="Arial"/>
          <w:bCs/>
          <w:kern w:val="3"/>
        </w:rPr>
      </w:pPr>
    </w:p>
    <w:p w:rsidR="00FD3486" w:rsidRDefault="00FD3486" w:rsidP="00FD3486">
      <w:pPr>
        <w:rPr>
          <w:rFonts w:cs="Arial"/>
          <w:bCs/>
          <w:kern w:val="3"/>
        </w:rPr>
      </w:pPr>
    </w:p>
    <w:p w:rsidR="00AC452F" w:rsidRPr="00AC452F" w:rsidRDefault="00AC452F" w:rsidP="00AC452F">
      <w:pPr>
        <w:autoSpaceDN w:val="0"/>
        <w:spacing w:before="360" w:after="120"/>
        <w:jc w:val="left"/>
        <w:textAlignment w:val="baseline"/>
        <w:rPr>
          <w:rFonts w:cs="Arial"/>
          <w:kern w:val="3"/>
        </w:rPr>
      </w:pPr>
      <w:r w:rsidRPr="00AC452F">
        <w:rPr>
          <w:rFonts w:cs="Arial"/>
          <w:kern w:val="3"/>
        </w:rPr>
        <w:lastRenderedPageBreak/>
        <w:t xml:space="preserve">V(e) </w:t>
      </w:r>
      <w:r w:rsidRPr="00AC452F">
        <w:rPr>
          <w:rFonts w:cs="Arial"/>
          <w:kern w:val="3"/>
          <w:highlight w:val="yellow"/>
        </w:rPr>
        <w:t>……………………………...………..</w:t>
      </w:r>
      <w:r w:rsidRPr="00AC452F">
        <w:rPr>
          <w:rFonts w:cs="Arial"/>
          <w:kern w:val="3"/>
        </w:rPr>
        <w:t xml:space="preserve"> dne </w:t>
      </w:r>
      <w:r w:rsidRPr="00AC452F">
        <w:rPr>
          <w:rFonts w:cs="Arial"/>
          <w:kern w:val="3"/>
          <w:highlight w:val="yellow"/>
        </w:rPr>
        <w:t>……………..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6133"/>
      </w:tblGrid>
      <w:tr w:rsidR="00AC452F" w:rsidRPr="00AC452F" w:rsidTr="000A4CD2">
        <w:trPr>
          <w:trHeight w:val="454"/>
        </w:trPr>
        <w:tc>
          <w:tcPr>
            <w:tcW w:w="9639" w:type="dxa"/>
            <w:gridSpan w:val="2"/>
            <w:vAlign w:val="center"/>
          </w:tcPr>
          <w:p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b/>
                <w:kern w:val="3"/>
                <w:sz w:val="20"/>
                <w:szCs w:val="20"/>
              </w:rPr>
            </w:pPr>
            <w:r w:rsidRPr="00FD3486">
              <w:rPr>
                <w:rFonts w:cs="Arial"/>
                <w:b/>
                <w:kern w:val="3"/>
                <w:sz w:val="20"/>
                <w:szCs w:val="20"/>
              </w:rPr>
              <w:t>Podpis dodavatele nebo osoby oprávněné jednat jménem nebo za dodavatele</w:t>
            </w:r>
          </w:p>
        </w:tc>
      </w:tr>
      <w:tr w:rsidR="00AC452F" w:rsidRPr="00AC452F" w:rsidTr="000A4CD2">
        <w:trPr>
          <w:trHeight w:val="454"/>
        </w:trPr>
        <w:tc>
          <w:tcPr>
            <w:tcW w:w="3506" w:type="dxa"/>
            <w:vAlign w:val="center"/>
          </w:tcPr>
          <w:p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FD3486">
              <w:rPr>
                <w:rFonts w:cs="Arial"/>
                <w:kern w:val="3"/>
                <w:sz w:val="20"/>
                <w:szCs w:val="20"/>
              </w:rPr>
              <w:t>Obchodní firma nebo název nebo jméno a příjmení:</w:t>
            </w:r>
          </w:p>
        </w:tc>
        <w:tc>
          <w:tcPr>
            <w:tcW w:w="6133" w:type="dxa"/>
            <w:vAlign w:val="center"/>
          </w:tcPr>
          <w:p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FD3486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AC452F" w:rsidRPr="00AC452F" w:rsidTr="000A4CD2">
        <w:trPr>
          <w:trHeight w:val="454"/>
        </w:trPr>
        <w:tc>
          <w:tcPr>
            <w:tcW w:w="3506" w:type="dxa"/>
            <w:vAlign w:val="center"/>
          </w:tcPr>
          <w:p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FD3486">
              <w:rPr>
                <w:rFonts w:cs="Arial"/>
                <w:kern w:val="3"/>
                <w:sz w:val="20"/>
                <w:szCs w:val="20"/>
              </w:rPr>
              <w:t>Titul, jméno, příjmení, funkce:</w:t>
            </w:r>
          </w:p>
        </w:tc>
        <w:tc>
          <w:tcPr>
            <w:tcW w:w="6133" w:type="dxa"/>
            <w:vAlign w:val="center"/>
          </w:tcPr>
          <w:p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FD3486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  <w:tr w:rsidR="00AC452F" w:rsidRPr="00AC452F" w:rsidTr="000A4CD2">
        <w:trPr>
          <w:trHeight w:val="454"/>
        </w:trPr>
        <w:tc>
          <w:tcPr>
            <w:tcW w:w="3506" w:type="dxa"/>
            <w:vAlign w:val="center"/>
          </w:tcPr>
          <w:p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FD3486">
              <w:rPr>
                <w:rFonts w:cs="Arial"/>
                <w:kern w:val="3"/>
                <w:sz w:val="20"/>
                <w:szCs w:val="20"/>
              </w:rPr>
              <w:t>Podpis:</w:t>
            </w:r>
          </w:p>
        </w:tc>
        <w:tc>
          <w:tcPr>
            <w:tcW w:w="6133" w:type="dxa"/>
            <w:vAlign w:val="center"/>
          </w:tcPr>
          <w:p w:rsidR="00AC452F" w:rsidRPr="00FD3486" w:rsidRDefault="00AC452F" w:rsidP="00AC452F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FD3486">
              <w:rPr>
                <w:rFonts w:cs="Arial"/>
                <w:sz w:val="20"/>
                <w:szCs w:val="20"/>
                <w:highlight w:val="yellow"/>
                <w:lang w:eastAsia="en-US"/>
              </w:rPr>
              <w:t>………</w:t>
            </w:r>
          </w:p>
        </w:tc>
      </w:tr>
    </w:tbl>
    <w:p w:rsidR="00970CF1" w:rsidRPr="009E184B" w:rsidRDefault="00970CF1" w:rsidP="00970CF1"/>
    <w:sectPr w:rsidR="00970CF1" w:rsidRPr="009E184B" w:rsidSect="00B543D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851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6A" w:rsidRDefault="0009086A">
      <w:r>
        <w:separator/>
      </w:r>
    </w:p>
  </w:endnote>
  <w:endnote w:type="continuationSeparator" w:id="0">
    <w:p w:rsidR="0009086A" w:rsidRDefault="000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BE" w:rsidRPr="00C862B5" w:rsidRDefault="00DF5CBE" w:rsidP="00DF5CBE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B54499">
      <w:rPr>
        <w:rFonts w:cs="Arial"/>
        <w:bCs/>
        <w:noProof/>
        <w:sz w:val="20"/>
        <w:szCs w:val="20"/>
      </w:rPr>
      <w:t>2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B54499">
      <w:rPr>
        <w:rFonts w:cs="Arial"/>
        <w:bCs/>
        <w:noProof/>
        <w:sz w:val="20"/>
        <w:szCs w:val="20"/>
      </w:rPr>
      <w:t>3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6A" w:rsidRPr="00C862B5" w:rsidRDefault="0009086A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B54499">
      <w:rPr>
        <w:rFonts w:cs="Arial"/>
        <w:bCs/>
        <w:noProof/>
        <w:sz w:val="20"/>
        <w:szCs w:val="20"/>
      </w:rPr>
      <w:t>3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B54499">
      <w:rPr>
        <w:rFonts w:cs="Arial"/>
        <w:bCs/>
        <w:noProof/>
        <w:sz w:val="20"/>
        <w:szCs w:val="20"/>
      </w:rPr>
      <w:t>3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6A" w:rsidRDefault="0009086A">
      <w:r>
        <w:separator/>
      </w:r>
    </w:p>
  </w:footnote>
  <w:footnote w:type="continuationSeparator" w:id="0">
    <w:p w:rsidR="0009086A" w:rsidRDefault="0009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DF" w:rsidRPr="002630E3" w:rsidRDefault="00B543DF" w:rsidP="00B543DF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 xml:space="preserve">Příloha </w:t>
    </w:r>
    <w:r>
      <w:rPr>
        <w:rFonts w:cs="Arial"/>
        <w:lang w:val="cs-CZ"/>
      </w:rPr>
      <w:t>C výzvy k podání nabídky</w:t>
    </w:r>
    <w:r w:rsidRPr="002630E3">
      <w:rPr>
        <w:rFonts w:cs="Arial"/>
        <w:lang w:val="cs-CZ"/>
      </w:rPr>
      <w:t xml:space="preserve"> – </w:t>
    </w:r>
    <w:r>
      <w:rPr>
        <w:rFonts w:cs="Arial"/>
        <w:lang w:val="cs-CZ"/>
      </w:rPr>
      <w:t>Technická specifikace</w:t>
    </w:r>
  </w:p>
  <w:p w:rsidR="00B543DF" w:rsidRDefault="00B543DF" w:rsidP="00B543DF">
    <w:pPr>
      <w:pStyle w:val="Zhlav"/>
    </w:pPr>
  </w:p>
  <w:p w:rsidR="00B543DF" w:rsidRDefault="00B543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DF" w:rsidRPr="002630E3" w:rsidRDefault="00B543DF" w:rsidP="00B543DF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 xml:space="preserve">Příloha </w:t>
    </w:r>
    <w:r>
      <w:rPr>
        <w:rFonts w:cs="Arial"/>
        <w:lang w:val="cs-CZ"/>
      </w:rPr>
      <w:t>C výzvy k podání nabídky</w:t>
    </w:r>
    <w:r w:rsidRPr="002630E3">
      <w:rPr>
        <w:rFonts w:cs="Arial"/>
        <w:lang w:val="cs-CZ"/>
      </w:rPr>
      <w:t xml:space="preserve"> – </w:t>
    </w:r>
    <w:r>
      <w:rPr>
        <w:rFonts w:cs="Arial"/>
        <w:lang w:val="cs-CZ"/>
      </w:rPr>
      <w:t>Technická specifikace</w:t>
    </w:r>
  </w:p>
  <w:p w:rsidR="00B543DF" w:rsidRDefault="00B543DF" w:rsidP="00B543DF">
    <w:pPr>
      <w:pStyle w:val="Zhlav"/>
    </w:pPr>
  </w:p>
  <w:p w:rsidR="00B543DF" w:rsidRDefault="00B543DF" w:rsidP="00B543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9B2DEA"/>
    <w:multiLevelType w:val="hybridMultilevel"/>
    <w:tmpl w:val="2878E564"/>
    <w:lvl w:ilvl="0" w:tplc="0342694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57117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9115E7A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B1A4F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E5184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05A2E"/>
    <w:multiLevelType w:val="hybridMultilevel"/>
    <w:tmpl w:val="B9D83C1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093EF6"/>
    <w:multiLevelType w:val="hybridMultilevel"/>
    <w:tmpl w:val="48F06C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91C9D"/>
    <w:multiLevelType w:val="hybridMultilevel"/>
    <w:tmpl w:val="E8964F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E21DF0"/>
    <w:multiLevelType w:val="hybridMultilevel"/>
    <w:tmpl w:val="6E2C2D54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1"/>
  </w:num>
  <w:num w:numId="2">
    <w:abstractNumId w:val="40"/>
  </w:num>
  <w:num w:numId="3">
    <w:abstractNumId w:val="28"/>
  </w:num>
  <w:num w:numId="4">
    <w:abstractNumId w:val="13"/>
  </w:num>
  <w:num w:numId="5">
    <w:abstractNumId w:val="30"/>
  </w:num>
  <w:num w:numId="6">
    <w:abstractNumId w:val="20"/>
  </w:num>
  <w:num w:numId="7">
    <w:abstractNumId w:val="4"/>
  </w:num>
  <w:num w:numId="8">
    <w:abstractNumId w:val="25"/>
  </w:num>
  <w:num w:numId="9">
    <w:abstractNumId w:val="37"/>
  </w:num>
  <w:num w:numId="10">
    <w:abstractNumId w:val="0"/>
  </w:num>
  <w:num w:numId="11">
    <w:abstractNumId w:val="17"/>
  </w:num>
  <w:num w:numId="12">
    <w:abstractNumId w:val="31"/>
  </w:num>
  <w:num w:numId="13">
    <w:abstractNumId w:val="12"/>
  </w:num>
  <w:num w:numId="14">
    <w:abstractNumId w:val="14"/>
  </w:num>
  <w:num w:numId="15">
    <w:abstractNumId w:val="41"/>
  </w:num>
  <w:num w:numId="16">
    <w:abstractNumId w:val="15"/>
  </w:num>
  <w:num w:numId="17">
    <w:abstractNumId w:val="27"/>
  </w:num>
  <w:num w:numId="18">
    <w:abstractNumId w:val="23"/>
  </w:num>
  <w:num w:numId="19">
    <w:abstractNumId w:val="22"/>
  </w:num>
  <w:num w:numId="20">
    <w:abstractNumId w:val="29"/>
  </w:num>
  <w:num w:numId="21">
    <w:abstractNumId w:val="38"/>
  </w:num>
  <w:num w:numId="22">
    <w:abstractNumId w:val="6"/>
  </w:num>
  <w:num w:numId="23">
    <w:abstractNumId w:val="19"/>
  </w:num>
  <w:num w:numId="24">
    <w:abstractNumId w:val="26"/>
  </w:num>
  <w:num w:numId="25">
    <w:abstractNumId w:val="33"/>
  </w:num>
  <w:num w:numId="26">
    <w:abstractNumId w:val="2"/>
  </w:num>
  <w:num w:numId="27">
    <w:abstractNumId w:val="10"/>
  </w:num>
  <w:num w:numId="28">
    <w:abstractNumId w:val="7"/>
  </w:num>
  <w:num w:numId="29">
    <w:abstractNumId w:val="8"/>
  </w:num>
  <w:num w:numId="30">
    <w:abstractNumId w:val="21"/>
  </w:num>
  <w:num w:numId="31">
    <w:abstractNumId w:val="3"/>
  </w:num>
  <w:num w:numId="32">
    <w:abstractNumId w:val="42"/>
  </w:num>
  <w:num w:numId="33">
    <w:abstractNumId w:val="18"/>
  </w:num>
  <w:num w:numId="34">
    <w:abstractNumId w:val="32"/>
  </w:num>
  <w:num w:numId="35">
    <w:abstractNumId w:val="5"/>
  </w:num>
  <w:num w:numId="36">
    <w:abstractNumId w:val="34"/>
  </w:num>
  <w:num w:numId="37">
    <w:abstractNumId w:val="9"/>
  </w:num>
  <w:num w:numId="38">
    <w:abstractNumId w:val="24"/>
  </w:num>
  <w:num w:numId="39">
    <w:abstractNumId w:val="16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5"/>
  </w:num>
  <w:num w:numId="4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264C5"/>
    <w:rsid w:val="0003036D"/>
    <w:rsid w:val="00030F88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D51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86A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96A26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C0B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42BA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559"/>
    <w:rsid w:val="000F4969"/>
    <w:rsid w:val="000F562D"/>
    <w:rsid w:val="000F5B03"/>
    <w:rsid w:val="000F6283"/>
    <w:rsid w:val="00100312"/>
    <w:rsid w:val="00102847"/>
    <w:rsid w:val="00105149"/>
    <w:rsid w:val="001060B1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B4F"/>
    <w:rsid w:val="00147CB1"/>
    <w:rsid w:val="00147EF8"/>
    <w:rsid w:val="001500E4"/>
    <w:rsid w:val="001503CF"/>
    <w:rsid w:val="0015064D"/>
    <w:rsid w:val="00151194"/>
    <w:rsid w:val="00152863"/>
    <w:rsid w:val="00152E2C"/>
    <w:rsid w:val="001532E6"/>
    <w:rsid w:val="00153A49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12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A1C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5666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99A"/>
    <w:rsid w:val="00227FF3"/>
    <w:rsid w:val="00230477"/>
    <w:rsid w:val="002318AD"/>
    <w:rsid w:val="00232957"/>
    <w:rsid w:val="002331D2"/>
    <w:rsid w:val="0023338C"/>
    <w:rsid w:val="00233D2C"/>
    <w:rsid w:val="0023411E"/>
    <w:rsid w:val="002342E4"/>
    <w:rsid w:val="00234E92"/>
    <w:rsid w:val="00236B36"/>
    <w:rsid w:val="00237CE4"/>
    <w:rsid w:val="002400A1"/>
    <w:rsid w:val="002406C5"/>
    <w:rsid w:val="002410AC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3756"/>
    <w:rsid w:val="002543C8"/>
    <w:rsid w:val="00254C5B"/>
    <w:rsid w:val="002556C1"/>
    <w:rsid w:val="0025781D"/>
    <w:rsid w:val="00260168"/>
    <w:rsid w:val="00261B33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A28"/>
    <w:rsid w:val="00290AAD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111"/>
    <w:rsid w:val="002C411B"/>
    <w:rsid w:val="002C4516"/>
    <w:rsid w:val="002C6231"/>
    <w:rsid w:val="002D147D"/>
    <w:rsid w:val="002D1846"/>
    <w:rsid w:val="002D27EE"/>
    <w:rsid w:val="002D4418"/>
    <w:rsid w:val="002D4AB6"/>
    <w:rsid w:val="002D519A"/>
    <w:rsid w:val="002D5CD7"/>
    <w:rsid w:val="002D7B97"/>
    <w:rsid w:val="002E00A7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2D98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648"/>
    <w:rsid w:val="00364E67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7745E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2000"/>
    <w:rsid w:val="003A26E1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E88"/>
    <w:rsid w:val="003C2FCD"/>
    <w:rsid w:val="003C4F32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A1F"/>
    <w:rsid w:val="00414DED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1792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17B1"/>
    <w:rsid w:val="00472389"/>
    <w:rsid w:val="004723FC"/>
    <w:rsid w:val="004728B3"/>
    <w:rsid w:val="00472F9B"/>
    <w:rsid w:val="00473704"/>
    <w:rsid w:val="00473794"/>
    <w:rsid w:val="004743BD"/>
    <w:rsid w:val="00474413"/>
    <w:rsid w:val="00475F94"/>
    <w:rsid w:val="00477010"/>
    <w:rsid w:val="00477F0A"/>
    <w:rsid w:val="004809AD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3742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158"/>
    <w:rsid w:val="004A6EF1"/>
    <w:rsid w:val="004A7276"/>
    <w:rsid w:val="004B00A0"/>
    <w:rsid w:val="004B068A"/>
    <w:rsid w:val="004B0979"/>
    <w:rsid w:val="004B0ED3"/>
    <w:rsid w:val="004B14CA"/>
    <w:rsid w:val="004B2A08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A3C"/>
    <w:rsid w:val="004C1C2D"/>
    <w:rsid w:val="004C1CAB"/>
    <w:rsid w:val="004C2523"/>
    <w:rsid w:val="004C2CE0"/>
    <w:rsid w:val="004C3ECA"/>
    <w:rsid w:val="004C6401"/>
    <w:rsid w:val="004C6802"/>
    <w:rsid w:val="004C728E"/>
    <w:rsid w:val="004D047E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0C56"/>
    <w:rsid w:val="004F1B6F"/>
    <w:rsid w:val="004F1E1F"/>
    <w:rsid w:val="004F344D"/>
    <w:rsid w:val="004F3E9F"/>
    <w:rsid w:val="004F48BA"/>
    <w:rsid w:val="004F4A30"/>
    <w:rsid w:val="004F4DBD"/>
    <w:rsid w:val="004F5A7D"/>
    <w:rsid w:val="004F6035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710"/>
    <w:rsid w:val="00540EDC"/>
    <w:rsid w:val="00541275"/>
    <w:rsid w:val="0054135C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470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1BB5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4C6D"/>
    <w:rsid w:val="006C524E"/>
    <w:rsid w:val="006C60EC"/>
    <w:rsid w:val="006C6A78"/>
    <w:rsid w:val="006C7AB0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206DD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2F68"/>
    <w:rsid w:val="00753707"/>
    <w:rsid w:val="00753B3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A7C"/>
    <w:rsid w:val="00766C12"/>
    <w:rsid w:val="0077052F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350"/>
    <w:rsid w:val="00796664"/>
    <w:rsid w:val="00797189"/>
    <w:rsid w:val="0079794F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66"/>
    <w:rsid w:val="007C5A0B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3E8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216"/>
    <w:rsid w:val="00802554"/>
    <w:rsid w:val="00803464"/>
    <w:rsid w:val="008050B2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5115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00D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46F7"/>
    <w:rsid w:val="00885507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18C2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0C9B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B31"/>
    <w:rsid w:val="008F1FA5"/>
    <w:rsid w:val="008F20AB"/>
    <w:rsid w:val="008F2169"/>
    <w:rsid w:val="008F23C9"/>
    <w:rsid w:val="008F44F8"/>
    <w:rsid w:val="008F5257"/>
    <w:rsid w:val="008F6048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E81"/>
    <w:rsid w:val="00950071"/>
    <w:rsid w:val="00950C35"/>
    <w:rsid w:val="00951335"/>
    <w:rsid w:val="00951CD6"/>
    <w:rsid w:val="0095217E"/>
    <w:rsid w:val="00952915"/>
    <w:rsid w:val="00952B5B"/>
    <w:rsid w:val="00952BA4"/>
    <w:rsid w:val="009535E3"/>
    <w:rsid w:val="00953851"/>
    <w:rsid w:val="0095387B"/>
    <w:rsid w:val="00953C35"/>
    <w:rsid w:val="00954855"/>
    <w:rsid w:val="009549EE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2287"/>
    <w:rsid w:val="009824AB"/>
    <w:rsid w:val="00982DC1"/>
    <w:rsid w:val="00983373"/>
    <w:rsid w:val="0098383B"/>
    <w:rsid w:val="0098412E"/>
    <w:rsid w:val="0098433D"/>
    <w:rsid w:val="0098636E"/>
    <w:rsid w:val="00986378"/>
    <w:rsid w:val="009864E1"/>
    <w:rsid w:val="00986E72"/>
    <w:rsid w:val="00991B39"/>
    <w:rsid w:val="00991F43"/>
    <w:rsid w:val="00992A00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41A5"/>
    <w:rsid w:val="009C5EE9"/>
    <w:rsid w:val="009C6E80"/>
    <w:rsid w:val="009C73BA"/>
    <w:rsid w:val="009D23E2"/>
    <w:rsid w:val="009D2D48"/>
    <w:rsid w:val="009D2F67"/>
    <w:rsid w:val="009D3C2D"/>
    <w:rsid w:val="009D5793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1061"/>
    <w:rsid w:val="00A13F01"/>
    <w:rsid w:val="00A1409E"/>
    <w:rsid w:val="00A15EAC"/>
    <w:rsid w:val="00A16648"/>
    <w:rsid w:val="00A1755D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49F9"/>
    <w:rsid w:val="00A251D1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2CB"/>
    <w:rsid w:val="00A41677"/>
    <w:rsid w:val="00A416DF"/>
    <w:rsid w:val="00A427F6"/>
    <w:rsid w:val="00A42F33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2C68"/>
    <w:rsid w:val="00A53151"/>
    <w:rsid w:val="00A535A7"/>
    <w:rsid w:val="00A54019"/>
    <w:rsid w:val="00A54348"/>
    <w:rsid w:val="00A57568"/>
    <w:rsid w:val="00A61E28"/>
    <w:rsid w:val="00A620FC"/>
    <w:rsid w:val="00A63617"/>
    <w:rsid w:val="00A663B7"/>
    <w:rsid w:val="00A66FA4"/>
    <w:rsid w:val="00A70688"/>
    <w:rsid w:val="00A70CA3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68AC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93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79A4"/>
    <w:rsid w:val="00B27AEA"/>
    <w:rsid w:val="00B27FAF"/>
    <w:rsid w:val="00B315BC"/>
    <w:rsid w:val="00B31EF4"/>
    <w:rsid w:val="00B34015"/>
    <w:rsid w:val="00B34120"/>
    <w:rsid w:val="00B3460A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43DF"/>
    <w:rsid w:val="00B54499"/>
    <w:rsid w:val="00B55597"/>
    <w:rsid w:val="00B55F21"/>
    <w:rsid w:val="00B55FD8"/>
    <w:rsid w:val="00B5708B"/>
    <w:rsid w:val="00B571B2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3D91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391"/>
    <w:rsid w:val="00BC7D2B"/>
    <w:rsid w:val="00BD003B"/>
    <w:rsid w:val="00BD0366"/>
    <w:rsid w:val="00BD050F"/>
    <w:rsid w:val="00BD1965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B3C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2123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38"/>
    <w:rsid w:val="00C73FE4"/>
    <w:rsid w:val="00C74A95"/>
    <w:rsid w:val="00C74BCF"/>
    <w:rsid w:val="00C750E0"/>
    <w:rsid w:val="00C756F7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4D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9533C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14A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6FF2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B73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CB4"/>
    <w:rsid w:val="00DF5CBE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AA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5261"/>
    <w:rsid w:val="00E3736C"/>
    <w:rsid w:val="00E37FA0"/>
    <w:rsid w:val="00E4014E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3F1"/>
    <w:rsid w:val="00E60E51"/>
    <w:rsid w:val="00E61A52"/>
    <w:rsid w:val="00E61DC2"/>
    <w:rsid w:val="00E62010"/>
    <w:rsid w:val="00E62873"/>
    <w:rsid w:val="00E62CF3"/>
    <w:rsid w:val="00E62F61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438"/>
    <w:rsid w:val="00EA359D"/>
    <w:rsid w:val="00EA550D"/>
    <w:rsid w:val="00EA5781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5BF0"/>
    <w:rsid w:val="00EC6430"/>
    <w:rsid w:val="00EC6B19"/>
    <w:rsid w:val="00ED0014"/>
    <w:rsid w:val="00ED01B3"/>
    <w:rsid w:val="00ED066F"/>
    <w:rsid w:val="00ED06F7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5581"/>
    <w:rsid w:val="00F05F69"/>
    <w:rsid w:val="00F06130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6E33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3EFD"/>
    <w:rsid w:val="00FC587F"/>
    <w:rsid w:val="00FC5AA6"/>
    <w:rsid w:val="00FC633B"/>
    <w:rsid w:val="00FC683B"/>
    <w:rsid w:val="00FC6E30"/>
    <w:rsid w:val="00FC7273"/>
    <w:rsid w:val="00FD0238"/>
    <w:rsid w:val="00FD0B73"/>
    <w:rsid w:val="00FD1EEF"/>
    <w:rsid w:val="00FD2D1D"/>
    <w:rsid w:val="00FD3486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1751"/>
    <w:rsid w:val="00FE40ED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3A18C60"/>
  <w15:docId w15:val="{7016D195-4EBD-4A1E-8EF4-301BB96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C721-B1CA-4BDC-975C-DB1B6778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3425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Pavel Dyntera Smékal</cp:lastModifiedBy>
  <cp:revision>4</cp:revision>
  <cp:lastPrinted>2019-02-12T08:43:00Z</cp:lastPrinted>
  <dcterms:created xsi:type="dcterms:W3CDTF">2019-08-27T11:41:00Z</dcterms:created>
  <dcterms:modified xsi:type="dcterms:W3CDTF">2019-09-13T09:32:00Z</dcterms:modified>
</cp:coreProperties>
</file>