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E" w:rsidRPr="004E1E33" w:rsidRDefault="00CA208A" w:rsidP="00CA208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Čj.</w:t>
      </w:r>
      <w:r w:rsidR="00B904EE" w:rsidRPr="004E1E33">
        <w:rPr>
          <w:rFonts w:ascii="Arial" w:hAnsi="Arial" w:cs="Arial"/>
          <w:sz w:val="22"/>
          <w:szCs w:val="22"/>
        </w:rPr>
        <w:t xml:space="preserve"> </w:t>
      </w:r>
      <w:r w:rsidR="00B94DE4">
        <w:rPr>
          <w:rFonts w:ascii="Arial" w:hAnsi="Arial" w:cs="Arial"/>
          <w:bCs/>
          <w:color w:val="000000"/>
          <w:sz w:val="22"/>
          <w:szCs w:val="22"/>
        </w:rPr>
        <w:t>3037/2017-OIT</w:t>
      </w:r>
    </w:p>
    <w:p w:rsidR="00CA208A" w:rsidRPr="005A1E94" w:rsidRDefault="00CA208A" w:rsidP="005A1E94"/>
    <w:p w:rsidR="00E02DEC" w:rsidRPr="00EC31A4" w:rsidRDefault="00E02DEC" w:rsidP="00F703A3">
      <w:pPr>
        <w:pStyle w:val="Nadpis1"/>
      </w:pPr>
      <w:r w:rsidRPr="00EC31A4">
        <w:t xml:space="preserve">Zadávací </w:t>
      </w:r>
      <w:r w:rsidRPr="00A900D2">
        <w:t>dokumentace</w:t>
      </w:r>
    </w:p>
    <w:p w:rsidR="00E02DEC" w:rsidRPr="00EC31A4" w:rsidRDefault="00E02DEC" w:rsidP="00E02DEC">
      <w:pPr>
        <w:spacing w:after="120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EC31A4">
        <w:rPr>
          <w:rFonts w:ascii="Arial" w:hAnsi="Arial" w:cs="Arial"/>
          <w:b/>
          <w:sz w:val="28"/>
          <w:szCs w:val="28"/>
          <w:lang w:eastAsia="x-none"/>
        </w:rPr>
        <w:t>veřejné zakázky</w:t>
      </w:r>
    </w:p>
    <w:p w:rsidR="00E02DEC" w:rsidRPr="002F3B8A" w:rsidRDefault="00E02DEC" w:rsidP="00E02DEC">
      <w:pPr>
        <w:spacing w:after="120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2F3B8A">
        <w:rPr>
          <w:rFonts w:ascii="Arial" w:hAnsi="Arial" w:cs="Arial"/>
          <w:b/>
          <w:sz w:val="24"/>
          <w:szCs w:val="24"/>
          <w:lang w:eastAsia="x-none"/>
        </w:rPr>
        <w:t>zadávané v</w:t>
      </w:r>
      <w:r w:rsidR="00BF2059">
        <w:rPr>
          <w:rFonts w:ascii="Arial" w:hAnsi="Arial" w:cs="Arial"/>
          <w:b/>
          <w:sz w:val="24"/>
          <w:szCs w:val="24"/>
          <w:lang w:eastAsia="x-none"/>
        </w:rPr>
        <w:t xml:space="preserve"> nadlimitním 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 xml:space="preserve">otevřeném řízení dle § </w:t>
      </w:r>
      <w:r w:rsidR="00CA208A">
        <w:rPr>
          <w:rFonts w:ascii="Arial" w:hAnsi="Arial" w:cs="Arial"/>
          <w:b/>
          <w:sz w:val="24"/>
          <w:szCs w:val="24"/>
          <w:lang w:eastAsia="x-none"/>
        </w:rPr>
        <w:t>56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 xml:space="preserve"> zákona č. 13</w:t>
      </w:r>
      <w:r w:rsidR="00CA208A">
        <w:rPr>
          <w:rFonts w:ascii="Arial" w:hAnsi="Arial" w:cs="Arial"/>
          <w:b/>
          <w:sz w:val="24"/>
          <w:szCs w:val="24"/>
          <w:lang w:eastAsia="x-none"/>
        </w:rPr>
        <w:t>4/201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 xml:space="preserve">6 Sb., o </w:t>
      </w:r>
      <w:r w:rsidR="00CA208A">
        <w:rPr>
          <w:rFonts w:ascii="Arial" w:hAnsi="Arial" w:cs="Arial"/>
          <w:b/>
          <w:sz w:val="24"/>
          <w:szCs w:val="24"/>
          <w:lang w:eastAsia="x-none"/>
        </w:rPr>
        <w:t xml:space="preserve">zadávání 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 xml:space="preserve">veřejných </w:t>
      </w:r>
      <w:r w:rsidR="00CA208A">
        <w:rPr>
          <w:rFonts w:ascii="Arial" w:hAnsi="Arial" w:cs="Arial"/>
          <w:b/>
          <w:sz w:val="24"/>
          <w:szCs w:val="24"/>
          <w:lang w:eastAsia="x-none"/>
        </w:rPr>
        <w:t>zakázek</w:t>
      </w:r>
      <w:r w:rsidR="00AE0B9C">
        <w:rPr>
          <w:rFonts w:ascii="Arial" w:hAnsi="Arial" w:cs="Arial"/>
          <w:b/>
          <w:sz w:val="24"/>
          <w:szCs w:val="24"/>
          <w:lang w:eastAsia="x-none"/>
        </w:rPr>
        <w:t xml:space="preserve">, ve znění pozdějších předpisů 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>(dále jen „</w:t>
      </w:r>
      <w:r>
        <w:rPr>
          <w:rFonts w:ascii="Arial" w:hAnsi="Arial" w:cs="Arial"/>
          <w:b/>
          <w:sz w:val="24"/>
          <w:szCs w:val="24"/>
          <w:lang w:eastAsia="x-none"/>
        </w:rPr>
        <w:t>Z</w:t>
      </w:r>
      <w:r w:rsidR="00CA208A">
        <w:rPr>
          <w:rFonts w:ascii="Arial" w:hAnsi="Arial" w:cs="Arial"/>
          <w:b/>
          <w:sz w:val="24"/>
          <w:szCs w:val="24"/>
          <w:lang w:eastAsia="x-none"/>
        </w:rPr>
        <w:t>Z</w:t>
      </w:r>
      <w:r>
        <w:rPr>
          <w:rFonts w:ascii="Arial" w:hAnsi="Arial" w:cs="Arial"/>
          <w:b/>
          <w:sz w:val="24"/>
          <w:szCs w:val="24"/>
          <w:lang w:eastAsia="x-none"/>
        </w:rPr>
        <w:t>VZ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>“), s názvem</w:t>
      </w:r>
    </w:p>
    <w:p w:rsidR="00F73A8E" w:rsidRPr="00362BC2" w:rsidRDefault="00F73A8E" w:rsidP="00203AB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62BC2">
        <w:rPr>
          <w:rFonts w:ascii="Arial" w:hAnsi="Arial" w:cs="Arial"/>
          <w:b/>
          <w:sz w:val="28"/>
          <w:szCs w:val="28"/>
        </w:rPr>
        <w:t>„</w:t>
      </w:r>
      <w:r w:rsidR="00B94DE4">
        <w:rPr>
          <w:rFonts w:ascii="Arial" w:hAnsi="Arial" w:cs="Arial"/>
          <w:b/>
          <w:bCs/>
          <w:sz w:val="28"/>
          <w:szCs w:val="28"/>
        </w:rPr>
        <w:t xml:space="preserve">Internetové připojení dvou lokalit, služba ochrany proti </w:t>
      </w:r>
      <w:proofErr w:type="spellStart"/>
      <w:r w:rsidR="00B94DE4">
        <w:rPr>
          <w:rFonts w:ascii="Arial" w:hAnsi="Arial" w:cs="Arial"/>
          <w:b/>
          <w:bCs/>
          <w:sz w:val="28"/>
          <w:szCs w:val="28"/>
        </w:rPr>
        <w:t>DDoS</w:t>
      </w:r>
      <w:proofErr w:type="spellEnd"/>
      <w:r w:rsidR="00B94DE4">
        <w:rPr>
          <w:rFonts w:ascii="Arial" w:hAnsi="Arial" w:cs="Arial"/>
          <w:b/>
          <w:bCs/>
          <w:sz w:val="28"/>
          <w:szCs w:val="28"/>
        </w:rPr>
        <w:t xml:space="preserve"> útokům </w:t>
      </w:r>
      <w:r w:rsidR="00B94DE4">
        <w:rPr>
          <w:rFonts w:ascii="Arial" w:hAnsi="Arial" w:cs="Arial"/>
          <w:b/>
          <w:bCs/>
          <w:sz w:val="28"/>
          <w:szCs w:val="28"/>
        </w:rPr>
        <w:br/>
        <w:t>a služba přeložení IP rozsahu</w:t>
      </w:r>
      <w:r w:rsidR="00203ABB" w:rsidRPr="00362BC2">
        <w:rPr>
          <w:rFonts w:ascii="Arial" w:hAnsi="Arial" w:cs="Arial"/>
          <w:b/>
          <w:sz w:val="28"/>
          <w:szCs w:val="28"/>
        </w:rPr>
        <w:t>“</w:t>
      </w:r>
    </w:p>
    <w:p w:rsidR="00F73A8E" w:rsidRPr="00362BC2" w:rsidRDefault="00F73A8E" w:rsidP="00F73A8E">
      <w:pPr>
        <w:jc w:val="center"/>
        <w:rPr>
          <w:rFonts w:ascii="Arial" w:hAnsi="Arial" w:cs="Arial"/>
          <w:sz w:val="28"/>
          <w:szCs w:val="28"/>
        </w:rPr>
      </w:pPr>
    </w:p>
    <w:p w:rsidR="000F6F55" w:rsidRPr="00E70622" w:rsidRDefault="000F6F55" w:rsidP="008404A6">
      <w:pPr>
        <w:pStyle w:val="Nadpis2"/>
      </w:pPr>
      <w:r w:rsidRPr="000D2C35">
        <w:t>Identifikační</w:t>
      </w:r>
      <w:r w:rsidRPr="00E70622">
        <w:t xml:space="preserve"> a </w:t>
      </w:r>
      <w:r w:rsidRPr="00AC07D0">
        <w:t>kontaktní</w:t>
      </w:r>
      <w:r w:rsidRPr="00E70622">
        <w:t xml:space="preserve"> údaje zadavatele</w:t>
      </w:r>
    </w:p>
    <w:p w:rsidR="00783853" w:rsidRPr="00696137" w:rsidRDefault="00783853" w:rsidP="00FE70AE">
      <w:pPr>
        <w:tabs>
          <w:tab w:val="left" w:pos="2127"/>
        </w:tabs>
        <w:spacing w:after="120"/>
        <w:ind w:left="2127" w:hanging="2127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Název:</w:t>
      </w:r>
      <w:r w:rsidRPr="00696137">
        <w:rPr>
          <w:rFonts w:ascii="Arial" w:hAnsi="Arial" w:cs="Arial"/>
          <w:sz w:val="22"/>
          <w:szCs w:val="22"/>
        </w:rPr>
        <w:tab/>
        <w:t xml:space="preserve">Česká republika </w:t>
      </w:r>
      <w:r w:rsidR="000F6F55" w:rsidRPr="00696137">
        <w:rPr>
          <w:rFonts w:ascii="Arial" w:hAnsi="Arial" w:cs="Arial"/>
          <w:sz w:val="22"/>
          <w:szCs w:val="22"/>
        </w:rPr>
        <w:t>-</w:t>
      </w:r>
      <w:r w:rsidRPr="00696137">
        <w:rPr>
          <w:rFonts w:ascii="Arial" w:hAnsi="Arial" w:cs="Arial"/>
          <w:sz w:val="22"/>
          <w:szCs w:val="22"/>
        </w:rPr>
        <w:t xml:space="preserve"> Úřad vlády České republiky</w:t>
      </w:r>
    </w:p>
    <w:p w:rsidR="00783853" w:rsidRPr="00696137" w:rsidRDefault="00783853" w:rsidP="00FE70AE">
      <w:pPr>
        <w:tabs>
          <w:tab w:val="left" w:pos="2127"/>
        </w:tabs>
        <w:spacing w:after="120"/>
        <w:ind w:left="2127" w:hanging="2127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Sídlo:</w:t>
      </w:r>
      <w:r w:rsidRPr="00696137">
        <w:rPr>
          <w:rFonts w:ascii="Arial" w:hAnsi="Arial" w:cs="Arial"/>
          <w:sz w:val="22"/>
          <w:szCs w:val="22"/>
        </w:rPr>
        <w:tab/>
      </w:r>
      <w:r w:rsidR="005B393C">
        <w:rPr>
          <w:rFonts w:ascii="Arial" w:hAnsi="Arial" w:cs="Arial"/>
          <w:sz w:val="22"/>
          <w:szCs w:val="22"/>
        </w:rPr>
        <w:t xml:space="preserve">nábř. </w:t>
      </w:r>
      <w:r w:rsidRPr="00696137">
        <w:rPr>
          <w:rFonts w:ascii="Arial" w:hAnsi="Arial" w:cs="Arial"/>
          <w:sz w:val="22"/>
          <w:szCs w:val="22"/>
        </w:rPr>
        <w:t xml:space="preserve">Edvarda Beneše </w:t>
      </w:r>
      <w:r w:rsidR="00664DB8" w:rsidRPr="00696137">
        <w:rPr>
          <w:rFonts w:ascii="Arial" w:hAnsi="Arial" w:cs="Arial"/>
          <w:sz w:val="22"/>
          <w:szCs w:val="22"/>
        </w:rPr>
        <w:t>128/</w:t>
      </w:r>
      <w:r w:rsidRPr="00696137">
        <w:rPr>
          <w:rFonts w:ascii="Arial" w:hAnsi="Arial" w:cs="Arial"/>
          <w:sz w:val="22"/>
          <w:szCs w:val="22"/>
        </w:rPr>
        <w:t>4, 118 01 Praha 1</w:t>
      </w:r>
      <w:r w:rsidR="00C3045E">
        <w:rPr>
          <w:rFonts w:ascii="Arial" w:hAnsi="Arial" w:cs="Arial"/>
          <w:sz w:val="22"/>
          <w:szCs w:val="22"/>
        </w:rPr>
        <w:t xml:space="preserve"> </w:t>
      </w:r>
      <w:r w:rsidR="00664DB8" w:rsidRPr="00696137">
        <w:rPr>
          <w:rFonts w:ascii="Arial" w:hAnsi="Arial" w:cs="Arial"/>
          <w:sz w:val="22"/>
          <w:szCs w:val="22"/>
        </w:rPr>
        <w:t>-</w:t>
      </w:r>
      <w:r w:rsidR="00C3045E">
        <w:rPr>
          <w:rFonts w:ascii="Arial" w:hAnsi="Arial" w:cs="Arial"/>
          <w:sz w:val="22"/>
          <w:szCs w:val="22"/>
        </w:rPr>
        <w:t xml:space="preserve"> </w:t>
      </w:r>
      <w:r w:rsidRPr="00696137">
        <w:rPr>
          <w:rFonts w:ascii="Arial" w:hAnsi="Arial" w:cs="Arial"/>
          <w:sz w:val="22"/>
          <w:szCs w:val="22"/>
        </w:rPr>
        <w:t>Malá Strana</w:t>
      </w:r>
    </w:p>
    <w:p w:rsidR="00783853" w:rsidRPr="00696137" w:rsidRDefault="00783853" w:rsidP="00FE70AE">
      <w:pPr>
        <w:tabs>
          <w:tab w:val="left" w:pos="2127"/>
        </w:tabs>
        <w:spacing w:after="120"/>
        <w:ind w:left="2127" w:hanging="2127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IČ</w:t>
      </w:r>
      <w:r w:rsidR="00F04C83">
        <w:rPr>
          <w:rFonts w:ascii="Arial" w:hAnsi="Arial" w:cs="Arial"/>
          <w:sz w:val="22"/>
          <w:szCs w:val="22"/>
        </w:rPr>
        <w:t>O</w:t>
      </w:r>
      <w:r w:rsidRPr="00696137">
        <w:rPr>
          <w:rFonts w:ascii="Arial" w:hAnsi="Arial" w:cs="Arial"/>
          <w:sz w:val="22"/>
          <w:szCs w:val="22"/>
        </w:rPr>
        <w:t>:</w:t>
      </w:r>
      <w:r w:rsidRPr="00696137">
        <w:rPr>
          <w:rFonts w:ascii="Arial" w:hAnsi="Arial" w:cs="Arial"/>
          <w:sz w:val="22"/>
          <w:szCs w:val="22"/>
        </w:rPr>
        <w:tab/>
        <w:t>00006599</w:t>
      </w:r>
    </w:p>
    <w:p w:rsidR="007757BD" w:rsidRPr="00696137" w:rsidRDefault="007757BD" w:rsidP="00FE70AE">
      <w:pPr>
        <w:tabs>
          <w:tab w:val="left" w:pos="2127"/>
        </w:tabs>
        <w:spacing w:after="120"/>
        <w:ind w:left="2127" w:hanging="2127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DIČ:</w:t>
      </w:r>
      <w:r w:rsidRPr="00696137">
        <w:rPr>
          <w:rFonts w:ascii="Arial" w:hAnsi="Arial" w:cs="Arial"/>
          <w:sz w:val="22"/>
          <w:szCs w:val="22"/>
        </w:rPr>
        <w:tab/>
        <w:t>CZ00006599</w:t>
      </w:r>
    </w:p>
    <w:p w:rsidR="003C7625" w:rsidRPr="00696137" w:rsidRDefault="00E02DEC" w:rsidP="00FE70AE">
      <w:pPr>
        <w:tabs>
          <w:tab w:val="left" w:pos="2127"/>
        </w:tabs>
        <w:spacing w:after="12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783853" w:rsidRPr="00696137">
        <w:rPr>
          <w:rFonts w:ascii="Arial" w:hAnsi="Arial" w:cs="Arial"/>
          <w:sz w:val="22"/>
          <w:szCs w:val="22"/>
        </w:rPr>
        <w:t>:</w:t>
      </w:r>
      <w:r w:rsidR="002F2B79" w:rsidRPr="00696137">
        <w:rPr>
          <w:rFonts w:ascii="Arial" w:hAnsi="Arial" w:cs="Arial"/>
          <w:sz w:val="22"/>
          <w:szCs w:val="22"/>
        </w:rPr>
        <w:tab/>
      </w:r>
      <w:r w:rsidR="00B94DE4">
        <w:rPr>
          <w:rFonts w:ascii="Arial" w:hAnsi="Arial" w:cs="Arial"/>
          <w:sz w:val="22"/>
          <w:szCs w:val="22"/>
        </w:rPr>
        <w:t xml:space="preserve">Ing. Lenkou </w:t>
      </w:r>
      <w:proofErr w:type="spellStart"/>
      <w:r w:rsidR="00B94DE4">
        <w:rPr>
          <w:rFonts w:ascii="Arial" w:hAnsi="Arial" w:cs="Arial"/>
          <w:sz w:val="22"/>
          <w:szCs w:val="22"/>
        </w:rPr>
        <w:t>Dynterovou</w:t>
      </w:r>
      <w:proofErr w:type="spellEnd"/>
      <w:r w:rsidR="0028515E">
        <w:rPr>
          <w:rFonts w:ascii="Arial" w:hAnsi="Arial" w:cs="Arial"/>
          <w:sz w:val="22"/>
          <w:szCs w:val="22"/>
        </w:rPr>
        <w:t>, ředitel</w:t>
      </w:r>
      <w:r w:rsidR="00B94DE4">
        <w:rPr>
          <w:rFonts w:ascii="Arial" w:hAnsi="Arial" w:cs="Arial"/>
          <w:sz w:val="22"/>
          <w:szCs w:val="22"/>
        </w:rPr>
        <w:t>kou Odboru informatiky</w:t>
      </w:r>
    </w:p>
    <w:p w:rsidR="00A078E0" w:rsidRDefault="00E02DEC" w:rsidP="00FE70AE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E70AE">
        <w:rPr>
          <w:rFonts w:ascii="Arial" w:hAnsi="Arial" w:cs="Arial"/>
          <w:sz w:val="22"/>
          <w:szCs w:val="22"/>
        </w:rPr>
        <w:t>ontaktní osoba:</w:t>
      </w:r>
      <w:r w:rsidR="00FE70AE">
        <w:rPr>
          <w:rFonts w:ascii="Arial" w:hAnsi="Arial" w:cs="Arial"/>
          <w:sz w:val="22"/>
          <w:szCs w:val="22"/>
        </w:rPr>
        <w:tab/>
      </w:r>
      <w:r w:rsidR="004E1E33">
        <w:rPr>
          <w:rFonts w:ascii="Arial" w:hAnsi="Arial" w:cs="Arial"/>
          <w:sz w:val="22"/>
          <w:szCs w:val="22"/>
        </w:rPr>
        <w:t xml:space="preserve">Mgr. Veronika </w:t>
      </w:r>
      <w:proofErr w:type="spellStart"/>
      <w:r w:rsidR="004E1E33">
        <w:rPr>
          <w:rFonts w:ascii="Arial" w:hAnsi="Arial" w:cs="Arial"/>
          <w:sz w:val="22"/>
          <w:szCs w:val="22"/>
        </w:rPr>
        <w:t>Štipáková</w:t>
      </w:r>
      <w:proofErr w:type="spellEnd"/>
      <w:r w:rsidR="004E1E33">
        <w:rPr>
          <w:rFonts w:ascii="Arial" w:hAnsi="Arial" w:cs="Arial"/>
          <w:sz w:val="22"/>
          <w:szCs w:val="22"/>
        </w:rPr>
        <w:t>, Odděl</w:t>
      </w:r>
      <w:r w:rsidR="00F603B1">
        <w:rPr>
          <w:rFonts w:ascii="Arial" w:hAnsi="Arial" w:cs="Arial"/>
          <w:sz w:val="22"/>
          <w:szCs w:val="22"/>
        </w:rPr>
        <w:t>e</w:t>
      </w:r>
      <w:r w:rsidR="004E1E33">
        <w:rPr>
          <w:rFonts w:ascii="Arial" w:hAnsi="Arial" w:cs="Arial"/>
          <w:sz w:val="22"/>
          <w:szCs w:val="22"/>
        </w:rPr>
        <w:t>ní veřejných zakázek</w:t>
      </w:r>
      <w:r w:rsidR="007D2E44">
        <w:rPr>
          <w:rFonts w:ascii="Arial" w:hAnsi="Arial" w:cs="Arial"/>
          <w:sz w:val="22"/>
          <w:szCs w:val="22"/>
        </w:rPr>
        <w:t xml:space="preserve"> </w:t>
      </w:r>
    </w:p>
    <w:p w:rsidR="00993307" w:rsidRPr="00696137" w:rsidRDefault="00993307" w:rsidP="00FE70AE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</w:p>
    <w:p w:rsidR="00783853" w:rsidRPr="00AC07D0" w:rsidRDefault="00783853" w:rsidP="000D2C35">
      <w:pPr>
        <w:pStyle w:val="Nadpis2"/>
      </w:pPr>
      <w:r w:rsidRPr="00AC07D0">
        <w:t>Vymezení druhu</w:t>
      </w:r>
      <w:r w:rsidR="009A703F">
        <w:t>, režimu</w:t>
      </w:r>
      <w:r w:rsidRPr="00AC07D0">
        <w:t xml:space="preserve"> a předmětu veřejné zakázky</w:t>
      </w:r>
    </w:p>
    <w:p w:rsidR="00E02DEC" w:rsidRPr="005A1E94" w:rsidRDefault="000F6F55" w:rsidP="002E4D8C">
      <w:pPr>
        <w:pStyle w:val="Nadpis3"/>
        <w:numPr>
          <w:ilvl w:val="1"/>
          <w:numId w:val="23"/>
        </w:numPr>
        <w:ind w:left="567" w:hanging="567"/>
      </w:pPr>
      <w:r w:rsidRPr="005A1E94">
        <w:t xml:space="preserve">Druh </w:t>
      </w:r>
      <w:r w:rsidR="009A703F">
        <w:rPr>
          <w:lang w:val="cs-CZ"/>
        </w:rPr>
        <w:t xml:space="preserve">a režim </w:t>
      </w:r>
      <w:r w:rsidRPr="005A1E94">
        <w:t>veřejné zakázky</w:t>
      </w:r>
    </w:p>
    <w:p w:rsidR="00E02DEC" w:rsidRPr="003B6AE8" w:rsidRDefault="001F0663" w:rsidP="00EA1E9A">
      <w:pPr>
        <w:pStyle w:val="podnadpisyVZD"/>
        <w:numPr>
          <w:ilvl w:val="0"/>
          <w:numId w:val="0"/>
        </w:numPr>
        <w:spacing w:before="0"/>
        <w:rPr>
          <w:b w:val="0"/>
        </w:rPr>
      </w:pPr>
      <w:r>
        <w:rPr>
          <w:b w:val="0"/>
        </w:rPr>
        <w:t xml:space="preserve">Podlimitní </w:t>
      </w:r>
      <w:r w:rsidR="00B94DE4">
        <w:rPr>
          <w:b w:val="0"/>
        </w:rPr>
        <w:t>veřejná zakázka na služby</w:t>
      </w:r>
      <w:r w:rsidR="00CD250E">
        <w:rPr>
          <w:b w:val="0"/>
        </w:rPr>
        <w:t xml:space="preserve"> zadávaná </w:t>
      </w:r>
      <w:r w:rsidR="00CD250E" w:rsidRPr="00BF2059">
        <w:t>v režimu nadlimitní veřejné zakázky</w:t>
      </w:r>
      <w:r w:rsidR="00CD250E">
        <w:rPr>
          <w:b w:val="0"/>
        </w:rPr>
        <w:t xml:space="preserve"> </w:t>
      </w:r>
      <w:r>
        <w:rPr>
          <w:b w:val="0"/>
        </w:rPr>
        <w:t>postupem dle § 24 ZZVZ.</w:t>
      </w:r>
    </w:p>
    <w:p w:rsidR="004333AF" w:rsidRPr="00696137" w:rsidRDefault="00762201" w:rsidP="002E4D8C">
      <w:pPr>
        <w:pStyle w:val="Nadpis3"/>
        <w:numPr>
          <w:ilvl w:val="1"/>
          <w:numId w:val="23"/>
        </w:numPr>
        <w:ind w:left="567" w:hanging="567"/>
      </w:pPr>
      <w:r w:rsidRPr="00696137">
        <w:t xml:space="preserve">Klasifikace </w:t>
      </w:r>
      <w:r w:rsidRPr="00603051">
        <w:t>veřejné</w:t>
      </w:r>
      <w:r w:rsidRPr="00696137">
        <w:t xml:space="preserve"> zakázky</w:t>
      </w:r>
    </w:p>
    <w:p w:rsidR="00B94DE4" w:rsidRPr="00B94DE4" w:rsidRDefault="00E02DEC" w:rsidP="00A3259D">
      <w:pPr>
        <w:spacing w:after="120"/>
        <w:rPr>
          <w:rFonts w:ascii="Arial" w:hAnsi="Arial" w:cs="Arial"/>
          <w:sz w:val="22"/>
          <w:szCs w:val="22"/>
        </w:rPr>
      </w:pPr>
      <w:r w:rsidRPr="00B94DE4">
        <w:rPr>
          <w:rFonts w:ascii="Arial" w:hAnsi="Arial" w:cs="Arial"/>
          <w:sz w:val="22"/>
          <w:szCs w:val="22"/>
        </w:rPr>
        <w:t>CPV:</w:t>
      </w:r>
      <w:r w:rsidRPr="00B94DE4">
        <w:rPr>
          <w:rFonts w:ascii="Arial" w:hAnsi="Arial" w:cs="Arial"/>
          <w:sz w:val="22"/>
          <w:szCs w:val="22"/>
        </w:rPr>
        <w:tab/>
      </w:r>
      <w:r w:rsidR="00B94DE4" w:rsidRPr="00B94DE4">
        <w:rPr>
          <w:rFonts w:ascii="Arial" w:hAnsi="Arial" w:cs="Arial"/>
          <w:bCs/>
          <w:color w:val="000000"/>
          <w:sz w:val="22"/>
          <w:szCs w:val="22"/>
        </w:rPr>
        <w:t>72411000-4 Poskytovatelé internetových služeb (ISP)</w:t>
      </w:r>
    </w:p>
    <w:p w:rsidR="00762201" w:rsidRPr="00696137" w:rsidRDefault="00762201" w:rsidP="002E4D8C">
      <w:pPr>
        <w:pStyle w:val="Nadpis3"/>
        <w:numPr>
          <w:ilvl w:val="1"/>
          <w:numId w:val="23"/>
        </w:numPr>
        <w:ind w:left="567" w:hanging="567"/>
      </w:pPr>
      <w:r w:rsidRPr="007532BA">
        <w:t xml:space="preserve">Místo </w:t>
      </w:r>
      <w:r w:rsidRPr="007A327B">
        <w:t>plnění</w:t>
      </w:r>
      <w:r w:rsidRPr="007532BA">
        <w:t xml:space="preserve"> veřejné zakázky</w:t>
      </w:r>
    </w:p>
    <w:p w:rsidR="007757BD" w:rsidRDefault="004E1E33" w:rsidP="004E1E3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plnění veřejné zakázky </w:t>
      </w:r>
      <w:r w:rsidR="00B94DE4">
        <w:rPr>
          <w:rFonts w:ascii="Arial" w:hAnsi="Arial" w:cs="Arial"/>
          <w:sz w:val="22"/>
          <w:szCs w:val="22"/>
        </w:rPr>
        <w:t xml:space="preserve">je </w:t>
      </w:r>
      <w:r w:rsidR="00B94DE4" w:rsidRPr="00B94DE4">
        <w:rPr>
          <w:rFonts w:ascii="Arial" w:hAnsi="Arial" w:cs="Arial"/>
          <w:sz w:val="22"/>
          <w:szCs w:val="22"/>
        </w:rPr>
        <w:t xml:space="preserve">nábřeží Edvarda Beneše </w:t>
      </w:r>
      <w:r w:rsidR="00CD250E">
        <w:rPr>
          <w:rFonts w:ascii="Arial" w:hAnsi="Arial" w:cs="Arial"/>
          <w:sz w:val="22"/>
          <w:szCs w:val="22"/>
        </w:rPr>
        <w:t xml:space="preserve">128/4, Praha 1 (Strakova </w:t>
      </w:r>
      <w:r w:rsidR="00B94DE4">
        <w:rPr>
          <w:rFonts w:ascii="Arial" w:hAnsi="Arial" w:cs="Arial"/>
          <w:sz w:val="22"/>
          <w:szCs w:val="22"/>
        </w:rPr>
        <w:t xml:space="preserve">akademie) </w:t>
      </w:r>
      <w:r w:rsidR="00CD250E">
        <w:rPr>
          <w:rFonts w:ascii="Arial" w:hAnsi="Arial" w:cs="Arial"/>
          <w:sz w:val="22"/>
          <w:szCs w:val="22"/>
        </w:rPr>
        <w:br/>
      </w:r>
      <w:r w:rsidR="00B94DE4">
        <w:rPr>
          <w:rFonts w:ascii="Arial" w:hAnsi="Arial" w:cs="Arial"/>
          <w:sz w:val="22"/>
          <w:szCs w:val="22"/>
        </w:rPr>
        <w:t xml:space="preserve">a Loretánská 177/9, </w:t>
      </w:r>
      <w:r w:rsidR="00B94DE4" w:rsidRPr="00B94DE4">
        <w:rPr>
          <w:rFonts w:ascii="Arial" w:hAnsi="Arial" w:cs="Arial"/>
          <w:sz w:val="22"/>
          <w:szCs w:val="22"/>
        </w:rPr>
        <w:t>Praha 1</w:t>
      </w:r>
      <w:r w:rsidR="00B94DE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94DE4">
        <w:rPr>
          <w:rFonts w:ascii="Arial" w:hAnsi="Arial" w:cs="Arial"/>
          <w:sz w:val="22"/>
          <w:szCs w:val="22"/>
        </w:rPr>
        <w:t>Hrzánský</w:t>
      </w:r>
      <w:proofErr w:type="spellEnd"/>
      <w:r w:rsidR="00B94DE4">
        <w:rPr>
          <w:rFonts w:ascii="Arial" w:hAnsi="Arial" w:cs="Arial"/>
          <w:sz w:val="22"/>
          <w:szCs w:val="22"/>
        </w:rPr>
        <w:t xml:space="preserve"> palác).</w:t>
      </w:r>
    </w:p>
    <w:p w:rsidR="009D238C" w:rsidRPr="009D238C" w:rsidRDefault="009D238C" w:rsidP="002E4D8C">
      <w:pPr>
        <w:pStyle w:val="Nadpis3"/>
        <w:numPr>
          <w:ilvl w:val="1"/>
          <w:numId w:val="23"/>
        </w:numPr>
        <w:ind w:left="567" w:hanging="567"/>
      </w:pPr>
      <w:r w:rsidRPr="0091003E">
        <w:t>Doba plnění veřejné zakázky</w:t>
      </w:r>
    </w:p>
    <w:p w:rsidR="009944EA" w:rsidRPr="009944EA" w:rsidRDefault="009D238C" w:rsidP="009D238C">
      <w:pPr>
        <w:spacing w:after="120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Do</w:t>
      </w:r>
      <w:r w:rsidR="00B94DE4">
        <w:rPr>
          <w:rFonts w:ascii="Arial" w:hAnsi="Arial" w:cs="Arial"/>
          <w:sz w:val="22"/>
          <w:szCs w:val="22"/>
        </w:rPr>
        <w:t>ba plnění této veřejné zakázky je od</w:t>
      </w:r>
      <w:r w:rsidR="00FE5DE1">
        <w:rPr>
          <w:rFonts w:ascii="Arial" w:hAnsi="Arial" w:cs="Arial"/>
          <w:sz w:val="22"/>
          <w:szCs w:val="22"/>
        </w:rPr>
        <w:t xml:space="preserve"> předání služeb</w:t>
      </w:r>
      <w:r w:rsidR="008566AD">
        <w:rPr>
          <w:rFonts w:ascii="Arial" w:hAnsi="Arial" w:cs="Arial"/>
          <w:sz w:val="22"/>
          <w:szCs w:val="22"/>
        </w:rPr>
        <w:t xml:space="preserve"> zadavatelem</w:t>
      </w:r>
      <w:r w:rsidR="00FE5DE1">
        <w:rPr>
          <w:rFonts w:ascii="Arial" w:hAnsi="Arial" w:cs="Arial"/>
          <w:sz w:val="22"/>
          <w:szCs w:val="22"/>
        </w:rPr>
        <w:t xml:space="preserve">, nejpozději do </w:t>
      </w:r>
      <w:r w:rsidR="00347CE4">
        <w:rPr>
          <w:rFonts w:ascii="Arial" w:hAnsi="Arial" w:cs="Arial"/>
          <w:sz w:val="22"/>
          <w:szCs w:val="22"/>
        </w:rPr>
        <w:t>60</w:t>
      </w:r>
      <w:r w:rsidR="00FE5DE1">
        <w:rPr>
          <w:rFonts w:ascii="Arial" w:hAnsi="Arial" w:cs="Arial"/>
          <w:sz w:val="22"/>
          <w:szCs w:val="22"/>
        </w:rPr>
        <w:t xml:space="preserve"> dnů ode dne účinnosti smlouvy</w:t>
      </w:r>
      <w:r w:rsidR="00AE0B9C">
        <w:rPr>
          <w:rFonts w:ascii="Arial" w:hAnsi="Arial" w:cs="Arial"/>
          <w:sz w:val="22"/>
          <w:szCs w:val="22"/>
        </w:rPr>
        <w:t xml:space="preserve"> (zřízení služeb A </w:t>
      </w:r>
      <w:proofErr w:type="spellStart"/>
      <w:r w:rsidR="00AE0B9C">
        <w:rPr>
          <w:rFonts w:ascii="Arial" w:hAnsi="Arial" w:cs="Arial"/>
          <w:sz w:val="22"/>
          <w:szCs w:val="22"/>
        </w:rPr>
        <w:t>a</w:t>
      </w:r>
      <w:proofErr w:type="spellEnd"/>
      <w:r w:rsidR="00AE0B9C">
        <w:rPr>
          <w:rFonts w:ascii="Arial" w:hAnsi="Arial" w:cs="Arial"/>
          <w:sz w:val="22"/>
          <w:szCs w:val="22"/>
        </w:rPr>
        <w:t xml:space="preserve"> B</w:t>
      </w:r>
      <w:r w:rsidR="00B91C91" w:rsidRPr="00B91C91">
        <w:rPr>
          <w:rFonts w:ascii="Arial" w:hAnsi="Arial" w:cs="Arial"/>
          <w:sz w:val="22"/>
          <w:szCs w:val="22"/>
        </w:rPr>
        <w:t xml:space="preserve"> </w:t>
      </w:r>
      <w:r w:rsidR="00B91C91">
        <w:rPr>
          <w:rFonts w:ascii="Arial" w:hAnsi="Arial" w:cs="Arial"/>
          <w:sz w:val="22"/>
          <w:szCs w:val="22"/>
        </w:rPr>
        <w:t>dle přílohy č. 1 této zadávací dokumentace</w:t>
      </w:r>
      <w:r w:rsidR="00AE0B9C">
        <w:rPr>
          <w:rFonts w:ascii="Arial" w:hAnsi="Arial" w:cs="Arial"/>
          <w:sz w:val="22"/>
          <w:szCs w:val="22"/>
        </w:rPr>
        <w:t>, poté měsíční poskytování služeb</w:t>
      </w:r>
      <w:r w:rsidR="00B91C91">
        <w:rPr>
          <w:rFonts w:ascii="Arial" w:hAnsi="Arial" w:cs="Arial"/>
          <w:sz w:val="22"/>
          <w:szCs w:val="22"/>
        </w:rPr>
        <w:t xml:space="preserve"> dle této přílohy</w:t>
      </w:r>
      <w:r w:rsidR="00AE0B9C">
        <w:rPr>
          <w:rFonts w:ascii="Arial" w:hAnsi="Arial" w:cs="Arial"/>
          <w:sz w:val="22"/>
          <w:szCs w:val="22"/>
        </w:rPr>
        <w:t>)</w:t>
      </w:r>
      <w:r w:rsidR="00FE5DE1">
        <w:rPr>
          <w:rFonts w:ascii="Arial" w:hAnsi="Arial" w:cs="Arial"/>
          <w:sz w:val="22"/>
          <w:szCs w:val="22"/>
        </w:rPr>
        <w:t xml:space="preserve">. </w:t>
      </w:r>
      <w:r w:rsidR="00B94DE4">
        <w:rPr>
          <w:rFonts w:ascii="Arial" w:hAnsi="Arial" w:cs="Arial"/>
          <w:sz w:val="22"/>
          <w:szCs w:val="22"/>
        </w:rPr>
        <w:t>Smlouva se uzavírá na dobu neurčitou</w:t>
      </w:r>
      <w:r w:rsidRPr="00696137">
        <w:rPr>
          <w:rFonts w:ascii="Arial" w:hAnsi="Arial" w:cs="Arial"/>
          <w:sz w:val="22"/>
          <w:szCs w:val="22"/>
        </w:rPr>
        <w:t>.</w:t>
      </w:r>
      <w:r w:rsidR="009944EA" w:rsidRPr="009944E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F0663" w:rsidRDefault="00762201" w:rsidP="002E4D8C">
      <w:pPr>
        <w:pStyle w:val="Nadpis3"/>
        <w:numPr>
          <w:ilvl w:val="1"/>
          <w:numId w:val="23"/>
        </w:numPr>
        <w:ind w:left="567" w:hanging="567"/>
        <w:rPr>
          <w:lang w:val="cs-CZ"/>
        </w:rPr>
      </w:pPr>
      <w:r w:rsidRPr="0091003E">
        <w:t xml:space="preserve">Věcné vymezení předmětu </w:t>
      </w:r>
      <w:r w:rsidRPr="00362BC2">
        <w:t>veřejné zakázky</w:t>
      </w:r>
    </w:p>
    <w:p w:rsidR="00CD250E" w:rsidRDefault="001F0663" w:rsidP="00FC24B9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Předmětem veřejné zakázky </w:t>
      </w:r>
      <w:r w:rsidR="00CD250E">
        <w:rPr>
          <w:rFonts w:ascii="Arial" w:hAnsi="Arial" w:cs="Arial"/>
          <w:sz w:val="22"/>
          <w:szCs w:val="22"/>
          <w:lang w:eastAsia="x-none"/>
        </w:rPr>
        <w:t xml:space="preserve">je: </w:t>
      </w:r>
    </w:p>
    <w:p w:rsidR="00CD250E" w:rsidRDefault="00CD250E" w:rsidP="00FC24B9">
      <w:pPr>
        <w:rPr>
          <w:rFonts w:ascii="Arial" w:hAnsi="Arial" w:cs="Arial"/>
          <w:sz w:val="22"/>
          <w:szCs w:val="22"/>
          <w:lang w:eastAsia="x-none"/>
        </w:rPr>
      </w:pPr>
    </w:p>
    <w:p w:rsidR="00CD250E" w:rsidRDefault="001F0663" w:rsidP="002E4D8C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lang w:eastAsia="x-none"/>
        </w:rPr>
      </w:pPr>
      <w:r w:rsidRPr="00CD250E">
        <w:rPr>
          <w:rFonts w:ascii="Arial" w:hAnsi="Arial" w:cs="Arial"/>
          <w:lang w:eastAsia="x-none"/>
        </w:rPr>
        <w:t>služba internetového připojení</w:t>
      </w:r>
      <w:r w:rsidR="008566AD">
        <w:rPr>
          <w:rFonts w:ascii="Arial" w:hAnsi="Arial" w:cs="Arial"/>
          <w:lang w:eastAsia="x-none"/>
        </w:rPr>
        <w:t xml:space="preserve"> (dále také jen „služba lokálního internetu“)</w:t>
      </w:r>
      <w:r w:rsidRPr="00CD250E">
        <w:rPr>
          <w:rFonts w:ascii="Arial" w:hAnsi="Arial" w:cs="Arial"/>
          <w:lang w:eastAsia="x-none"/>
        </w:rPr>
        <w:t xml:space="preserve"> do lokality nábřeží Edvarda Beneše 128/</w:t>
      </w:r>
      <w:r w:rsidR="00CD250E">
        <w:rPr>
          <w:rFonts w:ascii="Arial" w:hAnsi="Arial" w:cs="Arial"/>
          <w:lang w:eastAsia="x-none"/>
        </w:rPr>
        <w:t>4, Praha 1 (Strakova akademie)</w:t>
      </w:r>
      <w:r w:rsidR="00CD250E" w:rsidRPr="007D2BBB">
        <w:rPr>
          <w:rFonts w:ascii="Arial" w:hAnsi="Arial" w:cs="Arial"/>
        </w:rPr>
        <w:t>;</w:t>
      </w:r>
    </w:p>
    <w:p w:rsidR="00CD250E" w:rsidRDefault="001F0663" w:rsidP="002E4D8C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lang w:eastAsia="x-none"/>
        </w:rPr>
      </w:pPr>
      <w:r w:rsidRPr="00CD250E">
        <w:rPr>
          <w:rFonts w:ascii="Arial" w:hAnsi="Arial" w:cs="Arial"/>
          <w:lang w:eastAsia="x-none"/>
        </w:rPr>
        <w:t>služba internetového připojení do lokality Loretánská 177/9, Praha 1</w:t>
      </w:r>
      <w:r w:rsidR="00FC24B9" w:rsidRPr="00CD250E">
        <w:rPr>
          <w:rFonts w:ascii="Arial" w:hAnsi="Arial" w:cs="Arial"/>
          <w:lang w:eastAsia="x-none"/>
        </w:rPr>
        <w:t xml:space="preserve"> (</w:t>
      </w:r>
      <w:proofErr w:type="spellStart"/>
      <w:r w:rsidR="00FC24B9" w:rsidRPr="00CD250E">
        <w:rPr>
          <w:rFonts w:ascii="Arial" w:hAnsi="Arial" w:cs="Arial"/>
          <w:lang w:eastAsia="x-none"/>
        </w:rPr>
        <w:t>Hrzánský</w:t>
      </w:r>
      <w:proofErr w:type="spellEnd"/>
      <w:r w:rsidR="00FC24B9" w:rsidRPr="00CD250E">
        <w:rPr>
          <w:rFonts w:ascii="Arial" w:hAnsi="Arial" w:cs="Arial"/>
          <w:lang w:eastAsia="x-none"/>
        </w:rPr>
        <w:t xml:space="preserve"> palác)</w:t>
      </w:r>
      <w:r w:rsidR="00CD250E" w:rsidRPr="007D2BBB">
        <w:rPr>
          <w:rFonts w:ascii="Arial" w:hAnsi="Arial" w:cs="Arial"/>
        </w:rPr>
        <w:t>;</w:t>
      </w:r>
      <w:r w:rsidRPr="00CD250E">
        <w:rPr>
          <w:rFonts w:ascii="Arial" w:hAnsi="Arial" w:cs="Arial"/>
          <w:lang w:eastAsia="x-none"/>
        </w:rPr>
        <w:t xml:space="preserve"> </w:t>
      </w:r>
    </w:p>
    <w:p w:rsidR="00CD250E" w:rsidRDefault="001F0663" w:rsidP="002E4D8C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lang w:eastAsia="x-none"/>
        </w:rPr>
      </w:pPr>
      <w:r w:rsidRPr="00CD250E">
        <w:rPr>
          <w:rFonts w:ascii="Arial" w:hAnsi="Arial" w:cs="Arial"/>
          <w:lang w:eastAsia="x-none"/>
        </w:rPr>
        <w:t xml:space="preserve">služba ochrany proti </w:t>
      </w:r>
      <w:proofErr w:type="spellStart"/>
      <w:r w:rsidRPr="00CD250E">
        <w:rPr>
          <w:rFonts w:ascii="Arial" w:hAnsi="Arial" w:cs="Arial"/>
          <w:lang w:eastAsia="x-none"/>
        </w:rPr>
        <w:t>DDoS</w:t>
      </w:r>
      <w:proofErr w:type="spellEnd"/>
      <w:r w:rsidRPr="00CD250E">
        <w:rPr>
          <w:rFonts w:ascii="Arial" w:hAnsi="Arial" w:cs="Arial"/>
          <w:lang w:eastAsia="x-none"/>
        </w:rPr>
        <w:t xml:space="preserve"> útokům pro službu lokálního internetu v lokalitě nábřeží Edvarda Beneše </w:t>
      </w:r>
      <w:r w:rsidR="00FC24B9" w:rsidRPr="00CD250E">
        <w:rPr>
          <w:rFonts w:ascii="Arial" w:hAnsi="Arial" w:cs="Arial"/>
          <w:lang w:eastAsia="x-none"/>
        </w:rPr>
        <w:t>128/</w:t>
      </w:r>
      <w:r w:rsidRPr="00CD250E">
        <w:rPr>
          <w:rFonts w:ascii="Arial" w:hAnsi="Arial" w:cs="Arial"/>
          <w:lang w:eastAsia="x-none"/>
        </w:rPr>
        <w:t xml:space="preserve">4 </w:t>
      </w:r>
      <w:r w:rsidR="00CD250E">
        <w:rPr>
          <w:rFonts w:ascii="Arial" w:hAnsi="Arial" w:cs="Arial"/>
          <w:lang w:eastAsia="x-none"/>
        </w:rPr>
        <w:t>(Strakova akademie)</w:t>
      </w:r>
    </w:p>
    <w:p w:rsidR="001F0663" w:rsidRPr="00CD250E" w:rsidRDefault="001F0663" w:rsidP="002E4D8C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lang w:eastAsia="x-none"/>
        </w:rPr>
      </w:pPr>
      <w:r w:rsidRPr="00CD250E">
        <w:rPr>
          <w:rFonts w:ascii="Arial" w:hAnsi="Arial" w:cs="Arial"/>
          <w:lang w:eastAsia="x-none"/>
        </w:rPr>
        <w:lastRenderedPageBreak/>
        <w:t xml:space="preserve">a služba přeložení IP rozsahu služby lokálního internetu z lokality nábřeží Edvarda Beneše </w:t>
      </w:r>
      <w:r w:rsidR="00FC24B9" w:rsidRPr="00CD250E">
        <w:rPr>
          <w:rFonts w:ascii="Arial" w:hAnsi="Arial" w:cs="Arial"/>
          <w:lang w:eastAsia="x-none"/>
        </w:rPr>
        <w:t>128/</w:t>
      </w:r>
      <w:r w:rsidR="00CD250E">
        <w:rPr>
          <w:rFonts w:ascii="Arial" w:hAnsi="Arial" w:cs="Arial"/>
          <w:lang w:eastAsia="x-none"/>
        </w:rPr>
        <w:t xml:space="preserve">4, Praha 1 (Strakova akademie) </w:t>
      </w:r>
      <w:r w:rsidRPr="00CD250E">
        <w:rPr>
          <w:rFonts w:ascii="Arial" w:hAnsi="Arial" w:cs="Arial"/>
          <w:lang w:eastAsia="x-none"/>
        </w:rPr>
        <w:t>do lokality Loretánská 177/9</w:t>
      </w:r>
      <w:r w:rsidR="00CD250E">
        <w:rPr>
          <w:rFonts w:ascii="Arial" w:hAnsi="Arial" w:cs="Arial"/>
          <w:lang w:eastAsia="x-none"/>
        </w:rPr>
        <w:t>, Praha 1</w:t>
      </w:r>
      <w:r w:rsidR="00FC24B9" w:rsidRPr="00CD250E">
        <w:rPr>
          <w:rFonts w:ascii="Arial" w:hAnsi="Arial" w:cs="Arial"/>
          <w:lang w:eastAsia="x-none"/>
        </w:rPr>
        <w:t xml:space="preserve"> (</w:t>
      </w:r>
      <w:proofErr w:type="spellStart"/>
      <w:r w:rsidR="00FC24B9" w:rsidRPr="00CD250E">
        <w:rPr>
          <w:rFonts w:ascii="Arial" w:hAnsi="Arial" w:cs="Arial"/>
          <w:lang w:eastAsia="x-none"/>
        </w:rPr>
        <w:t>Hrzánský</w:t>
      </w:r>
      <w:proofErr w:type="spellEnd"/>
      <w:r w:rsidR="00FC24B9" w:rsidRPr="00CD250E">
        <w:rPr>
          <w:rFonts w:ascii="Arial" w:hAnsi="Arial" w:cs="Arial"/>
          <w:lang w:eastAsia="x-none"/>
        </w:rPr>
        <w:t xml:space="preserve"> palác)</w:t>
      </w:r>
      <w:r w:rsidRPr="00CD250E">
        <w:rPr>
          <w:rFonts w:ascii="Arial" w:hAnsi="Arial" w:cs="Arial"/>
          <w:lang w:eastAsia="x-none"/>
        </w:rPr>
        <w:t>.</w:t>
      </w:r>
    </w:p>
    <w:p w:rsidR="00FC24B9" w:rsidRPr="001F0663" w:rsidRDefault="00FC24B9" w:rsidP="00FC24B9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Bližší specifikace předmětu veřejné zakázky je uvedena v příloze č. 1 této zadávací dokumentace.</w:t>
      </w:r>
    </w:p>
    <w:p w:rsidR="004333AF" w:rsidRPr="0091003E" w:rsidRDefault="004333AF" w:rsidP="002E4D8C">
      <w:pPr>
        <w:pStyle w:val="Nadpis3"/>
        <w:numPr>
          <w:ilvl w:val="1"/>
          <w:numId w:val="23"/>
        </w:numPr>
        <w:ind w:left="567" w:hanging="567"/>
      </w:pPr>
      <w:r w:rsidRPr="0091003E">
        <w:t>Předpokládaná hodnota veřejné zakázky</w:t>
      </w:r>
    </w:p>
    <w:p w:rsidR="00CA208A" w:rsidRDefault="006E7DA1" w:rsidP="00EF7EDF">
      <w:pPr>
        <w:spacing w:after="120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P</w:t>
      </w:r>
      <w:r w:rsidR="004333AF" w:rsidRPr="00696137">
        <w:rPr>
          <w:rFonts w:ascii="Arial" w:hAnsi="Arial" w:cs="Arial"/>
          <w:sz w:val="22"/>
          <w:szCs w:val="22"/>
        </w:rPr>
        <w:t xml:space="preserve">ředpokládaná hodnota </w:t>
      </w:r>
      <w:r w:rsidR="008565ED">
        <w:rPr>
          <w:rFonts w:ascii="Arial" w:hAnsi="Arial" w:cs="Arial"/>
          <w:sz w:val="22"/>
          <w:szCs w:val="22"/>
        </w:rPr>
        <w:t xml:space="preserve">této </w:t>
      </w:r>
      <w:r w:rsidR="004333AF" w:rsidRPr="00696137">
        <w:rPr>
          <w:rFonts w:ascii="Arial" w:hAnsi="Arial" w:cs="Arial"/>
          <w:sz w:val="22"/>
          <w:szCs w:val="22"/>
        </w:rPr>
        <w:t xml:space="preserve">veřejné zakázky činí </w:t>
      </w:r>
      <w:r w:rsidR="001F0663">
        <w:rPr>
          <w:rFonts w:ascii="Arial" w:hAnsi="Arial"/>
          <w:bCs/>
          <w:iCs/>
          <w:color w:val="000000"/>
          <w:sz w:val="22"/>
          <w:szCs w:val="22"/>
        </w:rPr>
        <w:t>3.216</w:t>
      </w:r>
      <w:r w:rsidR="0098409A">
        <w:rPr>
          <w:rFonts w:ascii="Arial" w:hAnsi="Arial"/>
          <w:bCs/>
          <w:iCs/>
          <w:color w:val="000000"/>
          <w:sz w:val="22"/>
          <w:szCs w:val="22"/>
        </w:rPr>
        <w:t>.000</w:t>
      </w:r>
      <w:r w:rsidR="00F06E66" w:rsidRPr="00362BC2">
        <w:rPr>
          <w:rFonts w:ascii="Arial" w:hAnsi="Arial" w:cs="Arial"/>
          <w:sz w:val="22"/>
          <w:szCs w:val="22"/>
        </w:rPr>
        <w:t xml:space="preserve"> </w:t>
      </w:r>
      <w:r w:rsidR="004333AF" w:rsidRPr="00362BC2">
        <w:rPr>
          <w:rFonts w:ascii="Arial" w:hAnsi="Arial" w:cs="Arial"/>
          <w:sz w:val="22"/>
          <w:szCs w:val="22"/>
        </w:rPr>
        <w:t>Kč</w:t>
      </w:r>
      <w:r w:rsidR="00751167" w:rsidRPr="00362BC2">
        <w:rPr>
          <w:rFonts w:ascii="Arial" w:hAnsi="Arial" w:cs="Arial"/>
          <w:sz w:val="22"/>
          <w:szCs w:val="22"/>
        </w:rPr>
        <w:t xml:space="preserve"> </w:t>
      </w:r>
      <w:r w:rsidR="004333AF" w:rsidRPr="00362BC2">
        <w:rPr>
          <w:rFonts w:ascii="Arial" w:hAnsi="Arial" w:cs="Arial"/>
          <w:sz w:val="22"/>
          <w:szCs w:val="22"/>
        </w:rPr>
        <w:t>bez DPH</w:t>
      </w:r>
      <w:r w:rsidR="00CA208A">
        <w:rPr>
          <w:rFonts w:ascii="Arial" w:hAnsi="Arial" w:cs="Arial"/>
          <w:sz w:val="22"/>
          <w:szCs w:val="22"/>
        </w:rPr>
        <w:t>.</w:t>
      </w:r>
      <w:r w:rsidR="00CD250E">
        <w:rPr>
          <w:rFonts w:ascii="Arial" w:hAnsi="Arial" w:cs="Arial"/>
          <w:sz w:val="22"/>
          <w:szCs w:val="22"/>
        </w:rPr>
        <w:t xml:space="preserve"> </w:t>
      </w:r>
    </w:p>
    <w:p w:rsidR="00EF7EDF" w:rsidRPr="0091003E" w:rsidRDefault="00EF7EDF" w:rsidP="002E4D8C">
      <w:pPr>
        <w:pStyle w:val="Nadpis3"/>
        <w:numPr>
          <w:ilvl w:val="1"/>
          <w:numId w:val="23"/>
        </w:numPr>
        <w:ind w:left="567" w:hanging="567"/>
      </w:pPr>
      <w:r w:rsidRPr="005A1E94">
        <w:t>Odůvodnění nerozdělení veřejné zakázky na části</w:t>
      </w:r>
    </w:p>
    <w:p w:rsidR="00EF7EDF" w:rsidRPr="00696137" w:rsidRDefault="00EF7EDF" w:rsidP="00EF7ED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Veřejná zakázka není rozdělena na části, neboť </w:t>
      </w:r>
      <w:r w:rsidR="008404A6">
        <w:rPr>
          <w:rFonts w:ascii="Arial" w:hAnsi="Arial" w:cs="Arial"/>
          <w:sz w:val="22"/>
          <w:szCs w:val="22"/>
        </w:rPr>
        <w:t>se jedná o </w:t>
      </w:r>
      <w:r>
        <w:rPr>
          <w:rFonts w:ascii="Arial" w:hAnsi="Arial" w:cs="Arial"/>
          <w:sz w:val="22"/>
          <w:szCs w:val="22"/>
        </w:rPr>
        <w:t>plnění spolu natolik věcně související, že by dalším rozdělením vznikaly zadavateli neodůvodněné náklady při realizaci plnění předmětu veřejné zakázky.</w:t>
      </w:r>
      <w:r w:rsidR="0098409A">
        <w:rPr>
          <w:rFonts w:ascii="Arial" w:hAnsi="Arial" w:cs="Arial"/>
          <w:sz w:val="22"/>
          <w:szCs w:val="22"/>
        </w:rPr>
        <w:t xml:space="preserve"> </w:t>
      </w:r>
    </w:p>
    <w:p w:rsidR="00783853" w:rsidRPr="00E70622" w:rsidRDefault="00F04C83" w:rsidP="000D2C35">
      <w:pPr>
        <w:pStyle w:val="Nadpis2"/>
      </w:pPr>
      <w:r w:rsidRPr="00E70622">
        <w:t xml:space="preserve">Nabídka </w:t>
      </w:r>
    </w:p>
    <w:p w:rsidR="00902711" w:rsidRPr="0091003E" w:rsidRDefault="00073985" w:rsidP="002E4D8C">
      <w:pPr>
        <w:pStyle w:val="Nadpis3"/>
        <w:numPr>
          <w:ilvl w:val="1"/>
          <w:numId w:val="24"/>
        </w:numPr>
        <w:ind w:left="567" w:hanging="567"/>
      </w:pPr>
      <w:r w:rsidRPr="0091003E">
        <w:t xml:space="preserve">Zpracování nabídky </w:t>
      </w:r>
    </w:p>
    <w:p w:rsidR="00CE379F" w:rsidRPr="00696137" w:rsidRDefault="00073985" w:rsidP="007538C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Nabídky musí být zpracovány a podány</w:t>
      </w:r>
      <w:r w:rsidR="00CE379F" w:rsidRPr="00696137">
        <w:rPr>
          <w:rFonts w:ascii="Arial" w:hAnsi="Arial" w:cs="Arial"/>
          <w:sz w:val="22"/>
          <w:szCs w:val="22"/>
        </w:rPr>
        <w:t xml:space="preserve"> v souladu s požadavky zadavatele uvedenými v této zadávací dokumentaci.</w:t>
      </w:r>
    </w:p>
    <w:p w:rsidR="00073985" w:rsidRDefault="00073985" w:rsidP="007538C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Nabídky včetně veškeré dokumentace vztahující se k předmětu veřejné zakázky budou zpracovány </w:t>
      </w:r>
      <w:r w:rsidRPr="002911F4">
        <w:rPr>
          <w:rFonts w:ascii="Arial" w:hAnsi="Arial" w:cs="Arial"/>
          <w:b/>
          <w:sz w:val="22"/>
          <w:szCs w:val="22"/>
        </w:rPr>
        <w:t>v českém jazyce</w:t>
      </w:r>
      <w:r>
        <w:rPr>
          <w:rFonts w:ascii="Arial" w:hAnsi="Arial" w:cs="Arial"/>
          <w:sz w:val="22"/>
          <w:szCs w:val="22"/>
        </w:rPr>
        <w:t>.</w:t>
      </w:r>
      <w:r w:rsidR="002911F4">
        <w:rPr>
          <w:rFonts w:ascii="Arial" w:hAnsi="Arial" w:cs="Arial"/>
          <w:sz w:val="22"/>
          <w:szCs w:val="22"/>
        </w:rPr>
        <w:t xml:space="preserve"> Doklad zhotovený v cizím jazyce</w:t>
      </w:r>
      <w:r w:rsidR="008404A6">
        <w:rPr>
          <w:rFonts w:ascii="Arial" w:hAnsi="Arial" w:cs="Arial"/>
          <w:sz w:val="22"/>
          <w:szCs w:val="22"/>
        </w:rPr>
        <w:t xml:space="preserve"> se předkládá s překladem do </w:t>
      </w:r>
      <w:r w:rsidR="002911F4" w:rsidRPr="004C5EF8">
        <w:rPr>
          <w:rFonts w:ascii="Arial" w:hAnsi="Arial" w:cs="Arial"/>
          <w:sz w:val="22"/>
          <w:szCs w:val="22"/>
        </w:rPr>
        <w:t>českého jazyka. Má-li zadavatel pochybnosti o správnosti překladu, může si vyžádat předložení úředně ověřeného překladu dokladu do českého jazyka tlumočníkem zapsaným d</w:t>
      </w:r>
      <w:r w:rsidR="002911F4">
        <w:rPr>
          <w:rFonts w:ascii="Arial" w:hAnsi="Arial" w:cs="Arial"/>
          <w:sz w:val="22"/>
          <w:szCs w:val="22"/>
        </w:rPr>
        <w:t>o seznamu znalců a tlumočníků</w:t>
      </w:r>
      <w:r w:rsidR="002911F4" w:rsidRPr="004C5EF8">
        <w:rPr>
          <w:rFonts w:ascii="Arial" w:hAnsi="Arial" w:cs="Arial"/>
          <w:sz w:val="22"/>
          <w:szCs w:val="22"/>
        </w:rPr>
        <w:t xml:space="preserve">. Doklad ve slovenském jazyce a doklad o vzdělání v latinském jazyce </w:t>
      </w:r>
      <w:r w:rsidR="002911F4">
        <w:rPr>
          <w:rFonts w:ascii="Arial" w:hAnsi="Arial" w:cs="Arial"/>
          <w:sz w:val="22"/>
          <w:szCs w:val="22"/>
        </w:rPr>
        <w:t>lze předložit</w:t>
      </w:r>
      <w:r w:rsidR="002911F4" w:rsidRPr="004C5EF8">
        <w:rPr>
          <w:rFonts w:ascii="Arial" w:hAnsi="Arial" w:cs="Arial"/>
          <w:sz w:val="22"/>
          <w:szCs w:val="22"/>
        </w:rPr>
        <w:t xml:space="preserve"> bez překladu</w:t>
      </w:r>
      <w:r w:rsidR="002911F4">
        <w:rPr>
          <w:rFonts w:ascii="Arial" w:hAnsi="Arial" w:cs="Arial"/>
          <w:sz w:val="22"/>
          <w:szCs w:val="22"/>
        </w:rPr>
        <w:t>.</w:t>
      </w:r>
    </w:p>
    <w:p w:rsidR="0073219C" w:rsidRDefault="0073219C" w:rsidP="007538CD">
      <w:pPr>
        <w:spacing w:after="120"/>
        <w:rPr>
          <w:rFonts w:ascii="Arial" w:hAnsi="Arial" w:cs="Arial"/>
          <w:sz w:val="22"/>
          <w:szCs w:val="22"/>
        </w:rPr>
      </w:pPr>
      <w:r w:rsidRPr="0073219C">
        <w:rPr>
          <w:rFonts w:ascii="Arial" w:hAnsi="Arial" w:cs="Arial"/>
          <w:sz w:val="22"/>
          <w:szCs w:val="22"/>
        </w:rPr>
        <w:t>Nabídka, která nebude zadavateli doručena ve lhůtě nebo způsobem stanoveným v</w:t>
      </w:r>
      <w:r>
        <w:rPr>
          <w:rFonts w:ascii="Arial" w:hAnsi="Arial" w:cs="Arial"/>
          <w:sz w:val="22"/>
          <w:szCs w:val="22"/>
        </w:rPr>
        <w:t xml:space="preserve"> této </w:t>
      </w:r>
      <w:r w:rsidRPr="0073219C">
        <w:rPr>
          <w:rFonts w:ascii="Arial" w:hAnsi="Arial" w:cs="Arial"/>
          <w:sz w:val="22"/>
          <w:szCs w:val="22"/>
        </w:rPr>
        <w:t xml:space="preserve">zadávací dokumentaci, </w:t>
      </w:r>
      <w:r>
        <w:rPr>
          <w:rFonts w:ascii="Arial" w:hAnsi="Arial" w:cs="Arial"/>
          <w:sz w:val="22"/>
          <w:szCs w:val="22"/>
        </w:rPr>
        <w:t xml:space="preserve">se </w:t>
      </w:r>
      <w:r w:rsidRPr="0073219C">
        <w:rPr>
          <w:rFonts w:ascii="Arial" w:hAnsi="Arial" w:cs="Arial"/>
          <w:sz w:val="22"/>
          <w:szCs w:val="22"/>
        </w:rPr>
        <w:t>nepovažuje za podanou a v průběhu zadávacího řízení se k ní nepřihlíží.</w:t>
      </w:r>
    </w:p>
    <w:p w:rsidR="00073985" w:rsidRPr="0091003E" w:rsidRDefault="00073985" w:rsidP="002E4D8C">
      <w:pPr>
        <w:pStyle w:val="Nadpis3"/>
        <w:numPr>
          <w:ilvl w:val="1"/>
          <w:numId w:val="24"/>
        </w:numPr>
        <w:ind w:left="567" w:hanging="567"/>
      </w:pPr>
      <w:r w:rsidRPr="0091003E">
        <w:t>Obsah nabídky</w:t>
      </w:r>
    </w:p>
    <w:p w:rsidR="00073985" w:rsidRDefault="0081670C" w:rsidP="0007398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073985">
        <w:rPr>
          <w:rFonts w:ascii="Arial" w:hAnsi="Arial" w:cs="Arial"/>
          <w:sz w:val="22"/>
          <w:szCs w:val="22"/>
        </w:rPr>
        <w:t xml:space="preserve"> využije pořadí dokumentů specifikované v následujících bodech:</w:t>
      </w:r>
    </w:p>
    <w:p w:rsidR="00CA208A" w:rsidRDefault="00CA208A" w:rsidP="005A1E94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krycí list nabídky - </w:t>
      </w:r>
      <w:r w:rsidRPr="0048532E">
        <w:rPr>
          <w:rFonts w:ascii="Arial" w:hAnsi="Arial" w:cs="Arial"/>
          <w:sz w:val="22"/>
          <w:szCs w:val="22"/>
        </w:rPr>
        <w:t xml:space="preserve">viz příloha </w:t>
      </w:r>
      <w:r w:rsidR="00676FFF">
        <w:rPr>
          <w:rFonts w:ascii="Arial" w:hAnsi="Arial" w:cs="Arial"/>
          <w:sz w:val="22"/>
          <w:szCs w:val="22"/>
        </w:rPr>
        <w:t xml:space="preserve">č. </w:t>
      </w:r>
      <w:r w:rsidR="00FC24B9">
        <w:rPr>
          <w:rFonts w:ascii="Arial" w:hAnsi="Arial" w:cs="Arial"/>
          <w:sz w:val="22"/>
          <w:szCs w:val="22"/>
        </w:rPr>
        <w:t>2</w:t>
      </w:r>
      <w:r w:rsidR="001F0663">
        <w:rPr>
          <w:rFonts w:ascii="Arial" w:hAnsi="Arial" w:cs="Arial"/>
          <w:sz w:val="22"/>
          <w:szCs w:val="22"/>
        </w:rPr>
        <w:t xml:space="preserve"> </w:t>
      </w:r>
      <w:r w:rsidRPr="0048532E">
        <w:rPr>
          <w:rFonts w:ascii="Arial" w:hAnsi="Arial" w:cs="Arial"/>
          <w:sz w:val="22"/>
          <w:szCs w:val="22"/>
        </w:rPr>
        <w:t>této zadávací dokumentace</w:t>
      </w:r>
      <w:r w:rsidR="0081670C">
        <w:rPr>
          <w:rFonts w:ascii="Arial" w:hAnsi="Arial" w:cs="Arial"/>
          <w:sz w:val="22"/>
          <w:szCs w:val="22"/>
        </w:rPr>
        <w:t>;</w:t>
      </w:r>
    </w:p>
    <w:p w:rsidR="0048532E" w:rsidRDefault="007D2BBB" w:rsidP="005A1E94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7D2BBB">
        <w:rPr>
          <w:rFonts w:ascii="Arial" w:hAnsi="Arial" w:cs="Arial"/>
          <w:sz w:val="22"/>
          <w:szCs w:val="22"/>
        </w:rPr>
        <w:t xml:space="preserve">obsah nabídky </w:t>
      </w:r>
      <w:r w:rsidR="00CA208A">
        <w:rPr>
          <w:rFonts w:ascii="Arial" w:hAnsi="Arial" w:cs="Arial"/>
          <w:sz w:val="22"/>
          <w:szCs w:val="22"/>
        </w:rPr>
        <w:t>-</w:t>
      </w:r>
      <w:r w:rsidRPr="007D2BBB">
        <w:rPr>
          <w:rFonts w:ascii="Arial" w:hAnsi="Arial" w:cs="Arial"/>
          <w:sz w:val="22"/>
          <w:szCs w:val="22"/>
        </w:rPr>
        <w:t xml:space="preserve"> nabídka bude opatřena obsahem s uvedením čísel stránek u jednotlivých oddílů, kapitol;</w:t>
      </w:r>
    </w:p>
    <w:p w:rsidR="0048532E" w:rsidRPr="000201DA" w:rsidRDefault="007D2BBB" w:rsidP="005A1E94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201DA">
        <w:rPr>
          <w:rFonts w:ascii="Arial" w:hAnsi="Arial" w:cs="Arial"/>
          <w:sz w:val="22"/>
          <w:szCs w:val="22"/>
        </w:rPr>
        <w:t xml:space="preserve">doklady prokazující splnění </w:t>
      </w:r>
      <w:r w:rsidR="003B08FE" w:rsidRPr="000201DA">
        <w:rPr>
          <w:rFonts w:ascii="Arial" w:hAnsi="Arial" w:cs="Arial"/>
          <w:sz w:val="22"/>
          <w:szCs w:val="22"/>
        </w:rPr>
        <w:t>kvalifikace</w:t>
      </w:r>
      <w:r w:rsidRPr="000201DA">
        <w:rPr>
          <w:rFonts w:ascii="Arial" w:hAnsi="Arial" w:cs="Arial"/>
          <w:sz w:val="22"/>
          <w:szCs w:val="22"/>
        </w:rPr>
        <w:t>, z jejichž obsahu bude zřejmé, že </w:t>
      </w:r>
      <w:r w:rsidR="003B08FE" w:rsidRPr="000201DA">
        <w:rPr>
          <w:rFonts w:ascii="Arial" w:hAnsi="Arial" w:cs="Arial"/>
          <w:sz w:val="22"/>
          <w:szCs w:val="22"/>
        </w:rPr>
        <w:t>účastník</w:t>
      </w:r>
      <w:r w:rsidRPr="000201DA">
        <w:rPr>
          <w:rFonts w:ascii="Arial" w:hAnsi="Arial" w:cs="Arial"/>
          <w:sz w:val="22"/>
          <w:szCs w:val="22"/>
        </w:rPr>
        <w:t xml:space="preserve"> </w:t>
      </w:r>
      <w:r w:rsidR="000201DA" w:rsidRPr="000201DA">
        <w:rPr>
          <w:rFonts w:ascii="Arial" w:hAnsi="Arial" w:cs="Arial"/>
          <w:sz w:val="22"/>
          <w:szCs w:val="22"/>
        </w:rPr>
        <w:t xml:space="preserve">požadovanou </w:t>
      </w:r>
      <w:r w:rsidR="003B08FE" w:rsidRPr="000201DA">
        <w:rPr>
          <w:rFonts w:ascii="Arial" w:hAnsi="Arial" w:cs="Arial"/>
          <w:sz w:val="22"/>
          <w:szCs w:val="22"/>
        </w:rPr>
        <w:t>kvalifikaci</w:t>
      </w:r>
      <w:r w:rsidRPr="000201DA">
        <w:rPr>
          <w:rFonts w:ascii="Arial" w:hAnsi="Arial" w:cs="Arial"/>
          <w:sz w:val="22"/>
          <w:szCs w:val="22"/>
        </w:rPr>
        <w:t xml:space="preserve"> </w:t>
      </w:r>
      <w:r w:rsidR="003B08FE" w:rsidRPr="000201DA">
        <w:rPr>
          <w:rFonts w:ascii="Arial" w:hAnsi="Arial" w:cs="Arial"/>
          <w:sz w:val="22"/>
          <w:szCs w:val="22"/>
        </w:rPr>
        <w:t>splňuje</w:t>
      </w:r>
      <w:r w:rsidRPr="000201DA">
        <w:rPr>
          <w:rFonts w:ascii="Arial" w:hAnsi="Arial" w:cs="Arial"/>
          <w:sz w:val="22"/>
          <w:szCs w:val="22"/>
        </w:rPr>
        <w:t xml:space="preserve"> –</w:t>
      </w:r>
      <w:r w:rsidR="003B08FE" w:rsidRPr="000201DA">
        <w:rPr>
          <w:rFonts w:ascii="Arial" w:hAnsi="Arial" w:cs="Arial"/>
          <w:sz w:val="22"/>
          <w:szCs w:val="22"/>
        </w:rPr>
        <w:t xml:space="preserve"> </w:t>
      </w:r>
      <w:r w:rsidRPr="000201DA">
        <w:rPr>
          <w:rFonts w:ascii="Arial" w:hAnsi="Arial" w:cs="Arial"/>
          <w:sz w:val="22"/>
          <w:szCs w:val="22"/>
        </w:rPr>
        <w:t xml:space="preserve">viz </w:t>
      </w:r>
      <w:r w:rsidR="003B08FE" w:rsidRPr="000201DA">
        <w:rPr>
          <w:rFonts w:ascii="Arial" w:hAnsi="Arial" w:cs="Arial"/>
          <w:sz w:val="22"/>
          <w:szCs w:val="22"/>
        </w:rPr>
        <w:t xml:space="preserve">čl. 4 a </w:t>
      </w:r>
      <w:r w:rsidRPr="000201DA">
        <w:rPr>
          <w:rFonts w:ascii="Arial" w:hAnsi="Arial" w:cs="Arial"/>
          <w:sz w:val="22"/>
          <w:szCs w:val="22"/>
        </w:rPr>
        <w:t xml:space="preserve">příloha </w:t>
      </w:r>
      <w:r w:rsidR="00676FFF">
        <w:rPr>
          <w:rFonts w:ascii="Arial" w:hAnsi="Arial" w:cs="Arial"/>
          <w:sz w:val="22"/>
          <w:szCs w:val="22"/>
        </w:rPr>
        <w:t xml:space="preserve">č. </w:t>
      </w:r>
      <w:r w:rsidR="00FC24B9">
        <w:rPr>
          <w:rFonts w:ascii="Arial" w:hAnsi="Arial" w:cs="Arial"/>
          <w:sz w:val="22"/>
          <w:szCs w:val="22"/>
        </w:rPr>
        <w:t xml:space="preserve">3 </w:t>
      </w:r>
      <w:r w:rsidR="001F0663">
        <w:rPr>
          <w:rFonts w:ascii="Arial" w:hAnsi="Arial" w:cs="Arial"/>
          <w:sz w:val="22"/>
          <w:szCs w:val="22"/>
        </w:rPr>
        <w:t>t</w:t>
      </w:r>
      <w:r w:rsidRPr="000201DA">
        <w:rPr>
          <w:rFonts w:ascii="Arial" w:hAnsi="Arial" w:cs="Arial"/>
          <w:sz w:val="22"/>
          <w:szCs w:val="22"/>
        </w:rPr>
        <w:t>éto zadávací dokumentace;</w:t>
      </w:r>
    </w:p>
    <w:p w:rsidR="0048532E" w:rsidRDefault="007D2BBB" w:rsidP="005A1E94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532E">
        <w:rPr>
          <w:rFonts w:ascii="Arial" w:hAnsi="Arial" w:cs="Arial"/>
          <w:sz w:val="22"/>
          <w:szCs w:val="22"/>
        </w:rPr>
        <w:t>nabídková cena</w:t>
      </w:r>
      <w:r w:rsidR="003119A2">
        <w:rPr>
          <w:rFonts w:ascii="Arial" w:hAnsi="Arial" w:cs="Arial"/>
          <w:sz w:val="22"/>
          <w:szCs w:val="22"/>
        </w:rPr>
        <w:t xml:space="preserve"> zpracovaná formou přílohy </w:t>
      </w:r>
      <w:r w:rsidR="00FC24B9">
        <w:rPr>
          <w:rFonts w:ascii="Arial" w:hAnsi="Arial" w:cs="Arial"/>
          <w:sz w:val="22"/>
          <w:szCs w:val="22"/>
        </w:rPr>
        <w:t>č. 4</w:t>
      </w:r>
      <w:r w:rsidR="000223FB">
        <w:rPr>
          <w:rFonts w:ascii="Arial" w:hAnsi="Arial" w:cs="Arial"/>
          <w:sz w:val="22"/>
          <w:szCs w:val="22"/>
        </w:rPr>
        <w:t xml:space="preserve"> této</w:t>
      </w:r>
      <w:r w:rsidR="003119A2">
        <w:rPr>
          <w:rFonts w:ascii="Arial" w:hAnsi="Arial" w:cs="Arial"/>
          <w:sz w:val="22"/>
          <w:szCs w:val="22"/>
        </w:rPr>
        <w:t xml:space="preserve"> zadávací dokumentace</w:t>
      </w:r>
      <w:r w:rsidR="000223FB" w:rsidRPr="0048532E">
        <w:rPr>
          <w:rFonts w:ascii="Arial" w:hAnsi="Arial" w:cs="Arial"/>
          <w:sz w:val="22"/>
          <w:szCs w:val="22"/>
        </w:rPr>
        <w:t>;</w:t>
      </w:r>
    </w:p>
    <w:p w:rsidR="000223FB" w:rsidRPr="0048532E" w:rsidRDefault="000223FB" w:rsidP="005A1E94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smlouvy obsahující závazné obchodní a jiné s</w:t>
      </w:r>
      <w:r w:rsidR="00FC24B9">
        <w:rPr>
          <w:rFonts w:ascii="Arial" w:hAnsi="Arial" w:cs="Arial"/>
          <w:sz w:val="22"/>
          <w:szCs w:val="22"/>
        </w:rPr>
        <w:t>mluvní podmínky dle přílohy č. 5</w:t>
      </w:r>
      <w:r>
        <w:rPr>
          <w:rFonts w:ascii="Arial" w:hAnsi="Arial" w:cs="Arial"/>
          <w:sz w:val="22"/>
          <w:szCs w:val="22"/>
        </w:rPr>
        <w:t xml:space="preserve"> této zadávací dokumentace (</w:t>
      </w:r>
      <w:r w:rsidRPr="00854BD6">
        <w:rPr>
          <w:rFonts w:ascii="Arial" w:hAnsi="Arial" w:cs="Arial"/>
          <w:b/>
          <w:i/>
          <w:sz w:val="22"/>
          <w:szCs w:val="22"/>
        </w:rPr>
        <w:t>vzor smlouvy není zadavatelem přiložen jako součást zadávacích podmínek, návrh smlouvy zpracuje dodavatel samostatně a přiloží jej v nabídce</w:t>
      </w:r>
      <w:r>
        <w:rPr>
          <w:rFonts w:ascii="Arial" w:hAnsi="Arial" w:cs="Arial"/>
          <w:sz w:val="22"/>
          <w:szCs w:val="22"/>
        </w:rPr>
        <w:t>)</w:t>
      </w:r>
      <w:r w:rsidRPr="0048532E">
        <w:rPr>
          <w:rFonts w:ascii="Arial" w:hAnsi="Arial" w:cs="Arial"/>
          <w:sz w:val="22"/>
          <w:szCs w:val="22"/>
        </w:rPr>
        <w:t>;</w:t>
      </w:r>
    </w:p>
    <w:p w:rsidR="007D2BBB" w:rsidRPr="0048532E" w:rsidRDefault="007D2BBB" w:rsidP="005A1E94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8532E">
        <w:rPr>
          <w:rFonts w:ascii="Arial" w:hAnsi="Arial" w:cs="Arial"/>
          <w:sz w:val="22"/>
          <w:szCs w:val="22"/>
        </w:rPr>
        <w:t>prohlášení o počtu listů.</w:t>
      </w:r>
    </w:p>
    <w:p w:rsidR="00073985" w:rsidRPr="0091003E" w:rsidRDefault="00073985" w:rsidP="002E4D8C">
      <w:pPr>
        <w:pStyle w:val="Nadpis3"/>
        <w:numPr>
          <w:ilvl w:val="1"/>
          <w:numId w:val="24"/>
        </w:numPr>
        <w:ind w:left="567" w:hanging="567"/>
      </w:pPr>
      <w:r w:rsidRPr="0091003E">
        <w:t xml:space="preserve">Podání nabídky </w:t>
      </w:r>
    </w:p>
    <w:p w:rsidR="00CE379F" w:rsidRPr="00696137" w:rsidRDefault="006C2DFA" w:rsidP="007538CD">
      <w:pPr>
        <w:spacing w:after="120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 xml:space="preserve">Nabídky se podávají výhradně v elektronické podobě, </w:t>
      </w:r>
      <w:r w:rsidR="00696C2A" w:rsidRPr="007C22B0">
        <w:rPr>
          <w:rFonts w:ascii="Arial" w:hAnsi="Arial" w:cs="Arial"/>
          <w:sz w:val="22"/>
          <w:szCs w:val="22"/>
        </w:rPr>
        <w:t>a to prostřednictvím profilu zadavatele na</w:t>
      </w:r>
      <w:r w:rsidR="00696C2A">
        <w:rPr>
          <w:rFonts w:ascii="Arial" w:hAnsi="Arial" w:cs="Arial"/>
          <w:sz w:val="22"/>
          <w:szCs w:val="22"/>
        </w:rPr>
        <w:t> </w:t>
      </w:r>
      <w:r w:rsidR="00696C2A" w:rsidRPr="007C22B0">
        <w:rPr>
          <w:rFonts w:ascii="Arial" w:hAnsi="Arial" w:cs="Arial"/>
          <w:sz w:val="22"/>
          <w:szCs w:val="22"/>
        </w:rPr>
        <w:t>adrese https://zakazky.vlada.cz</w:t>
      </w:r>
      <w:r w:rsidRPr="00696137">
        <w:rPr>
          <w:rFonts w:ascii="Arial" w:hAnsi="Arial" w:cs="Arial"/>
          <w:sz w:val="22"/>
          <w:szCs w:val="22"/>
        </w:rPr>
        <w:t xml:space="preserve">. </w:t>
      </w:r>
      <w:r w:rsidR="0013759E" w:rsidRPr="0032003F">
        <w:rPr>
          <w:rFonts w:ascii="Arial" w:hAnsi="Arial" w:cs="Arial"/>
          <w:color w:val="000000"/>
          <w:sz w:val="22"/>
          <w:szCs w:val="22"/>
        </w:rPr>
        <w:t xml:space="preserve">Nabídky při elektronickém podání jsou automaticky zašifrovány veřejnou části certifikátu zadavatele a uloženy na profilu zadavatele po celou dobu lhůty pro podání nabídek v zašifrované podobě. </w:t>
      </w:r>
      <w:r w:rsidR="0013759E" w:rsidRPr="0032003F">
        <w:rPr>
          <w:rFonts w:ascii="Arial" w:hAnsi="Arial" w:cs="Arial"/>
          <w:sz w:val="22"/>
          <w:szCs w:val="22"/>
        </w:rPr>
        <w:t>Jiný způsob elektronického podání nabídky není přípustný. Nabídka podaná elektronicky jiným způsobem nebude posuzována ani</w:t>
      </w:r>
      <w:r w:rsidR="0013759E">
        <w:rPr>
          <w:rFonts w:ascii="Arial" w:hAnsi="Arial" w:cs="Arial"/>
          <w:sz w:val="22"/>
          <w:szCs w:val="22"/>
        </w:rPr>
        <w:t> </w:t>
      </w:r>
      <w:r w:rsidR="0013759E" w:rsidRPr="0032003F">
        <w:rPr>
          <w:rFonts w:ascii="Arial" w:hAnsi="Arial" w:cs="Arial"/>
          <w:sz w:val="22"/>
          <w:szCs w:val="22"/>
        </w:rPr>
        <w:t xml:space="preserve">hodnocena. </w:t>
      </w:r>
      <w:r w:rsidR="002B2983" w:rsidRPr="00696137">
        <w:rPr>
          <w:rFonts w:ascii="Arial" w:hAnsi="Arial" w:cs="Arial"/>
          <w:b/>
          <w:sz w:val="22"/>
          <w:szCs w:val="22"/>
        </w:rPr>
        <w:t xml:space="preserve">Listinná </w:t>
      </w:r>
      <w:r w:rsidRPr="00696137">
        <w:rPr>
          <w:rFonts w:ascii="Arial" w:hAnsi="Arial" w:cs="Arial"/>
          <w:b/>
          <w:sz w:val="22"/>
          <w:szCs w:val="22"/>
        </w:rPr>
        <w:t>verze nabídek není přípustná</w:t>
      </w:r>
      <w:r w:rsidRPr="00696137">
        <w:rPr>
          <w:rFonts w:ascii="Arial" w:hAnsi="Arial" w:cs="Arial"/>
          <w:sz w:val="22"/>
          <w:szCs w:val="22"/>
        </w:rPr>
        <w:t>.</w:t>
      </w:r>
    </w:p>
    <w:p w:rsidR="00902711" w:rsidRPr="00696137" w:rsidRDefault="003B08FE" w:rsidP="007538C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02711" w:rsidRPr="00696137">
        <w:rPr>
          <w:rFonts w:ascii="Arial" w:hAnsi="Arial" w:cs="Arial"/>
          <w:sz w:val="22"/>
          <w:szCs w:val="22"/>
        </w:rPr>
        <w:t xml:space="preserve"> podává nabíd</w:t>
      </w:r>
      <w:r w:rsidR="000F145F">
        <w:rPr>
          <w:rFonts w:ascii="Arial" w:hAnsi="Arial" w:cs="Arial"/>
          <w:sz w:val="22"/>
          <w:szCs w:val="22"/>
        </w:rPr>
        <w:t>ku ve lhůtě pro podání nabídek.</w:t>
      </w:r>
    </w:p>
    <w:p w:rsidR="00696C2A" w:rsidRDefault="00696C2A" w:rsidP="00696C2A">
      <w:pPr>
        <w:spacing w:after="120"/>
        <w:rPr>
          <w:rFonts w:ascii="Arial" w:hAnsi="Arial" w:cs="Arial"/>
          <w:sz w:val="22"/>
          <w:szCs w:val="22"/>
        </w:rPr>
      </w:pPr>
      <w:r w:rsidRPr="007164C9">
        <w:rPr>
          <w:rFonts w:ascii="Arial" w:hAnsi="Arial" w:cs="Arial"/>
          <w:sz w:val="22"/>
          <w:szCs w:val="22"/>
        </w:rPr>
        <w:lastRenderedPageBreak/>
        <w:t xml:space="preserve">Zadavatel </w:t>
      </w:r>
      <w:r w:rsidR="003B08FE">
        <w:rPr>
          <w:rFonts w:ascii="Arial" w:hAnsi="Arial" w:cs="Arial"/>
          <w:sz w:val="22"/>
          <w:szCs w:val="22"/>
        </w:rPr>
        <w:t>dodavatelům</w:t>
      </w:r>
      <w:r w:rsidRPr="007164C9">
        <w:rPr>
          <w:rFonts w:ascii="Arial" w:hAnsi="Arial" w:cs="Arial"/>
          <w:sz w:val="22"/>
          <w:szCs w:val="22"/>
        </w:rPr>
        <w:t xml:space="preserve"> doporučuje, aby s dostatečným předstihem před podáním nabídky přes profil </w:t>
      </w:r>
      <w:r w:rsidRPr="007D1BFC">
        <w:rPr>
          <w:rFonts w:ascii="Arial" w:hAnsi="Arial" w:cs="Arial"/>
          <w:sz w:val="22"/>
          <w:szCs w:val="22"/>
        </w:rPr>
        <w:t>zadavatele provedl</w:t>
      </w:r>
      <w:r w:rsidR="003B08FE">
        <w:rPr>
          <w:rFonts w:ascii="Arial" w:hAnsi="Arial" w:cs="Arial"/>
          <w:sz w:val="22"/>
          <w:szCs w:val="22"/>
        </w:rPr>
        <w:t>i</w:t>
      </w:r>
      <w:r w:rsidRPr="007D1BFC">
        <w:rPr>
          <w:rFonts w:ascii="Arial" w:hAnsi="Arial" w:cs="Arial"/>
          <w:sz w:val="22"/>
          <w:szCs w:val="22"/>
        </w:rPr>
        <w:t xml:space="preserve"> na profilu zadavatele nabízený test nastavení prohlížeče a systému</w:t>
      </w:r>
      <w:r w:rsidRPr="007164C9">
        <w:rPr>
          <w:rFonts w:ascii="Arial" w:hAnsi="Arial" w:cs="Arial"/>
          <w:sz w:val="22"/>
          <w:szCs w:val="22"/>
        </w:rPr>
        <w:t xml:space="preserve"> (výsledkem testu jsou upozornění na nutná nastavení, aktualizace, velikost příloh atp.). Zadavatel především upozorňuje </w:t>
      </w:r>
      <w:r w:rsidR="003B08FE">
        <w:rPr>
          <w:rFonts w:ascii="Arial" w:hAnsi="Arial" w:cs="Arial"/>
          <w:sz w:val="22"/>
          <w:szCs w:val="22"/>
        </w:rPr>
        <w:t>dodavatele</w:t>
      </w:r>
      <w:r w:rsidRPr="007164C9">
        <w:rPr>
          <w:rFonts w:ascii="Arial" w:hAnsi="Arial" w:cs="Arial"/>
          <w:sz w:val="22"/>
          <w:szCs w:val="22"/>
        </w:rPr>
        <w:t xml:space="preserve">, že jednotlivé přílohy vkládané na profil zadavatele nesmí přesáhnout velikost 50 MB a </w:t>
      </w:r>
      <w:r w:rsidR="003B08FE">
        <w:rPr>
          <w:rFonts w:ascii="Arial" w:hAnsi="Arial" w:cs="Arial"/>
          <w:sz w:val="22"/>
          <w:szCs w:val="22"/>
        </w:rPr>
        <w:t>dodavatelé</w:t>
      </w:r>
      <w:r w:rsidRPr="007164C9">
        <w:rPr>
          <w:rFonts w:ascii="Arial" w:hAnsi="Arial" w:cs="Arial"/>
          <w:sz w:val="22"/>
          <w:szCs w:val="22"/>
        </w:rPr>
        <w:t xml:space="preserve"> tak musí případné větší soubory upravit tak, aby bylo umožněno jejich nahrání. </w:t>
      </w:r>
    </w:p>
    <w:p w:rsidR="00F275E1" w:rsidRPr="0091003E" w:rsidRDefault="00F275E1" w:rsidP="002E4D8C">
      <w:pPr>
        <w:pStyle w:val="Nadpis3"/>
        <w:numPr>
          <w:ilvl w:val="1"/>
          <w:numId w:val="24"/>
        </w:numPr>
        <w:ind w:left="567" w:hanging="567"/>
      </w:pPr>
      <w:r w:rsidRPr="0091003E">
        <w:t>Varianty nabídky</w:t>
      </w:r>
    </w:p>
    <w:p w:rsidR="00205095" w:rsidRDefault="004E2C98" w:rsidP="00696C2A">
      <w:pPr>
        <w:spacing w:after="24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Varianty nabídky nejsou přípustné.</w:t>
      </w:r>
    </w:p>
    <w:p w:rsidR="00F275E1" w:rsidRPr="0091003E" w:rsidRDefault="00F275E1" w:rsidP="002E4D8C">
      <w:pPr>
        <w:pStyle w:val="Nadpis3"/>
        <w:numPr>
          <w:ilvl w:val="1"/>
          <w:numId w:val="24"/>
        </w:numPr>
        <w:ind w:left="567" w:hanging="567"/>
      </w:pPr>
      <w:r w:rsidRPr="0091003E">
        <w:t>Lhůta pro podání nabíd</w:t>
      </w:r>
      <w:r w:rsidR="0081670C" w:rsidRPr="005A1E94">
        <w:t>e</w:t>
      </w:r>
      <w:r w:rsidR="0081670C">
        <w:t>k</w:t>
      </w:r>
      <w:r w:rsidR="008566AD">
        <w:rPr>
          <w:lang w:val="cs-CZ"/>
        </w:rPr>
        <w:t xml:space="preserve"> a </w:t>
      </w:r>
      <w:r w:rsidRPr="0091003E">
        <w:t>zadávací lhůta</w:t>
      </w:r>
    </w:p>
    <w:p w:rsidR="00696C2A" w:rsidRDefault="00696C2A" w:rsidP="00696C2A">
      <w:pPr>
        <w:spacing w:after="12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Lhůta pro podání nabídek</w:t>
      </w:r>
      <w:r w:rsidR="002A1481">
        <w:rPr>
          <w:rFonts w:ascii="Arial" w:hAnsi="Arial" w:cs="Arial"/>
          <w:sz w:val="22"/>
          <w:szCs w:val="22"/>
        </w:rPr>
        <w:t xml:space="preserve"> </w:t>
      </w:r>
      <w:r w:rsidR="008566AD">
        <w:rPr>
          <w:rFonts w:ascii="Arial" w:hAnsi="Arial" w:cs="Arial"/>
          <w:sz w:val="22"/>
          <w:szCs w:val="22"/>
        </w:rPr>
        <w:t xml:space="preserve">je </w:t>
      </w:r>
      <w:r w:rsidRPr="007C22B0">
        <w:rPr>
          <w:rFonts w:ascii="Arial" w:hAnsi="Arial" w:cs="Arial"/>
          <w:sz w:val="22"/>
          <w:szCs w:val="22"/>
        </w:rPr>
        <w:t>uveden</w:t>
      </w:r>
      <w:r w:rsidR="008566AD">
        <w:rPr>
          <w:rFonts w:ascii="Arial" w:hAnsi="Arial" w:cs="Arial"/>
          <w:sz w:val="22"/>
          <w:szCs w:val="22"/>
        </w:rPr>
        <w:t>a</w:t>
      </w:r>
      <w:r w:rsidRPr="007C22B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7C22B0">
        <w:rPr>
          <w:rFonts w:ascii="Arial" w:hAnsi="Arial" w:cs="Arial"/>
          <w:sz w:val="22"/>
          <w:szCs w:val="22"/>
        </w:rPr>
        <w:t>oznámení o zahájení zadávacího řízení na www.vestnikverejnychzaka</w:t>
      </w:r>
      <w:r>
        <w:rPr>
          <w:rFonts w:ascii="Arial" w:hAnsi="Arial" w:cs="Arial"/>
          <w:sz w:val="22"/>
          <w:szCs w:val="22"/>
        </w:rPr>
        <w:t>zek.cz a na profilu zadavatele.</w:t>
      </w:r>
    </w:p>
    <w:p w:rsidR="002A1481" w:rsidRPr="007C22B0" w:rsidRDefault="002A1481" w:rsidP="00696C2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nestanovuje žádnou zadávací lhůtu.</w:t>
      </w:r>
    </w:p>
    <w:p w:rsidR="00696C2A" w:rsidRPr="00920180" w:rsidRDefault="00696C2A" w:rsidP="00920180">
      <w:pPr>
        <w:rPr>
          <w:rFonts w:ascii="Arial" w:hAnsi="Arial" w:cs="Arial"/>
          <w:sz w:val="22"/>
          <w:szCs w:val="22"/>
        </w:rPr>
      </w:pPr>
      <w:r w:rsidRPr="00920180">
        <w:rPr>
          <w:rFonts w:ascii="Arial" w:hAnsi="Arial" w:cs="Arial"/>
          <w:sz w:val="22"/>
          <w:szCs w:val="22"/>
        </w:rPr>
        <w:t>Vzhledem k přípustnosti podání nabíd</w:t>
      </w:r>
      <w:r w:rsidR="000F19D8">
        <w:rPr>
          <w:rFonts w:ascii="Arial" w:hAnsi="Arial" w:cs="Arial"/>
          <w:sz w:val="22"/>
          <w:szCs w:val="22"/>
        </w:rPr>
        <w:t>e</w:t>
      </w:r>
      <w:r w:rsidRPr="00920180">
        <w:rPr>
          <w:rFonts w:ascii="Arial" w:hAnsi="Arial" w:cs="Arial"/>
          <w:sz w:val="22"/>
          <w:szCs w:val="22"/>
        </w:rPr>
        <w:t xml:space="preserve">k pouze v elektronické podobě neproběhne veřejné otevírání </w:t>
      </w:r>
      <w:r w:rsidR="000B4A7F">
        <w:rPr>
          <w:rFonts w:ascii="Arial" w:hAnsi="Arial" w:cs="Arial"/>
          <w:sz w:val="22"/>
          <w:szCs w:val="22"/>
        </w:rPr>
        <w:t>nabídek</w:t>
      </w:r>
      <w:r w:rsidRPr="00920180">
        <w:rPr>
          <w:rFonts w:ascii="Arial" w:hAnsi="Arial" w:cs="Arial"/>
          <w:sz w:val="22"/>
          <w:szCs w:val="22"/>
        </w:rPr>
        <w:t>.</w:t>
      </w:r>
    </w:p>
    <w:p w:rsidR="00A20678" w:rsidRPr="00E70622" w:rsidRDefault="00A20678" w:rsidP="000D2C35">
      <w:pPr>
        <w:pStyle w:val="Nadpis2"/>
      </w:pPr>
      <w:r w:rsidRPr="00E70622">
        <w:t>Kvalifikace</w:t>
      </w:r>
    </w:p>
    <w:p w:rsidR="00696C2A" w:rsidRPr="007C22B0" w:rsidRDefault="008F14E9" w:rsidP="00630B3B">
      <w:pPr>
        <w:spacing w:after="120"/>
        <w:rPr>
          <w:rFonts w:ascii="Arial" w:hAnsi="Arial" w:cs="Arial"/>
          <w:sz w:val="22"/>
          <w:szCs w:val="22"/>
        </w:rPr>
      </w:pPr>
      <w:bookmarkStart w:id="0" w:name="_Toc144186551"/>
      <w:bookmarkStart w:id="1" w:name="_Toc148774209"/>
      <w:bookmarkStart w:id="2" w:name="_Toc153442265"/>
      <w:r>
        <w:rPr>
          <w:rFonts w:ascii="Arial" w:hAnsi="Arial" w:cs="Arial"/>
          <w:sz w:val="22"/>
          <w:szCs w:val="22"/>
        </w:rPr>
        <w:t>Dodavatel</w:t>
      </w:r>
      <w:r w:rsidR="00696C2A" w:rsidRPr="007C22B0">
        <w:rPr>
          <w:rFonts w:ascii="Arial" w:hAnsi="Arial" w:cs="Arial"/>
          <w:sz w:val="22"/>
          <w:szCs w:val="22"/>
        </w:rPr>
        <w:t xml:space="preserve"> je povinen prokázat splnění kvalifikace dle </w:t>
      </w:r>
      <w:r w:rsidR="00D11A84">
        <w:rPr>
          <w:rFonts w:ascii="Arial" w:hAnsi="Arial" w:cs="Arial"/>
          <w:sz w:val="22"/>
          <w:szCs w:val="22"/>
        </w:rPr>
        <w:t>Z</w:t>
      </w:r>
      <w:r w:rsidR="00696C2A" w:rsidRPr="007C22B0">
        <w:rPr>
          <w:rFonts w:ascii="Arial" w:hAnsi="Arial" w:cs="Arial"/>
          <w:sz w:val="22"/>
          <w:szCs w:val="22"/>
        </w:rPr>
        <w:t>ZVZ</w:t>
      </w:r>
      <w:r w:rsidR="00D11A84">
        <w:rPr>
          <w:rFonts w:ascii="Arial" w:hAnsi="Arial" w:cs="Arial"/>
          <w:sz w:val="22"/>
          <w:szCs w:val="22"/>
        </w:rPr>
        <w:t xml:space="preserve"> a dle požadavků zadavatele</w:t>
      </w:r>
      <w:r w:rsidR="00696C2A" w:rsidRPr="007C22B0">
        <w:rPr>
          <w:rFonts w:ascii="Arial" w:hAnsi="Arial" w:cs="Arial"/>
          <w:sz w:val="22"/>
          <w:szCs w:val="22"/>
        </w:rPr>
        <w:t>. Splněním kvalifikace se rozumí</w:t>
      </w:r>
      <w:r w:rsidR="00D11A84">
        <w:rPr>
          <w:rFonts w:ascii="Arial" w:hAnsi="Arial" w:cs="Arial"/>
          <w:sz w:val="22"/>
          <w:szCs w:val="22"/>
        </w:rPr>
        <w:t xml:space="preserve"> prokázání</w:t>
      </w:r>
      <w:r w:rsidR="00990DAF">
        <w:rPr>
          <w:rFonts w:ascii="Arial" w:hAnsi="Arial" w:cs="Arial"/>
          <w:sz w:val="22"/>
          <w:szCs w:val="22"/>
        </w:rPr>
        <w:t xml:space="preserve"> kritérií</w:t>
      </w:r>
      <w:r w:rsidR="00696C2A" w:rsidRPr="007C22B0">
        <w:rPr>
          <w:rFonts w:ascii="Arial" w:hAnsi="Arial" w:cs="Arial"/>
          <w:sz w:val="22"/>
          <w:szCs w:val="22"/>
        </w:rPr>
        <w:t>:</w:t>
      </w:r>
    </w:p>
    <w:p w:rsidR="00696C2A" w:rsidRPr="007C22B0" w:rsidRDefault="000F19D8" w:rsidP="005A1E94">
      <w:pPr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</w:t>
      </w:r>
      <w:r w:rsidR="00696C2A" w:rsidRPr="007C22B0">
        <w:rPr>
          <w:rFonts w:ascii="Arial" w:hAnsi="Arial" w:cs="Arial"/>
          <w:sz w:val="22"/>
          <w:szCs w:val="22"/>
        </w:rPr>
        <w:t xml:space="preserve"> </w:t>
      </w:r>
      <w:r w:rsidR="00D11A84">
        <w:rPr>
          <w:rFonts w:ascii="Arial" w:hAnsi="Arial" w:cs="Arial"/>
          <w:sz w:val="22"/>
          <w:szCs w:val="22"/>
        </w:rPr>
        <w:t>způsobilosti</w:t>
      </w:r>
      <w:r w:rsidR="00696C2A" w:rsidRPr="007C22B0">
        <w:rPr>
          <w:rFonts w:ascii="Arial" w:hAnsi="Arial" w:cs="Arial"/>
          <w:sz w:val="22"/>
          <w:szCs w:val="22"/>
        </w:rPr>
        <w:t xml:space="preserve"> podle § </w:t>
      </w:r>
      <w:r w:rsidR="00D11A84">
        <w:rPr>
          <w:rFonts w:ascii="Arial" w:hAnsi="Arial" w:cs="Arial"/>
          <w:sz w:val="22"/>
          <w:szCs w:val="22"/>
        </w:rPr>
        <w:t>74</w:t>
      </w:r>
      <w:r w:rsidR="00696C2A" w:rsidRPr="007C22B0">
        <w:rPr>
          <w:rFonts w:ascii="Arial" w:hAnsi="Arial" w:cs="Arial"/>
          <w:sz w:val="22"/>
          <w:szCs w:val="22"/>
        </w:rPr>
        <w:t xml:space="preserve"> Z</w:t>
      </w:r>
      <w:r w:rsidR="00D11A84">
        <w:rPr>
          <w:rFonts w:ascii="Arial" w:hAnsi="Arial" w:cs="Arial"/>
          <w:sz w:val="22"/>
          <w:szCs w:val="22"/>
        </w:rPr>
        <w:t>Z</w:t>
      </w:r>
      <w:r w:rsidR="00696C2A" w:rsidRPr="007C22B0">
        <w:rPr>
          <w:rFonts w:ascii="Arial" w:hAnsi="Arial" w:cs="Arial"/>
          <w:sz w:val="22"/>
          <w:szCs w:val="22"/>
        </w:rPr>
        <w:t>VZ;</w:t>
      </w:r>
    </w:p>
    <w:p w:rsidR="001574C8" w:rsidRDefault="00990DAF" w:rsidP="001574C8">
      <w:pPr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</w:t>
      </w:r>
      <w:r w:rsidR="00696C2A" w:rsidRPr="007C22B0">
        <w:rPr>
          <w:rFonts w:ascii="Arial" w:hAnsi="Arial" w:cs="Arial"/>
          <w:sz w:val="22"/>
          <w:szCs w:val="22"/>
        </w:rPr>
        <w:t xml:space="preserve"> </w:t>
      </w:r>
      <w:r w:rsidR="00D11A84">
        <w:rPr>
          <w:rFonts w:ascii="Arial" w:hAnsi="Arial" w:cs="Arial"/>
          <w:sz w:val="22"/>
          <w:szCs w:val="22"/>
        </w:rPr>
        <w:t>způsobilosti</w:t>
      </w:r>
      <w:r w:rsidR="00696C2A" w:rsidRPr="007C22B0">
        <w:rPr>
          <w:rFonts w:ascii="Arial" w:hAnsi="Arial" w:cs="Arial"/>
          <w:sz w:val="22"/>
          <w:szCs w:val="22"/>
        </w:rPr>
        <w:t xml:space="preserve"> podle § </w:t>
      </w:r>
      <w:r w:rsidR="001574C8">
        <w:rPr>
          <w:rFonts w:ascii="Arial" w:hAnsi="Arial" w:cs="Arial"/>
          <w:sz w:val="22"/>
          <w:szCs w:val="22"/>
        </w:rPr>
        <w:t xml:space="preserve">77 odst. 1 </w:t>
      </w:r>
      <w:r w:rsidR="00D11A84">
        <w:rPr>
          <w:rFonts w:ascii="Arial" w:hAnsi="Arial" w:cs="Arial"/>
          <w:sz w:val="22"/>
          <w:szCs w:val="22"/>
        </w:rPr>
        <w:t>Z</w:t>
      </w:r>
      <w:r w:rsidR="00696C2A" w:rsidRPr="007C22B0">
        <w:rPr>
          <w:rFonts w:ascii="Arial" w:hAnsi="Arial" w:cs="Arial"/>
          <w:sz w:val="22"/>
          <w:szCs w:val="22"/>
        </w:rPr>
        <w:t>ZVZ;</w:t>
      </w:r>
    </w:p>
    <w:p w:rsidR="00D11A84" w:rsidRPr="001574C8" w:rsidRDefault="00D11A84" w:rsidP="001574C8">
      <w:pPr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574C8">
        <w:rPr>
          <w:rFonts w:ascii="Arial" w:hAnsi="Arial" w:cs="Arial"/>
          <w:sz w:val="22"/>
          <w:szCs w:val="22"/>
        </w:rPr>
        <w:t>technické kvalifikace podle § 79 ZZVZ.</w:t>
      </w:r>
    </w:p>
    <w:p w:rsidR="00A20678" w:rsidRPr="0091003E" w:rsidRDefault="00A20678" w:rsidP="002E4D8C">
      <w:pPr>
        <w:pStyle w:val="Nadpis3"/>
        <w:numPr>
          <w:ilvl w:val="1"/>
          <w:numId w:val="25"/>
        </w:numPr>
        <w:ind w:left="567" w:hanging="567"/>
      </w:pPr>
      <w:r w:rsidRPr="0091003E">
        <w:t xml:space="preserve">Základní </w:t>
      </w:r>
      <w:bookmarkEnd w:id="0"/>
      <w:bookmarkEnd w:id="1"/>
      <w:r w:rsidR="00D11A84">
        <w:t>způsobilost</w:t>
      </w:r>
    </w:p>
    <w:p w:rsidR="00A20678" w:rsidRPr="00D67987" w:rsidRDefault="001B1663" w:rsidP="00630B3B">
      <w:pPr>
        <w:spacing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Základní</w:t>
      </w:r>
      <w:proofErr w:type="gramEnd"/>
      <w:r>
        <w:rPr>
          <w:rFonts w:ascii="Arial" w:hAnsi="Arial" w:cs="Arial"/>
          <w:sz w:val="22"/>
          <w:szCs w:val="22"/>
        </w:rPr>
        <w:t xml:space="preserve"> způsobilost ne</w:t>
      </w:r>
      <w:r w:rsidR="00272B6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plňuje</w:t>
      </w:r>
      <w:r w:rsidR="00D11A84">
        <w:rPr>
          <w:rFonts w:ascii="Arial" w:hAnsi="Arial" w:cs="Arial"/>
          <w:sz w:val="22"/>
          <w:szCs w:val="22"/>
        </w:rPr>
        <w:t xml:space="preserve"> dodavatel, </w:t>
      </w:r>
      <w:proofErr w:type="gramStart"/>
      <w:r w:rsidR="00D11A84">
        <w:rPr>
          <w:rFonts w:ascii="Arial" w:hAnsi="Arial" w:cs="Arial"/>
          <w:sz w:val="22"/>
          <w:szCs w:val="22"/>
        </w:rPr>
        <w:t>který</w:t>
      </w:r>
      <w:proofErr w:type="gramEnd"/>
    </w:p>
    <w:p w:rsidR="00D11A84" w:rsidRPr="00D11A84" w:rsidRDefault="00D11A84" w:rsidP="002E4D8C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>byl v zemi svého sídla v posledních 5 letech před zahájením zadávacího řízení pravomocně odsouzen pro tr</w:t>
      </w:r>
      <w:r w:rsidR="00FC24B9">
        <w:rPr>
          <w:rFonts w:ascii="Arial" w:hAnsi="Arial" w:cs="Arial"/>
          <w:sz w:val="22"/>
          <w:szCs w:val="22"/>
        </w:rPr>
        <w:t>estný čin uvedený v příloze č. 3</w:t>
      </w:r>
      <w:r w:rsidRPr="00D11A84">
        <w:rPr>
          <w:rFonts w:ascii="Arial" w:hAnsi="Arial" w:cs="Arial"/>
          <w:sz w:val="22"/>
          <w:szCs w:val="22"/>
        </w:rPr>
        <w:t xml:space="preserve"> k </w:t>
      </w:r>
      <w:r>
        <w:rPr>
          <w:rFonts w:ascii="Arial" w:hAnsi="Arial" w:cs="Arial"/>
          <w:sz w:val="22"/>
          <w:szCs w:val="22"/>
        </w:rPr>
        <w:t>ZZVZ</w:t>
      </w:r>
      <w:r w:rsidRPr="00D11A84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D11A84" w:rsidRDefault="00D11A84" w:rsidP="002E4D8C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nedoplatek,</w:t>
      </w:r>
    </w:p>
    <w:p w:rsidR="00D11A84" w:rsidRPr="00D11A84" w:rsidRDefault="00D11A84" w:rsidP="002E4D8C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 xml:space="preserve">má v České republice nebo v zemi svého sídla splatný </w:t>
      </w:r>
      <w:r w:rsidR="008404A6">
        <w:rPr>
          <w:rFonts w:ascii="Arial" w:hAnsi="Arial" w:cs="Arial"/>
          <w:sz w:val="22"/>
          <w:szCs w:val="22"/>
        </w:rPr>
        <w:t>nedoplatek na pojistném nebo na </w:t>
      </w:r>
      <w:r w:rsidRPr="00D11A84">
        <w:rPr>
          <w:rFonts w:ascii="Arial" w:hAnsi="Arial" w:cs="Arial"/>
          <w:sz w:val="22"/>
          <w:szCs w:val="22"/>
        </w:rPr>
        <w:t>penále na veřejné zdravotní pojištění,</w:t>
      </w:r>
    </w:p>
    <w:p w:rsidR="00D11A84" w:rsidRPr="00630B3B" w:rsidRDefault="00D11A84" w:rsidP="002E4D8C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630B3B">
        <w:rPr>
          <w:rFonts w:ascii="Arial" w:hAnsi="Arial" w:cs="Arial"/>
          <w:sz w:val="22"/>
          <w:szCs w:val="22"/>
        </w:rPr>
        <w:t xml:space="preserve">má v České republice nebo v zemi svého sídla splatný </w:t>
      </w:r>
      <w:r w:rsidR="008404A6">
        <w:rPr>
          <w:rFonts w:ascii="Arial" w:hAnsi="Arial" w:cs="Arial"/>
          <w:sz w:val="22"/>
          <w:szCs w:val="22"/>
        </w:rPr>
        <w:t>nedoplatek na pojistném nebo na </w:t>
      </w:r>
      <w:r w:rsidRPr="00630B3B">
        <w:rPr>
          <w:rFonts w:ascii="Arial" w:hAnsi="Arial" w:cs="Arial"/>
          <w:sz w:val="22"/>
          <w:szCs w:val="22"/>
        </w:rPr>
        <w:t>penále na sociální zabezpečení a příspěvku na státní politiku zaměstnanosti,</w:t>
      </w:r>
    </w:p>
    <w:p w:rsidR="00D11A84" w:rsidRPr="00D11A84" w:rsidRDefault="00630B3B" w:rsidP="002E4D8C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 likvidaci</w:t>
      </w:r>
      <w:r w:rsidR="00D11A84" w:rsidRPr="00D11A84">
        <w:rPr>
          <w:rFonts w:ascii="Arial" w:hAnsi="Arial" w:cs="Arial"/>
          <w:sz w:val="22"/>
          <w:szCs w:val="22"/>
        </w:rPr>
        <w:t xml:space="preserve">, proti </w:t>
      </w:r>
      <w:proofErr w:type="gramStart"/>
      <w:r w:rsidR="00D11A84" w:rsidRPr="00D11A84">
        <w:rPr>
          <w:rFonts w:ascii="Arial" w:hAnsi="Arial" w:cs="Arial"/>
          <w:sz w:val="22"/>
          <w:szCs w:val="22"/>
        </w:rPr>
        <w:t>němuž</w:t>
      </w:r>
      <w:proofErr w:type="gramEnd"/>
      <w:r w:rsidR="00D11A84" w:rsidRPr="00D11A84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>lo vydáno rozhodnutí o úpadku</w:t>
      </w:r>
      <w:r w:rsidR="00D11A84" w:rsidRPr="00D11A84">
        <w:rPr>
          <w:rFonts w:ascii="Arial" w:hAnsi="Arial" w:cs="Arial"/>
          <w:sz w:val="22"/>
          <w:szCs w:val="22"/>
        </w:rPr>
        <w:t>, vůči němuž byla nařízena nucená správa p</w:t>
      </w:r>
      <w:r>
        <w:rPr>
          <w:rFonts w:ascii="Arial" w:hAnsi="Arial" w:cs="Arial"/>
          <w:sz w:val="22"/>
          <w:szCs w:val="22"/>
        </w:rPr>
        <w:t>odle jiného právního předpisu</w:t>
      </w:r>
      <w:r w:rsidR="00D11A84" w:rsidRPr="00D11A84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</w:p>
    <w:p w:rsidR="00D11A84" w:rsidRPr="00D11A84" w:rsidRDefault="00D11A84" w:rsidP="00630B3B">
      <w:pPr>
        <w:spacing w:after="120"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 xml:space="preserve">Je-li dodavatelem právnická osoba, musí podmínku podle písm. a) </w:t>
      </w:r>
      <w:r w:rsidR="008404A6">
        <w:rPr>
          <w:rFonts w:ascii="Arial" w:hAnsi="Arial" w:cs="Arial"/>
          <w:sz w:val="22"/>
          <w:szCs w:val="22"/>
        </w:rPr>
        <w:t>splňovat tato právnická osoba a </w:t>
      </w:r>
      <w:r w:rsidRPr="00D11A84">
        <w:rPr>
          <w:rFonts w:ascii="Arial" w:hAnsi="Arial" w:cs="Arial"/>
          <w:sz w:val="22"/>
          <w:szCs w:val="22"/>
        </w:rPr>
        <w:t xml:space="preserve">zároveň každý člen statutárního orgánu. Je-li členem statutárního orgánu dodavatele právnická osoba, musí podmínku podle </w:t>
      </w:r>
      <w:r w:rsidR="00630B3B" w:rsidRPr="00D11A84">
        <w:rPr>
          <w:rFonts w:ascii="Arial" w:hAnsi="Arial" w:cs="Arial"/>
          <w:sz w:val="22"/>
          <w:szCs w:val="22"/>
        </w:rPr>
        <w:t xml:space="preserve">písm. a) </w:t>
      </w:r>
      <w:r w:rsidRPr="00D11A84">
        <w:rPr>
          <w:rFonts w:ascii="Arial" w:hAnsi="Arial" w:cs="Arial"/>
          <w:sz w:val="22"/>
          <w:szCs w:val="22"/>
        </w:rPr>
        <w:t>splňovat</w:t>
      </w:r>
      <w:r w:rsidR="00630B3B">
        <w:rPr>
          <w:rFonts w:ascii="Arial" w:hAnsi="Arial" w:cs="Arial"/>
          <w:sz w:val="22"/>
          <w:szCs w:val="22"/>
        </w:rPr>
        <w:t xml:space="preserve"> </w:t>
      </w:r>
    </w:p>
    <w:p w:rsidR="00D11A84" w:rsidRPr="00D11A84" w:rsidRDefault="00D11A84" w:rsidP="002E4D8C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>tato právnická osoba,</w:t>
      </w:r>
    </w:p>
    <w:p w:rsidR="00D11A84" w:rsidRPr="00630B3B" w:rsidRDefault="00D11A84" w:rsidP="002E4D8C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/>
        <w:rPr>
          <w:rFonts w:ascii="Arial" w:hAnsi="Arial" w:cs="Arial"/>
          <w:sz w:val="22"/>
          <w:szCs w:val="22"/>
        </w:rPr>
      </w:pPr>
      <w:r w:rsidRPr="00630B3B">
        <w:rPr>
          <w:rFonts w:ascii="Arial" w:hAnsi="Arial" w:cs="Arial"/>
          <w:sz w:val="22"/>
          <w:szCs w:val="22"/>
        </w:rPr>
        <w:t>každý člen statutárního orgánu této právnické osoby a</w:t>
      </w:r>
    </w:p>
    <w:p w:rsidR="00D11A84" w:rsidRPr="00630B3B" w:rsidRDefault="00D11A84" w:rsidP="002E4D8C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630B3B">
        <w:rPr>
          <w:rFonts w:ascii="Arial" w:hAnsi="Arial" w:cs="Arial"/>
          <w:sz w:val="22"/>
          <w:szCs w:val="22"/>
        </w:rPr>
        <w:t>osoba zastupující tuto právnickou osobu v statutárním orgánu dodavatele.</w:t>
      </w:r>
    </w:p>
    <w:p w:rsidR="00D11A84" w:rsidRPr="00D11A84" w:rsidRDefault="00D11A84" w:rsidP="00630B3B">
      <w:pPr>
        <w:spacing w:after="120"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>Účastní-li se zadávacího řízení pobočka závodu</w:t>
      </w:r>
      <w:r w:rsidR="00630B3B">
        <w:rPr>
          <w:rFonts w:ascii="Arial" w:hAnsi="Arial" w:cs="Arial"/>
          <w:sz w:val="22"/>
          <w:szCs w:val="22"/>
        </w:rPr>
        <w:t>, postupuje se dle § 74 odst. 3 ZZVZ.</w:t>
      </w:r>
    </w:p>
    <w:p w:rsidR="00696C2A" w:rsidRPr="006869C5" w:rsidRDefault="00696C2A" w:rsidP="007A6D73">
      <w:pPr>
        <w:pStyle w:val="Nadpis4"/>
        <w:numPr>
          <w:ilvl w:val="2"/>
          <w:numId w:val="5"/>
        </w:numPr>
        <w:ind w:left="567" w:hanging="567"/>
      </w:pPr>
      <w:r w:rsidRPr="0078590C">
        <w:t>Prokazování</w:t>
      </w:r>
      <w:r w:rsidR="000F19D8">
        <w:t xml:space="preserve"> základní</w:t>
      </w:r>
      <w:r w:rsidRPr="006869C5">
        <w:t xml:space="preserve"> </w:t>
      </w:r>
      <w:r w:rsidR="00630B3B" w:rsidRPr="00A87C25">
        <w:t>způsobilosti</w:t>
      </w:r>
    </w:p>
    <w:p w:rsidR="00630B3B" w:rsidRPr="00630B3B" w:rsidRDefault="00630B3B" w:rsidP="00630B3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30B3B">
        <w:rPr>
          <w:rFonts w:ascii="Arial" w:hAnsi="Arial" w:cs="Arial"/>
          <w:sz w:val="22"/>
          <w:szCs w:val="22"/>
        </w:rPr>
        <w:t>odavatel prokazuje splnění podmínek základní způsobilosti ve vztahu k České republice předložením</w:t>
      </w:r>
    </w:p>
    <w:p w:rsidR="00630B3B" w:rsidRPr="00630B3B" w:rsidRDefault="00630B3B" w:rsidP="002E4D8C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630B3B">
        <w:rPr>
          <w:rFonts w:ascii="Arial" w:hAnsi="Arial" w:cs="Arial"/>
          <w:sz w:val="22"/>
          <w:szCs w:val="22"/>
        </w:rPr>
        <w:t>výpisu z evidence Rejstříku trestů ve vztahu k</w:t>
      </w:r>
      <w:r>
        <w:rPr>
          <w:rFonts w:ascii="Arial" w:hAnsi="Arial" w:cs="Arial"/>
          <w:sz w:val="22"/>
          <w:szCs w:val="22"/>
        </w:rPr>
        <w:t> čl. 4.1 písm. a)</w:t>
      </w:r>
    </w:p>
    <w:p w:rsidR="00630B3B" w:rsidRPr="00C14776" w:rsidRDefault="00630B3B" w:rsidP="002E4D8C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C14776">
        <w:rPr>
          <w:rFonts w:ascii="Arial" w:hAnsi="Arial" w:cs="Arial"/>
          <w:sz w:val="22"/>
          <w:szCs w:val="22"/>
        </w:rPr>
        <w:t xml:space="preserve">potvrzení příslušného finančního úřadu ve vztahu </w:t>
      </w:r>
      <w:r w:rsidR="00C14776" w:rsidRPr="00630B3B">
        <w:rPr>
          <w:rFonts w:ascii="Arial" w:hAnsi="Arial" w:cs="Arial"/>
          <w:sz w:val="22"/>
          <w:szCs w:val="22"/>
        </w:rPr>
        <w:t>k</w:t>
      </w:r>
      <w:r w:rsidR="00C14776">
        <w:rPr>
          <w:rFonts w:ascii="Arial" w:hAnsi="Arial" w:cs="Arial"/>
          <w:sz w:val="22"/>
          <w:szCs w:val="22"/>
        </w:rPr>
        <w:t> čl. 4.1</w:t>
      </w:r>
      <w:r w:rsidRPr="00C14776">
        <w:rPr>
          <w:rFonts w:ascii="Arial" w:hAnsi="Arial" w:cs="Arial"/>
          <w:sz w:val="22"/>
          <w:szCs w:val="22"/>
        </w:rPr>
        <w:t xml:space="preserve"> písm. b),</w:t>
      </w:r>
    </w:p>
    <w:p w:rsidR="00630B3B" w:rsidRPr="000F19D8" w:rsidRDefault="00630B3B" w:rsidP="002E4D8C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0F19D8">
        <w:rPr>
          <w:rFonts w:ascii="Arial" w:hAnsi="Arial" w:cs="Arial"/>
          <w:sz w:val="22"/>
          <w:szCs w:val="22"/>
        </w:rPr>
        <w:lastRenderedPageBreak/>
        <w:t>písemného čestného prohlášení ve vztahu ke spotřební dani ve vztahu k</w:t>
      </w:r>
      <w:r w:rsidR="00C14776" w:rsidRPr="000F19D8">
        <w:rPr>
          <w:rFonts w:ascii="Arial" w:hAnsi="Arial" w:cs="Arial"/>
          <w:sz w:val="22"/>
          <w:szCs w:val="22"/>
        </w:rPr>
        <w:t> části čl. 4.1</w:t>
      </w:r>
      <w:r w:rsidRPr="000F19D8">
        <w:rPr>
          <w:rFonts w:ascii="Arial" w:hAnsi="Arial" w:cs="Arial"/>
          <w:sz w:val="22"/>
          <w:szCs w:val="22"/>
        </w:rPr>
        <w:t xml:space="preserve"> písm. b),</w:t>
      </w:r>
    </w:p>
    <w:p w:rsidR="00630B3B" w:rsidRPr="000F19D8" w:rsidRDefault="00630B3B" w:rsidP="002E4D8C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0F19D8">
        <w:rPr>
          <w:rFonts w:ascii="Arial" w:hAnsi="Arial" w:cs="Arial"/>
          <w:sz w:val="22"/>
          <w:szCs w:val="22"/>
        </w:rPr>
        <w:t>písemného</w:t>
      </w:r>
      <w:r w:rsidR="00C14776" w:rsidRPr="000F19D8">
        <w:rPr>
          <w:rFonts w:ascii="Arial" w:hAnsi="Arial" w:cs="Arial"/>
          <w:sz w:val="22"/>
          <w:szCs w:val="22"/>
        </w:rPr>
        <w:t xml:space="preserve"> čestného prohlášení ve vztahu k čl. 4.1 </w:t>
      </w:r>
      <w:r w:rsidRPr="000F19D8">
        <w:rPr>
          <w:rFonts w:ascii="Arial" w:hAnsi="Arial" w:cs="Arial"/>
          <w:sz w:val="22"/>
          <w:szCs w:val="22"/>
        </w:rPr>
        <w:t>písm. c),</w:t>
      </w:r>
    </w:p>
    <w:p w:rsidR="00630B3B" w:rsidRPr="000F19D8" w:rsidRDefault="00630B3B" w:rsidP="002E4D8C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0F19D8">
        <w:rPr>
          <w:rFonts w:ascii="Arial" w:hAnsi="Arial" w:cs="Arial"/>
          <w:sz w:val="22"/>
          <w:szCs w:val="22"/>
        </w:rPr>
        <w:t xml:space="preserve">potvrzení příslušné okresní správy sociálního zabezpečení ve vztahu </w:t>
      </w:r>
      <w:r w:rsidR="00C14776" w:rsidRPr="000F19D8">
        <w:rPr>
          <w:rFonts w:ascii="Arial" w:hAnsi="Arial" w:cs="Arial"/>
          <w:sz w:val="22"/>
          <w:szCs w:val="22"/>
        </w:rPr>
        <w:t>k čl. 4.1</w:t>
      </w:r>
      <w:r w:rsidRPr="000F19D8">
        <w:rPr>
          <w:rFonts w:ascii="Arial" w:hAnsi="Arial" w:cs="Arial"/>
          <w:sz w:val="22"/>
          <w:szCs w:val="22"/>
        </w:rPr>
        <w:t xml:space="preserve"> písm. d),</w:t>
      </w:r>
    </w:p>
    <w:p w:rsidR="00C14776" w:rsidRPr="000F19D8" w:rsidRDefault="00630B3B" w:rsidP="002E4D8C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/>
      </w:pPr>
      <w:r w:rsidRPr="000F19D8">
        <w:rPr>
          <w:rFonts w:ascii="Arial" w:hAnsi="Arial" w:cs="Arial"/>
          <w:sz w:val="22"/>
          <w:szCs w:val="22"/>
        </w:rPr>
        <w:t xml:space="preserve">výpisu z obchodního rejstříku, nebo předložením písemného čestného prohlášení v případě, že není v obchodním rejstříku zapsán, ve vztahu </w:t>
      </w:r>
      <w:r w:rsidR="00C14776" w:rsidRPr="000F19D8">
        <w:rPr>
          <w:rFonts w:ascii="Arial" w:hAnsi="Arial" w:cs="Arial"/>
          <w:sz w:val="22"/>
          <w:szCs w:val="22"/>
        </w:rPr>
        <w:t>k čl. 4.1</w:t>
      </w:r>
      <w:r w:rsidRPr="000F19D8">
        <w:rPr>
          <w:rFonts w:ascii="Arial" w:hAnsi="Arial" w:cs="Arial"/>
          <w:sz w:val="22"/>
          <w:szCs w:val="22"/>
        </w:rPr>
        <w:t xml:space="preserve"> písm. e)</w:t>
      </w:r>
      <w:r w:rsidRPr="000F19D8" w:rsidDel="00630B3B">
        <w:t xml:space="preserve"> </w:t>
      </w:r>
    </w:p>
    <w:p w:rsidR="00C14776" w:rsidRDefault="00C14776" w:rsidP="00C14776"/>
    <w:p w:rsidR="00696C2A" w:rsidRDefault="00A54EC3" w:rsidP="00CA33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dle § 86 odst. 2 věta první ZZVZ připouští nahrazení předložení výše uvedených dokladů čestným prohlášením. </w:t>
      </w:r>
      <w:r w:rsidRPr="00C14776">
        <w:rPr>
          <w:rFonts w:ascii="Arial" w:hAnsi="Arial" w:cs="Arial"/>
          <w:sz w:val="22"/>
          <w:szCs w:val="22"/>
        </w:rPr>
        <w:t xml:space="preserve">Čestné prohlášení </w:t>
      </w:r>
      <w:r>
        <w:rPr>
          <w:rFonts w:ascii="Arial" w:hAnsi="Arial" w:cs="Arial"/>
          <w:sz w:val="22"/>
          <w:szCs w:val="22"/>
        </w:rPr>
        <w:t>o splnění základní způsobilosti</w:t>
      </w:r>
      <w:r w:rsidRPr="00C14776">
        <w:rPr>
          <w:rFonts w:ascii="Arial" w:hAnsi="Arial" w:cs="Arial"/>
          <w:sz w:val="22"/>
          <w:szCs w:val="22"/>
        </w:rPr>
        <w:t xml:space="preserve"> lze zpracovat dle vzoru uvedeného v příloze </w:t>
      </w:r>
      <w:r w:rsidR="00676FFF">
        <w:rPr>
          <w:rFonts w:ascii="Arial" w:hAnsi="Arial" w:cs="Arial"/>
          <w:sz w:val="22"/>
          <w:szCs w:val="22"/>
        </w:rPr>
        <w:t xml:space="preserve">č. </w:t>
      </w:r>
      <w:r w:rsidR="00FC24B9">
        <w:rPr>
          <w:rFonts w:ascii="Arial" w:hAnsi="Arial" w:cs="Arial"/>
          <w:sz w:val="22"/>
          <w:szCs w:val="22"/>
        </w:rPr>
        <w:t>3</w:t>
      </w:r>
      <w:r w:rsidRPr="00C14776">
        <w:rPr>
          <w:rFonts w:ascii="Arial" w:hAnsi="Arial" w:cs="Arial"/>
          <w:sz w:val="22"/>
          <w:szCs w:val="22"/>
        </w:rPr>
        <w:t xml:space="preserve"> této zadávací dokumentace</w:t>
      </w:r>
      <w:r>
        <w:rPr>
          <w:rFonts w:ascii="Arial" w:hAnsi="Arial" w:cs="Arial"/>
          <w:sz w:val="22"/>
          <w:szCs w:val="22"/>
        </w:rPr>
        <w:t>.</w:t>
      </w:r>
    </w:p>
    <w:p w:rsidR="00C14776" w:rsidRPr="00C14776" w:rsidRDefault="00C14776" w:rsidP="00C14776">
      <w:pPr>
        <w:rPr>
          <w:rFonts w:ascii="Arial" w:hAnsi="Arial" w:cs="Arial"/>
          <w:sz w:val="22"/>
          <w:szCs w:val="22"/>
        </w:rPr>
      </w:pPr>
      <w:r w:rsidRPr="00C14776">
        <w:rPr>
          <w:rFonts w:ascii="Arial" w:hAnsi="Arial" w:cs="Arial"/>
          <w:sz w:val="22"/>
          <w:szCs w:val="22"/>
        </w:rPr>
        <w:t>Doklady prokazující základní způsobilost musí prokazovat splnění požadovan</w:t>
      </w:r>
      <w:r w:rsidR="0098409A">
        <w:rPr>
          <w:rFonts w:ascii="Arial" w:hAnsi="Arial" w:cs="Arial"/>
          <w:sz w:val="22"/>
          <w:szCs w:val="22"/>
        </w:rPr>
        <w:t>ých</w:t>
      </w:r>
      <w:r w:rsidRPr="00C14776">
        <w:rPr>
          <w:rFonts w:ascii="Arial" w:hAnsi="Arial" w:cs="Arial"/>
          <w:sz w:val="22"/>
          <w:szCs w:val="22"/>
        </w:rPr>
        <w:t xml:space="preserve"> kritéri</w:t>
      </w:r>
      <w:r w:rsidR="0098409A">
        <w:rPr>
          <w:rFonts w:ascii="Arial" w:hAnsi="Arial" w:cs="Arial"/>
          <w:sz w:val="22"/>
          <w:szCs w:val="22"/>
        </w:rPr>
        <w:t>í</w:t>
      </w:r>
      <w:r w:rsidRPr="00C14776">
        <w:rPr>
          <w:rFonts w:ascii="Arial" w:hAnsi="Arial" w:cs="Arial"/>
          <w:sz w:val="22"/>
          <w:szCs w:val="22"/>
        </w:rPr>
        <w:t xml:space="preserve"> způsobilosti nejpozději v době 3 měsíců přede dnem zahájení zadávacího řízení.</w:t>
      </w:r>
    </w:p>
    <w:p w:rsidR="00A20678" w:rsidRPr="0091003E" w:rsidRDefault="00A20678" w:rsidP="002E4D8C">
      <w:pPr>
        <w:pStyle w:val="Nadpis3"/>
        <w:numPr>
          <w:ilvl w:val="1"/>
          <w:numId w:val="26"/>
        </w:numPr>
        <w:ind w:left="567" w:hanging="567"/>
      </w:pPr>
      <w:r w:rsidRPr="0091003E">
        <w:t xml:space="preserve">Profesní </w:t>
      </w:r>
      <w:r w:rsidR="00C14776" w:rsidRPr="005A1E94">
        <w:t>způsobilost</w:t>
      </w:r>
    </w:p>
    <w:p w:rsidR="00A20678" w:rsidRDefault="00C14776" w:rsidP="00CA33A3">
      <w:pPr>
        <w:spacing w:after="120"/>
        <w:rPr>
          <w:rFonts w:ascii="Arial" w:hAnsi="Arial" w:cs="Arial"/>
          <w:sz w:val="22"/>
          <w:szCs w:val="22"/>
        </w:rPr>
      </w:pPr>
      <w:r w:rsidRPr="00437F2B">
        <w:rPr>
          <w:rFonts w:ascii="Arial" w:hAnsi="Arial" w:cs="Arial"/>
          <w:sz w:val="22"/>
          <w:szCs w:val="22"/>
        </w:rPr>
        <w:t>Dodavatel prokazuje splnění profesní způsobilosti ve vztahu k České republice předložením výpisu z obchodního rejstříku nebo jiné obdobné evidence, pokud jiný právní předpis zápis do takové evidence vyžaduje.</w:t>
      </w:r>
      <w:r w:rsidR="00E202C2" w:rsidRPr="00437F2B">
        <w:rPr>
          <w:rFonts w:ascii="Arial" w:hAnsi="Arial" w:cs="Arial"/>
          <w:sz w:val="22"/>
          <w:szCs w:val="22"/>
        </w:rPr>
        <w:t xml:space="preserve"> Doklad dle přechozí věty musí prokazovat splnění požadovaného kritéria způsobilosti nejpozději v době 3 měsíců přede dnem zahájení zadávacího řízení.</w:t>
      </w:r>
    </w:p>
    <w:p w:rsidR="00CA33A3" w:rsidRPr="00437F2B" w:rsidRDefault="00CA33A3" w:rsidP="00437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dle § 86 odst. 2 věta první ZZVZ připouští nahrazení </w:t>
      </w:r>
      <w:r w:rsidR="003C04B9">
        <w:rPr>
          <w:rFonts w:ascii="Arial" w:hAnsi="Arial" w:cs="Arial"/>
          <w:sz w:val="22"/>
          <w:szCs w:val="22"/>
        </w:rPr>
        <w:t>dokladů dle tohoto článku</w:t>
      </w:r>
      <w:r>
        <w:rPr>
          <w:rFonts w:ascii="Arial" w:hAnsi="Arial" w:cs="Arial"/>
          <w:sz w:val="22"/>
          <w:szCs w:val="22"/>
        </w:rPr>
        <w:t xml:space="preserve"> čestným prohlášením, jehož vzor je uveden</w:t>
      </w:r>
      <w:r w:rsidRPr="00C14776">
        <w:rPr>
          <w:rFonts w:ascii="Arial" w:hAnsi="Arial" w:cs="Arial"/>
          <w:sz w:val="22"/>
          <w:szCs w:val="22"/>
        </w:rPr>
        <w:t xml:space="preserve"> v příloze </w:t>
      </w:r>
      <w:r w:rsidR="00676FFF">
        <w:rPr>
          <w:rFonts w:ascii="Arial" w:hAnsi="Arial" w:cs="Arial"/>
          <w:sz w:val="22"/>
          <w:szCs w:val="22"/>
        </w:rPr>
        <w:t xml:space="preserve">č. </w:t>
      </w:r>
      <w:r w:rsidR="00FC24B9">
        <w:rPr>
          <w:rFonts w:ascii="Arial" w:hAnsi="Arial" w:cs="Arial"/>
          <w:sz w:val="22"/>
          <w:szCs w:val="22"/>
        </w:rPr>
        <w:t>3</w:t>
      </w:r>
      <w:r w:rsidR="00837DC1">
        <w:rPr>
          <w:rFonts w:ascii="Arial" w:hAnsi="Arial" w:cs="Arial"/>
          <w:sz w:val="22"/>
          <w:szCs w:val="22"/>
        </w:rPr>
        <w:t xml:space="preserve"> </w:t>
      </w:r>
      <w:r w:rsidRPr="00C14776">
        <w:rPr>
          <w:rFonts w:ascii="Arial" w:hAnsi="Arial" w:cs="Arial"/>
          <w:sz w:val="22"/>
          <w:szCs w:val="22"/>
        </w:rPr>
        <w:t>této zadávací dokumentace</w:t>
      </w:r>
      <w:r>
        <w:rPr>
          <w:rFonts w:ascii="Arial" w:hAnsi="Arial" w:cs="Arial"/>
          <w:sz w:val="22"/>
          <w:szCs w:val="22"/>
        </w:rPr>
        <w:t>.</w:t>
      </w:r>
    </w:p>
    <w:p w:rsidR="00A20678" w:rsidRPr="0091003E" w:rsidRDefault="00D64FEB" w:rsidP="002E4D8C">
      <w:pPr>
        <w:pStyle w:val="Nadpis3"/>
        <w:numPr>
          <w:ilvl w:val="1"/>
          <w:numId w:val="26"/>
        </w:numPr>
        <w:ind w:left="567" w:hanging="567"/>
      </w:pPr>
      <w:bookmarkStart w:id="3" w:name="_Toc153442272"/>
      <w:bookmarkEnd w:id="2"/>
      <w:r w:rsidRPr="005A1E94">
        <w:t>Technická kvalifikace</w:t>
      </w:r>
      <w:r w:rsidR="00A20678" w:rsidRPr="0091003E">
        <w:t xml:space="preserve"> </w:t>
      </w:r>
    </w:p>
    <w:p w:rsidR="00D64FEB" w:rsidRPr="00D64FEB" w:rsidRDefault="00D64FEB" w:rsidP="0097788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prokázání kritérií technické kvalifikace zadavatel požaduje, aby dodavatel v nabídce předložil</w:t>
      </w:r>
      <w:r w:rsidR="009778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D64FEB">
        <w:rPr>
          <w:rFonts w:ascii="Arial" w:hAnsi="Arial" w:cs="Arial"/>
          <w:sz w:val="22"/>
          <w:szCs w:val="22"/>
        </w:rPr>
        <w:t xml:space="preserve">eznam významných </w:t>
      </w:r>
      <w:r w:rsidR="0097788D">
        <w:rPr>
          <w:rFonts w:ascii="Arial" w:hAnsi="Arial" w:cs="Arial"/>
          <w:sz w:val="22"/>
          <w:szCs w:val="22"/>
        </w:rPr>
        <w:t xml:space="preserve">služeb </w:t>
      </w:r>
      <w:r w:rsidR="00DD2021">
        <w:rPr>
          <w:rFonts w:ascii="Arial" w:hAnsi="Arial" w:cs="Arial"/>
          <w:sz w:val="22"/>
          <w:szCs w:val="22"/>
        </w:rPr>
        <w:t>dle § 79 odst. 2 písm. b) ZZVZ</w:t>
      </w:r>
      <w:r w:rsidR="0097788D">
        <w:rPr>
          <w:rFonts w:ascii="Arial" w:hAnsi="Arial" w:cs="Arial"/>
          <w:sz w:val="22"/>
          <w:szCs w:val="22"/>
        </w:rPr>
        <w:t>.</w:t>
      </w:r>
    </w:p>
    <w:p w:rsidR="00D64FEB" w:rsidRPr="004F4D56" w:rsidRDefault="00D64FEB" w:rsidP="0097194E">
      <w:pPr>
        <w:pStyle w:val="Nadpis4"/>
      </w:pPr>
      <w:r w:rsidRPr="004F4D56">
        <w:t xml:space="preserve">Seznam významných </w:t>
      </w:r>
      <w:r w:rsidR="0097788D">
        <w:rPr>
          <w:lang w:val="cs-CZ"/>
        </w:rPr>
        <w:t>služeb</w:t>
      </w:r>
    </w:p>
    <w:p w:rsidR="00D64FEB" w:rsidRDefault="00D64FEB" w:rsidP="00DD2021">
      <w:pPr>
        <w:spacing w:after="120"/>
        <w:rPr>
          <w:rFonts w:ascii="Arial" w:hAnsi="Arial" w:cs="Arial"/>
          <w:sz w:val="22"/>
          <w:szCs w:val="22"/>
        </w:rPr>
      </w:pPr>
      <w:r w:rsidRPr="00D64FEB">
        <w:rPr>
          <w:rFonts w:ascii="Arial" w:hAnsi="Arial" w:cs="Arial"/>
          <w:sz w:val="22"/>
          <w:szCs w:val="22"/>
        </w:rPr>
        <w:t>Zad</w:t>
      </w:r>
      <w:r>
        <w:rPr>
          <w:rFonts w:ascii="Arial" w:hAnsi="Arial" w:cs="Arial"/>
          <w:sz w:val="22"/>
          <w:szCs w:val="22"/>
        </w:rPr>
        <w:t>avatel požaduje</w:t>
      </w:r>
      <w:r w:rsidR="00566134">
        <w:rPr>
          <w:rFonts w:ascii="Arial" w:hAnsi="Arial" w:cs="Arial"/>
          <w:sz w:val="22"/>
          <w:szCs w:val="22"/>
        </w:rPr>
        <w:t xml:space="preserve"> </w:t>
      </w:r>
      <w:r w:rsidR="004E7D3D">
        <w:rPr>
          <w:rFonts w:ascii="Arial" w:hAnsi="Arial" w:cs="Arial"/>
          <w:sz w:val="22"/>
          <w:szCs w:val="22"/>
        </w:rPr>
        <w:t>předložení s</w:t>
      </w:r>
      <w:r w:rsidR="00566134" w:rsidRPr="00566134">
        <w:rPr>
          <w:rFonts w:ascii="Arial" w:hAnsi="Arial" w:cs="Arial"/>
          <w:sz w:val="22"/>
          <w:szCs w:val="22"/>
        </w:rPr>
        <w:t>eznam</w:t>
      </w:r>
      <w:r w:rsidR="004E7D3D">
        <w:rPr>
          <w:rFonts w:ascii="Arial" w:hAnsi="Arial" w:cs="Arial"/>
          <w:sz w:val="22"/>
          <w:szCs w:val="22"/>
        </w:rPr>
        <w:t>u</w:t>
      </w:r>
      <w:r w:rsidR="00566134" w:rsidRPr="00566134">
        <w:rPr>
          <w:rFonts w:ascii="Arial" w:hAnsi="Arial" w:cs="Arial"/>
          <w:sz w:val="22"/>
          <w:szCs w:val="22"/>
        </w:rPr>
        <w:t xml:space="preserve"> významných </w:t>
      </w:r>
      <w:r w:rsidR="0097788D">
        <w:rPr>
          <w:rFonts w:ascii="Arial" w:hAnsi="Arial" w:cs="Arial"/>
          <w:sz w:val="22"/>
          <w:szCs w:val="22"/>
        </w:rPr>
        <w:t xml:space="preserve">služeb </w:t>
      </w:r>
      <w:r w:rsidR="00566134" w:rsidRPr="00566134">
        <w:rPr>
          <w:rFonts w:ascii="Arial" w:hAnsi="Arial" w:cs="Arial"/>
          <w:sz w:val="22"/>
          <w:szCs w:val="22"/>
        </w:rPr>
        <w:t>poskytnutých za poslední 3 roky před zahájením zadávacího řízení včetně uvedení ceny</w:t>
      </w:r>
      <w:r w:rsidR="00AE0B9C">
        <w:rPr>
          <w:rFonts w:ascii="Arial" w:hAnsi="Arial" w:cs="Arial"/>
          <w:sz w:val="22"/>
          <w:szCs w:val="22"/>
        </w:rPr>
        <w:t xml:space="preserve">, </w:t>
      </w:r>
      <w:r w:rsidR="00566134" w:rsidRPr="00566134">
        <w:rPr>
          <w:rFonts w:ascii="Arial" w:hAnsi="Arial" w:cs="Arial"/>
          <w:sz w:val="22"/>
          <w:szCs w:val="22"/>
        </w:rPr>
        <w:t>doby jejich poskytnutí a identifikace objednatele</w:t>
      </w:r>
      <w:r w:rsidR="00DD2021">
        <w:rPr>
          <w:rFonts w:ascii="Arial" w:hAnsi="Arial" w:cs="Arial"/>
          <w:sz w:val="22"/>
          <w:szCs w:val="22"/>
        </w:rPr>
        <w:t>.</w:t>
      </w:r>
    </w:p>
    <w:p w:rsidR="00DD2021" w:rsidRPr="005E3441" w:rsidRDefault="00DD2021" w:rsidP="00B35AFF">
      <w:pPr>
        <w:tabs>
          <w:tab w:val="left" w:pos="113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E3441">
        <w:rPr>
          <w:rFonts w:ascii="Arial" w:hAnsi="Arial" w:cs="Arial"/>
          <w:sz w:val="22"/>
          <w:szCs w:val="22"/>
        </w:rPr>
        <w:t xml:space="preserve"> splňuje </w:t>
      </w:r>
      <w:r>
        <w:rPr>
          <w:rFonts w:ascii="Arial" w:hAnsi="Arial" w:cs="Arial"/>
          <w:sz w:val="22"/>
          <w:szCs w:val="22"/>
        </w:rPr>
        <w:t>toto kritérium technické kvalifikace</w:t>
      </w:r>
      <w:r w:rsidRPr="005E3441">
        <w:rPr>
          <w:rFonts w:ascii="Arial" w:hAnsi="Arial" w:cs="Arial"/>
          <w:sz w:val="22"/>
          <w:szCs w:val="22"/>
        </w:rPr>
        <w:t xml:space="preserve">, pokud v posledních 3 letech </w:t>
      </w:r>
      <w:r w:rsidRPr="00566134">
        <w:rPr>
          <w:rFonts w:ascii="Arial" w:hAnsi="Arial" w:cs="Arial"/>
          <w:sz w:val="22"/>
          <w:szCs w:val="22"/>
        </w:rPr>
        <w:t xml:space="preserve">před zahájením zadávacího řízení </w:t>
      </w:r>
      <w:r w:rsidRPr="005E3441">
        <w:rPr>
          <w:rFonts w:ascii="Arial" w:hAnsi="Arial" w:cs="Arial"/>
          <w:sz w:val="22"/>
          <w:szCs w:val="22"/>
        </w:rPr>
        <w:t xml:space="preserve">realizoval alespoň 2 významné </w:t>
      </w:r>
      <w:r w:rsidR="001D770E">
        <w:rPr>
          <w:rFonts w:ascii="Arial" w:hAnsi="Arial" w:cs="Arial"/>
          <w:sz w:val="22"/>
          <w:szCs w:val="22"/>
        </w:rPr>
        <w:t>služ</w:t>
      </w:r>
      <w:r w:rsidR="0066263A">
        <w:rPr>
          <w:rFonts w:ascii="Arial" w:hAnsi="Arial" w:cs="Arial"/>
          <w:sz w:val="22"/>
          <w:szCs w:val="22"/>
        </w:rPr>
        <w:t>by</w:t>
      </w:r>
      <w:r w:rsidR="001D770E">
        <w:rPr>
          <w:rFonts w:ascii="Arial" w:hAnsi="Arial" w:cs="Arial"/>
          <w:sz w:val="22"/>
          <w:szCs w:val="22"/>
        </w:rPr>
        <w:t xml:space="preserve"> </w:t>
      </w:r>
      <w:r w:rsidRPr="005E3441">
        <w:rPr>
          <w:rFonts w:ascii="Arial" w:hAnsi="Arial" w:cs="Arial"/>
          <w:sz w:val="22"/>
          <w:szCs w:val="22"/>
        </w:rPr>
        <w:t>(zakázky)</w:t>
      </w:r>
      <w:r w:rsidR="00B35AFF">
        <w:rPr>
          <w:rFonts w:ascii="Arial" w:hAnsi="Arial" w:cs="Arial"/>
          <w:sz w:val="22"/>
          <w:szCs w:val="22"/>
        </w:rPr>
        <w:t xml:space="preserve"> </w:t>
      </w:r>
      <w:r w:rsidR="00FE5DE1">
        <w:rPr>
          <w:rFonts w:ascii="Arial" w:hAnsi="Arial" w:cs="Arial"/>
          <w:sz w:val="22"/>
          <w:szCs w:val="22"/>
        </w:rPr>
        <w:t xml:space="preserve">týkající se poskytování služby internetového připojení včetně ochrany proti </w:t>
      </w:r>
      <w:proofErr w:type="spellStart"/>
      <w:r w:rsidR="00FE5DE1">
        <w:rPr>
          <w:rFonts w:ascii="Arial" w:hAnsi="Arial" w:cs="Arial"/>
          <w:sz w:val="22"/>
          <w:szCs w:val="22"/>
        </w:rPr>
        <w:t>DDoS</w:t>
      </w:r>
      <w:proofErr w:type="spellEnd"/>
      <w:r w:rsidR="00FE5DE1">
        <w:rPr>
          <w:rFonts w:ascii="Arial" w:hAnsi="Arial" w:cs="Arial"/>
          <w:sz w:val="22"/>
          <w:szCs w:val="22"/>
        </w:rPr>
        <w:t xml:space="preserve"> útokům, </w:t>
      </w:r>
      <w:r w:rsidRPr="005E3441">
        <w:rPr>
          <w:rFonts w:ascii="Arial" w:hAnsi="Arial" w:cs="Arial"/>
          <w:sz w:val="22"/>
          <w:szCs w:val="22"/>
        </w:rPr>
        <w:t xml:space="preserve">ve finančním objemu minimálně </w:t>
      </w:r>
      <w:r w:rsidR="001D770E">
        <w:rPr>
          <w:rFonts w:ascii="Arial" w:hAnsi="Arial" w:cs="Arial"/>
          <w:sz w:val="22"/>
          <w:szCs w:val="22"/>
        </w:rPr>
        <w:t>5</w:t>
      </w:r>
      <w:r w:rsidRPr="005E3441">
        <w:rPr>
          <w:rFonts w:ascii="Arial" w:hAnsi="Arial" w:cs="Arial"/>
          <w:sz w:val="22"/>
          <w:szCs w:val="22"/>
        </w:rPr>
        <w:t>00.000 Kč včetně DPH</w:t>
      </w:r>
      <w:r w:rsidR="0066263A">
        <w:rPr>
          <w:rFonts w:ascii="Arial" w:hAnsi="Arial" w:cs="Arial"/>
          <w:sz w:val="22"/>
          <w:szCs w:val="22"/>
        </w:rPr>
        <w:t xml:space="preserve"> za každou významnou službu samostatně</w:t>
      </w:r>
      <w:r w:rsidR="001D770E">
        <w:rPr>
          <w:rFonts w:ascii="Arial" w:hAnsi="Arial" w:cs="Arial"/>
          <w:sz w:val="22"/>
          <w:szCs w:val="22"/>
        </w:rPr>
        <w:t>.</w:t>
      </w:r>
    </w:p>
    <w:p w:rsidR="00DD2021" w:rsidRDefault="00DD2021" w:rsidP="00E202C2">
      <w:pPr>
        <w:tabs>
          <w:tab w:val="left" w:pos="1134"/>
        </w:tabs>
        <w:spacing w:after="120"/>
        <w:rPr>
          <w:rFonts w:ascii="Arial" w:hAnsi="Arial" w:cs="Arial"/>
          <w:sz w:val="22"/>
          <w:szCs w:val="22"/>
        </w:rPr>
      </w:pPr>
      <w:r w:rsidRPr="005E3441">
        <w:rPr>
          <w:rFonts w:ascii="Arial" w:hAnsi="Arial" w:cs="Arial"/>
          <w:sz w:val="22"/>
          <w:szCs w:val="22"/>
        </w:rPr>
        <w:t xml:space="preserve">Seznam významných </w:t>
      </w:r>
      <w:r w:rsidR="0066263A">
        <w:rPr>
          <w:rFonts w:ascii="Arial" w:hAnsi="Arial" w:cs="Arial"/>
          <w:sz w:val="22"/>
          <w:szCs w:val="22"/>
        </w:rPr>
        <w:t xml:space="preserve">služeb </w:t>
      </w:r>
      <w:r w:rsidRPr="005E3441">
        <w:rPr>
          <w:rFonts w:ascii="Arial" w:hAnsi="Arial" w:cs="Arial"/>
          <w:sz w:val="22"/>
          <w:szCs w:val="22"/>
        </w:rPr>
        <w:t xml:space="preserve">lze předložit ve formě dle vzoru </w:t>
      </w:r>
      <w:r>
        <w:rPr>
          <w:rFonts w:ascii="Arial" w:hAnsi="Arial" w:cs="Arial"/>
          <w:sz w:val="22"/>
          <w:szCs w:val="22"/>
        </w:rPr>
        <w:t>uvedeného v</w:t>
      </w:r>
      <w:r w:rsidR="0066263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příloze</w:t>
      </w:r>
      <w:r w:rsidR="0066263A">
        <w:rPr>
          <w:rFonts w:ascii="Arial" w:hAnsi="Arial" w:cs="Arial"/>
          <w:sz w:val="22"/>
          <w:szCs w:val="22"/>
        </w:rPr>
        <w:t xml:space="preserve"> č. 3 </w:t>
      </w:r>
      <w:r>
        <w:rPr>
          <w:rFonts w:ascii="Arial" w:hAnsi="Arial" w:cs="Arial"/>
          <w:sz w:val="22"/>
          <w:szCs w:val="22"/>
        </w:rPr>
        <w:t>této zadávací dokumentace.</w:t>
      </w:r>
      <w:r w:rsidR="00CA33A3">
        <w:rPr>
          <w:rFonts w:ascii="Arial" w:hAnsi="Arial" w:cs="Arial"/>
          <w:sz w:val="22"/>
          <w:szCs w:val="22"/>
        </w:rPr>
        <w:t xml:space="preserve"> Zadavatel dle § 86 odst. 2 věta první ZZVZ nepřipouští nahrazení seznamu významných </w:t>
      </w:r>
      <w:r w:rsidR="0066263A">
        <w:rPr>
          <w:rFonts w:ascii="Arial" w:hAnsi="Arial" w:cs="Arial"/>
          <w:sz w:val="22"/>
          <w:szCs w:val="22"/>
        </w:rPr>
        <w:t>služeb</w:t>
      </w:r>
      <w:r w:rsidR="00CA33A3">
        <w:rPr>
          <w:rFonts w:ascii="Arial" w:hAnsi="Arial" w:cs="Arial"/>
          <w:sz w:val="22"/>
          <w:szCs w:val="22"/>
        </w:rPr>
        <w:t xml:space="preserve"> prostým čestným prohlášením, tj. prohlášením bez uvedení popisu významných dodávek, </w:t>
      </w:r>
      <w:r w:rsidR="00CA33A3" w:rsidRPr="00566134">
        <w:rPr>
          <w:rFonts w:ascii="Arial" w:hAnsi="Arial" w:cs="Arial"/>
          <w:sz w:val="22"/>
          <w:szCs w:val="22"/>
        </w:rPr>
        <w:t>ceny a doby jejich poskytnutí a identifikace objednatele</w:t>
      </w:r>
      <w:r w:rsidR="001B1663">
        <w:rPr>
          <w:rFonts w:ascii="Arial" w:hAnsi="Arial" w:cs="Arial"/>
          <w:sz w:val="22"/>
          <w:szCs w:val="22"/>
        </w:rPr>
        <w:t xml:space="preserve"> včetně jeho kontaktních údajů (pro ověření uváděných údajů zadavatelem)</w:t>
      </w:r>
      <w:r w:rsidR="00CA33A3">
        <w:rPr>
          <w:rFonts w:ascii="Arial" w:hAnsi="Arial" w:cs="Arial"/>
          <w:sz w:val="22"/>
          <w:szCs w:val="22"/>
        </w:rPr>
        <w:t>.</w:t>
      </w:r>
    </w:p>
    <w:bookmarkEnd w:id="3"/>
    <w:p w:rsidR="00A20678" w:rsidRPr="0091003E" w:rsidRDefault="00034B0F" w:rsidP="002E4D8C">
      <w:pPr>
        <w:pStyle w:val="Nadpis3"/>
        <w:numPr>
          <w:ilvl w:val="1"/>
          <w:numId w:val="26"/>
        </w:numPr>
        <w:ind w:left="567" w:hanging="567"/>
      </w:pPr>
      <w:r w:rsidRPr="005A1E94">
        <w:t>Doklady o kvalifikaci</w:t>
      </w:r>
    </w:p>
    <w:p w:rsidR="00E20993" w:rsidRDefault="006D170D" w:rsidP="00E2099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§ 86 odst. 2 ZZVZ postačuje zadavateli při podání nabídky nahrazení dokladů uvedených </w:t>
      </w:r>
      <w:r w:rsidR="00F65AAA">
        <w:rPr>
          <w:rFonts w:ascii="Arial" w:hAnsi="Arial" w:cs="Arial"/>
          <w:sz w:val="22"/>
          <w:szCs w:val="22"/>
        </w:rPr>
        <w:t>čl. 4.1.1, 4.2</w:t>
      </w:r>
      <w:r w:rsidR="0066263A">
        <w:rPr>
          <w:rFonts w:ascii="Arial" w:hAnsi="Arial" w:cs="Arial"/>
          <w:sz w:val="22"/>
          <w:szCs w:val="22"/>
        </w:rPr>
        <w:t xml:space="preserve"> a </w:t>
      </w:r>
      <w:r w:rsidR="00F65AAA">
        <w:rPr>
          <w:rFonts w:ascii="Arial" w:hAnsi="Arial" w:cs="Arial"/>
          <w:sz w:val="22"/>
          <w:szCs w:val="22"/>
        </w:rPr>
        <w:t>4.3.1</w:t>
      </w:r>
      <w:r w:rsidR="006626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čestným prohlášením, jehož vzor je uveden v příloze </w:t>
      </w:r>
      <w:r w:rsidR="00676FFF">
        <w:rPr>
          <w:rFonts w:ascii="Arial" w:hAnsi="Arial" w:cs="Arial"/>
          <w:sz w:val="22"/>
          <w:szCs w:val="22"/>
        </w:rPr>
        <w:t xml:space="preserve">č. </w:t>
      </w:r>
      <w:r w:rsidR="00FC24B9">
        <w:rPr>
          <w:rFonts w:ascii="Arial" w:hAnsi="Arial" w:cs="Arial"/>
          <w:sz w:val="22"/>
          <w:szCs w:val="22"/>
        </w:rPr>
        <w:t>3</w:t>
      </w:r>
      <w:r w:rsidR="00F65AAA">
        <w:rPr>
          <w:rFonts w:ascii="Arial" w:hAnsi="Arial" w:cs="Arial"/>
          <w:sz w:val="22"/>
          <w:szCs w:val="22"/>
        </w:rPr>
        <w:t xml:space="preserve"> této zadávací dokumentace</w:t>
      </w:r>
      <w:r>
        <w:rPr>
          <w:rFonts w:ascii="Arial" w:hAnsi="Arial" w:cs="Arial"/>
          <w:sz w:val="22"/>
          <w:szCs w:val="22"/>
        </w:rPr>
        <w:t>.</w:t>
      </w:r>
    </w:p>
    <w:p w:rsidR="00E20993" w:rsidRPr="00837DC1" w:rsidRDefault="00E20993" w:rsidP="00E20993">
      <w:pPr>
        <w:spacing w:after="120"/>
        <w:rPr>
          <w:rFonts w:ascii="Arial" w:hAnsi="Arial" w:cs="Arial"/>
          <w:sz w:val="22"/>
          <w:szCs w:val="22"/>
        </w:rPr>
      </w:pPr>
      <w:r w:rsidRPr="00837DC1">
        <w:rPr>
          <w:rFonts w:ascii="Arial" w:hAnsi="Arial" w:cs="Arial"/>
          <w:sz w:val="22"/>
          <w:szCs w:val="22"/>
        </w:rPr>
        <w:t xml:space="preserve">V souladu s § 122 odst. 3 ZZVZ odešle zadavatel vybranému dodavateli výzvu k předložení originálů nebo ověřených kopií dokladů o jeho kvalifikaci, pokud je již nebude mít k dispozici. Nepředložení dokladů o kvalifikaci bude zadavatelem považováno za neposkytnutí součinnosti k uzavření smlouvy ve smyslu § 122 odst. 5 ZZVZ.  </w:t>
      </w:r>
    </w:p>
    <w:p w:rsidR="00E20993" w:rsidRPr="00E20993" w:rsidRDefault="00E20993" w:rsidP="002E4D8C">
      <w:pPr>
        <w:pStyle w:val="Nadpis3"/>
        <w:numPr>
          <w:ilvl w:val="1"/>
          <w:numId w:val="26"/>
        </w:numPr>
        <w:ind w:left="567" w:hanging="567"/>
        <w:rPr>
          <w:rFonts w:cs="Arial"/>
          <w:szCs w:val="22"/>
        </w:rPr>
      </w:pPr>
      <w:r>
        <w:rPr>
          <w:rFonts w:cs="Arial"/>
          <w:szCs w:val="22"/>
          <w:lang w:val="cs-CZ"/>
        </w:rPr>
        <w:t>Prokázání kvalifikace získané v zahraničí</w:t>
      </w:r>
    </w:p>
    <w:p w:rsidR="006262F2" w:rsidRDefault="006262F2" w:rsidP="00BD43BB">
      <w:pPr>
        <w:pStyle w:val="Nadpis3"/>
        <w:spacing w:before="0" w:after="120"/>
        <w:rPr>
          <w:rFonts w:cs="Arial"/>
          <w:b w:val="0"/>
          <w:szCs w:val="22"/>
          <w:lang w:val="cs-CZ"/>
        </w:rPr>
      </w:pPr>
      <w:r w:rsidRPr="00837DC1">
        <w:rPr>
          <w:rFonts w:cs="Arial"/>
          <w:b w:val="0"/>
          <w:szCs w:val="22"/>
        </w:rPr>
        <w:t>V případě, že byla kvalifikace získána v zahraničí, prokazuje se způsobem uvedeným v § 81 ZZVZ.</w:t>
      </w:r>
    </w:p>
    <w:p w:rsidR="00F441F3" w:rsidRPr="00F441F3" w:rsidRDefault="00F441F3" w:rsidP="00F441F3">
      <w:pPr>
        <w:rPr>
          <w:lang w:eastAsia="x-none"/>
        </w:rPr>
      </w:pPr>
    </w:p>
    <w:p w:rsidR="00FB56CB" w:rsidRPr="00E70622" w:rsidRDefault="00FB56CB" w:rsidP="000D2C35">
      <w:pPr>
        <w:pStyle w:val="Nadpis2"/>
      </w:pPr>
      <w:r w:rsidRPr="00FD5085">
        <w:lastRenderedPageBreak/>
        <w:t>Obchodní</w:t>
      </w:r>
      <w:r w:rsidRPr="00E70622">
        <w:t xml:space="preserve"> </w:t>
      </w:r>
      <w:r w:rsidR="0098409A">
        <w:t xml:space="preserve">a jiné smluvní </w:t>
      </w:r>
      <w:r w:rsidRPr="00E70622">
        <w:t xml:space="preserve">podmínky, </w:t>
      </w:r>
      <w:r w:rsidR="00AA279C">
        <w:t>vzor</w:t>
      </w:r>
      <w:r w:rsidR="00AA279C" w:rsidRPr="00E70622">
        <w:t xml:space="preserve"> </w:t>
      </w:r>
      <w:r w:rsidRPr="00E70622">
        <w:t>smlouvy</w:t>
      </w:r>
    </w:p>
    <w:p w:rsidR="003119A2" w:rsidRPr="003119A2" w:rsidRDefault="003119A2" w:rsidP="003B098A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3119A2">
        <w:rPr>
          <w:rFonts w:ascii="Arial" w:hAnsi="Arial" w:cs="Arial"/>
          <w:sz w:val="22"/>
          <w:szCs w:val="22"/>
          <w:lang w:eastAsia="en-US"/>
        </w:rPr>
        <w:t>Návrhu</w:t>
      </w:r>
      <w:r w:rsidR="00FB56CB" w:rsidRPr="003119A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19A2">
        <w:rPr>
          <w:rFonts w:ascii="Arial" w:hAnsi="Arial" w:cs="Arial"/>
          <w:sz w:val="22"/>
          <w:szCs w:val="22"/>
          <w:lang w:eastAsia="en-US"/>
        </w:rPr>
        <w:t xml:space="preserve">smlouvy </w:t>
      </w:r>
      <w:r w:rsidR="00862007">
        <w:rPr>
          <w:rFonts w:ascii="Arial" w:hAnsi="Arial" w:cs="Arial"/>
          <w:sz w:val="22"/>
          <w:szCs w:val="22"/>
          <w:lang w:eastAsia="en-US"/>
        </w:rPr>
        <w:t xml:space="preserve">zpracuje sám dodavatel a předloží </w:t>
      </w:r>
      <w:r w:rsidRPr="003119A2">
        <w:rPr>
          <w:rFonts w:ascii="Arial" w:hAnsi="Arial" w:cs="Arial"/>
          <w:sz w:val="22"/>
          <w:szCs w:val="22"/>
          <w:lang w:eastAsia="en-US"/>
        </w:rPr>
        <w:t xml:space="preserve">jej </w:t>
      </w:r>
      <w:r w:rsidR="00862007">
        <w:rPr>
          <w:rFonts w:ascii="Arial" w:hAnsi="Arial" w:cs="Arial"/>
          <w:sz w:val="22"/>
          <w:szCs w:val="22"/>
          <w:lang w:eastAsia="en-US"/>
        </w:rPr>
        <w:t>zadavateli ve své nabídce</w:t>
      </w:r>
      <w:r w:rsidRPr="003119A2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3119A2" w:rsidRPr="00862007" w:rsidRDefault="003119A2" w:rsidP="003119A2">
      <w:pPr>
        <w:spacing w:after="120"/>
        <w:rPr>
          <w:rFonts w:ascii="Arial" w:hAnsi="Arial" w:cs="Arial"/>
          <w:b/>
          <w:i/>
          <w:sz w:val="22"/>
          <w:szCs w:val="22"/>
          <w:lang w:eastAsia="en-US"/>
        </w:rPr>
      </w:pPr>
      <w:r w:rsidRPr="00862007">
        <w:rPr>
          <w:rFonts w:ascii="Arial" w:hAnsi="Arial" w:cs="Arial"/>
          <w:b/>
          <w:i/>
          <w:sz w:val="22"/>
          <w:szCs w:val="22"/>
          <w:lang w:eastAsia="en-US"/>
        </w:rPr>
        <w:t xml:space="preserve">Smlouva musí obsahovat </w:t>
      </w:r>
      <w:r w:rsidR="000223FB" w:rsidRPr="00862007">
        <w:rPr>
          <w:rFonts w:ascii="Arial" w:hAnsi="Arial" w:cs="Arial"/>
          <w:b/>
          <w:i/>
          <w:sz w:val="22"/>
          <w:szCs w:val="22"/>
          <w:lang w:eastAsia="en-US"/>
        </w:rPr>
        <w:t>závazné obchodní</w:t>
      </w:r>
      <w:r w:rsidRPr="00862007">
        <w:rPr>
          <w:rFonts w:ascii="Arial" w:hAnsi="Arial" w:cs="Arial"/>
          <w:b/>
          <w:i/>
          <w:sz w:val="22"/>
          <w:szCs w:val="22"/>
          <w:lang w:eastAsia="en-US"/>
        </w:rPr>
        <w:t xml:space="preserve"> a</w:t>
      </w:r>
      <w:r w:rsidR="00FC24B9" w:rsidRPr="00862007">
        <w:rPr>
          <w:rFonts w:ascii="Arial" w:hAnsi="Arial" w:cs="Arial"/>
          <w:b/>
          <w:i/>
          <w:sz w:val="22"/>
          <w:szCs w:val="22"/>
          <w:lang w:eastAsia="en-US"/>
        </w:rPr>
        <w:t xml:space="preserve"> jiné smluvní podmínky stanovené</w:t>
      </w:r>
      <w:r w:rsidRPr="00862007">
        <w:rPr>
          <w:rFonts w:ascii="Arial" w:hAnsi="Arial" w:cs="Arial"/>
          <w:b/>
          <w:i/>
          <w:sz w:val="22"/>
          <w:szCs w:val="22"/>
          <w:lang w:eastAsia="en-US"/>
        </w:rPr>
        <w:t xml:space="preserve"> zadavatelem v příloze </w:t>
      </w:r>
      <w:r w:rsidR="00FC24B9" w:rsidRPr="00862007">
        <w:rPr>
          <w:rFonts w:ascii="Arial" w:hAnsi="Arial" w:cs="Arial"/>
          <w:b/>
          <w:i/>
          <w:sz w:val="22"/>
          <w:szCs w:val="22"/>
          <w:lang w:eastAsia="en-US"/>
        </w:rPr>
        <w:t>č. 5</w:t>
      </w:r>
      <w:r w:rsidRPr="00862007">
        <w:rPr>
          <w:rFonts w:ascii="Arial" w:hAnsi="Arial" w:cs="Arial"/>
          <w:b/>
          <w:i/>
          <w:sz w:val="22"/>
          <w:szCs w:val="22"/>
          <w:lang w:eastAsia="en-US"/>
        </w:rPr>
        <w:t xml:space="preserve"> této zadávací dokumentace</w:t>
      </w:r>
      <w:r w:rsidR="008F4E96">
        <w:rPr>
          <w:rFonts w:ascii="Arial" w:hAnsi="Arial" w:cs="Arial"/>
          <w:b/>
          <w:i/>
          <w:sz w:val="22"/>
          <w:szCs w:val="22"/>
          <w:lang w:eastAsia="en-US"/>
        </w:rPr>
        <w:t xml:space="preserve">, </w:t>
      </w:r>
      <w:r w:rsidR="00745F6E">
        <w:rPr>
          <w:rFonts w:ascii="Arial" w:hAnsi="Arial" w:cs="Arial"/>
          <w:b/>
          <w:i/>
          <w:sz w:val="22"/>
          <w:szCs w:val="22"/>
          <w:lang w:eastAsia="en-US"/>
        </w:rPr>
        <w:t xml:space="preserve">a být v souladu s přílohou č. 1 a 4 </w:t>
      </w:r>
      <w:r w:rsidR="00AE0B9C">
        <w:rPr>
          <w:rFonts w:ascii="Arial" w:hAnsi="Arial" w:cs="Arial"/>
          <w:b/>
          <w:i/>
          <w:sz w:val="22"/>
          <w:szCs w:val="22"/>
          <w:lang w:eastAsia="en-US"/>
        </w:rPr>
        <w:t>této zadávací dokumentace.</w:t>
      </w:r>
    </w:p>
    <w:p w:rsidR="003119A2" w:rsidRDefault="003119A2" w:rsidP="003119A2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3119A2">
        <w:rPr>
          <w:rFonts w:ascii="Arial" w:hAnsi="Arial" w:cs="Arial"/>
          <w:color w:val="000000"/>
          <w:sz w:val="22"/>
          <w:szCs w:val="22"/>
        </w:rPr>
        <w:t xml:space="preserve">Zadavatel </w:t>
      </w:r>
      <w:r>
        <w:rPr>
          <w:rFonts w:ascii="Arial" w:hAnsi="Arial" w:cs="Arial"/>
          <w:color w:val="000000"/>
          <w:sz w:val="22"/>
          <w:szCs w:val="22"/>
        </w:rPr>
        <w:t>nepožaduje, aby dodavatel</w:t>
      </w:r>
      <w:r w:rsidRPr="003119A2">
        <w:rPr>
          <w:rFonts w:ascii="Arial" w:hAnsi="Arial" w:cs="Arial"/>
          <w:color w:val="000000"/>
          <w:sz w:val="22"/>
          <w:szCs w:val="22"/>
        </w:rPr>
        <w:t xml:space="preserve"> kopíroval výslovně text</w:t>
      </w:r>
      <w:r w:rsidR="00862007">
        <w:rPr>
          <w:rFonts w:ascii="Arial" w:hAnsi="Arial" w:cs="Arial"/>
          <w:color w:val="000000"/>
          <w:sz w:val="22"/>
          <w:szCs w:val="22"/>
        </w:rPr>
        <w:t xml:space="preserve"> jednotlivých obchodních</w:t>
      </w:r>
      <w:r>
        <w:rPr>
          <w:rFonts w:ascii="Arial" w:hAnsi="Arial" w:cs="Arial"/>
          <w:color w:val="000000"/>
          <w:sz w:val="22"/>
          <w:szCs w:val="22"/>
        </w:rPr>
        <w:t xml:space="preserve"> a jiných smluvních podmínek</w:t>
      </w:r>
      <w:r w:rsidR="006009A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119A2">
        <w:rPr>
          <w:rFonts w:ascii="Arial" w:hAnsi="Arial" w:cs="Arial"/>
          <w:color w:val="000000"/>
          <w:sz w:val="22"/>
          <w:szCs w:val="22"/>
        </w:rPr>
        <w:t xml:space="preserve">avšak </w:t>
      </w:r>
      <w:r w:rsidRPr="00862007">
        <w:rPr>
          <w:rFonts w:ascii="Arial" w:hAnsi="Arial" w:cs="Arial"/>
          <w:b/>
          <w:i/>
          <w:color w:val="000000"/>
          <w:sz w:val="22"/>
          <w:szCs w:val="22"/>
        </w:rPr>
        <w:t xml:space="preserve">veškeré v příloze </w:t>
      </w:r>
      <w:r w:rsidR="00AE0B9C">
        <w:rPr>
          <w:rFonts w:ascii="Arial" w:hAnsi="Arial" w:cs="Arial"/>
          <w:b/>
          <w:i/>
          <w:color w:val="000000"/>
          <w:sz w:val="22"/>
          <w:szCs w:val="22"/>
        </w:rPr>
        <w:t xml:space="preserve">č. 5 </w:t>
      </w:r>
      <w:r w:rsidRPr="00862007">
        <w:rPr>
          <w:rFonts w:ascii="Arial" w:hAnsi="Arial" w:cs="Arial"/>
          <w:b/>
          <w:i/>
          <w:color w:val="000000"/>
          <w:sz w:val="22"/>
          <w:szCs w:val="22"/>
        </w:rPr>
        <w:t xml:space="preserve">uvedené </w:t>
      </w:r>
      <w:r w:rsidR="00AE0B9C">
        <w:rPr>
          <w:rFonts w:ascii="Arial" w:hAnsi="Arial" w:cs="Arial"/>
          <w:b/>
          <w:i/>
          <w:color w:val="000000"/>
          <w:sz w:val="22"/>
          <w:szCs w:val="22"/>
        </w:rPr>
        <w:t xml:space="preserve">podmínky </w:t>
      </w:r>
      <w:r w:rsidRPr="00862007">
        <w:rPr>
          <w:rFonts w:ascii="Arial" w:hAnsi="Arial" w:cs="Arial"/>
          <w:b/>
          <w:i/>
          <w:color w:val="000000"/>
          <w:sz w:val="22"/>
          <w:szCs w:val="22"/>
        </w:rPr>
        <w:t>musí být v návrhu smlouvy obsaženy</w:t>
      </w:r>
      <w:r w:rsidRPr="00862007">
        <w:rPr>
          <w:rFonts w:ascii="Arial" w:hAnsi="Arial" w:cs="Arial"/>
          <w:i/>
          <w:color w:val="000000"/>
          <w:sz w:val="22"/>
          <w:szCs w:val="22"/>
        </w:rPr>
        <w:t>,</w:t>
      </w:r>
      <w:r w:rsidRPr="003119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007">
        <w:rPr>
          <w:rFonts w:ascii="Arial" w:hAnsi="Arial" w:cs="Arial"/>
          <w:b/>
          <w:i/>
          <w:color w:val="000000"/>
          <w:sz w:val="22"/>
          <w:szCs w:val="22"/>
        </w:rPr>
        <w:t>a to v souladu s požadavky zadavatele. Žádné ustanovení návrhu smlouvy zároveň nesmí být v rozporu s uvedenými po</w:t>
      </w:r>
      <w:r w:rsidR="00AE0B9C">
        <w:rPr>
          <w:rFonts w:ascii="Arial" w:hAnsi="Arial" w:cs="Arial"/>
          <w:b/>
          <w:i/>
          <w:color w:val="000000"/>
          <w:sz w:val="22"/>
          <w:szCs w:val="22"/>
        </w:rPr>
        <w:t>dmínkami</w:t>
      </w:r>
      <w:r w:rsidRPr="00862007">
        <w:rPr>
          <w:rFonts w:ascii="Arial" w:hAnsi="Arial" w:cs="Arial"/>
          <w:b/>
          <w:i/>
          <w:color w:val="000000"/>
          <w:sz w:val="22"/>
          <w:szCs w:val="22"/>
        </w:rPr>
        <w:t>.</w:t>
      </w:r>
      <w:r w:rsidRPr="003119A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009A9" w:rsidRPr="006009A9" w:rsidRDefault="006009A9" w:rsidP="006009A9">
      <w:pPr>
        <w:tabs>
          <w:tab w:val="left" w:pos="5370"/>
        </w:tabs>
        <w:spacing w:after="120"/>
        <w:rPr>
          <w:rFonts w:ascii="Arial" w:eastAsia="Times New Roman" w:hAnsi="Arial" w:cs="Arial"/>
          <w:i/>
          <w:sz w:val="22"/>
          <w:szCs w:val="22"/>
        </w:rPr>
      </w:pPr>
      <w:r w:rsidRPr="006009A9">
        <w:rPr>
          <w:rFonts w:ascii="Arial" w:eastAsia="Times New Roman" w:hAnsi="Arial" w:cs="Arial"/>
          <w:i/>
          <w:sz w:val="22"/>
          <w:szCs w:val="22"/>
        </w:rPr>
        <w:t xml:space="preserve">Návrh smlouvy </w:t>
      </w:r>
      <w:r w:rsidRPr="006009A9">
        <w:rPr>
          <w:rFonts w:ascii="Arial" w:eastAsia="Times New Roman" w:hAnsi="Arial" w:cs="Arial"/>
          <w:b/>
          <w:i/>
          <w:sz w:val="22"/>
          <w:szCs w:val="22"/>
        </w:rPr>
        <w:t xml:space="preserve">nesmí vyloučit ani žádným způsobem omezovat </w:t>
      </w:r>
      <w:r w:rsidR="00AE0B9C">
        <w:rPr>
          <w:rFonts w:ascii="Arial" w:eastAsia="Times New Roman" w:hAnsi="Arial" w:cs="Arial"/>
          <w:b/>
          <w:i/>
          <w:sz w:val="22"/>
          <w:szCs w:val="22"/>
        </w:rPr>
        <w:t xml:space="preserve">práva </w:t>
      </w:r>
      <w:r w:rsidRPr="006009A9">
        <w:rPr>
          <w:rFonts w:ascii="Arial" w:eastAsia="Times New Roman" w:hAnsi="Arial" w:cs="Arial"/>
          <w:b/>
          <w:i/>
          <w:sz w:val="22"/>
          <w:szCs w:val="22"/>
        </w:rPr>
        <w:t>zadavatele</w:t>
      </w:r>
      <w:r w:rsidRPr="006009A9">
        <w:rPr>
          <w:rFonts w:ascii="Arial" w:eastAsia="Times New Roman" w:hAnsi="Arial" w:cs="Arial"/>
          <w:i/>
          <w:sz w:val="22"/>
          <w:szCs w:val="22"/>
        </w:rPr>
        <w:t xml:space="preserve"> uvedená v zadávací dokumentaci; v případě, že smlouva resp. </w:t>
      </w:r>
      <w:r w:rsidRPr="006009A9">
        <w:rPr>
          <w:rFonts w:ascii="Arial" w:eastAsia="Times New Roman" w:hAnsi="Arial" w:cs="Arial"/>
          <w:b/>
          <w:i/>
          <w:sz w:val="22"/>
          <w:szCs w:val="22"/>
        </w:rPr>
        <w:t xml:space="preserve">některá její ustanovení budou </w:t>
      </w:r>
      <w:r w:rsidR="007846D9">
        <w:rPr>
          <w:rFonts w:ascii="Arial" w:eastAsia="Times New Roman" w:hAnsi="Arial" w:cs="Arial"/>
          <w:b/>
          <w:i/>
          <w:sz w:val="22"/>
          <w:szCs w:val="22"/>
        </w:rPr>
        <w:br/>
      </w:r>
      <w:r w:rsidRPr="006009A9">
        <w:rPr>
          <w:rFonts w:ascii="Arial" w:eastAsia="Times New Roman" w:hAnsi="Arial" w:cs="Arial"/>
          <w:b/>
          <w:i/>
          <w:sz w:val="22"/>
          <w:szCs w:val="22"/>
        </w:rPr>
        <w:t xml:space="preserve">v rozporu </w:t>
      </w:r>
      <w:r w:rsidR="00AE0B9C">
        <w:rPr>
          <w:rFonts w:ascii="Arial" w:eastAsia="Times New Roman" w:hAnsi="Arial" w:cs="Arial"/>
          <w:b/>
          <w:i/>
          <w:sz w:val="22"/>
          <w:szCs w:val="22"/>
        </w:rPr>
        <w:t xml:space="preserve">s přílohou č. 1 této zadávací dokumentace a </w:t>
      </w:r>
      <w:r w:rsidRPr="006009A9">
        <w:rPr>
          <w:rFonts w:ascii="Arial" w:eastAsia="Times New Roman" w:hAnsi="Arial" w:cs="Arial"/>
          <w:b/>
          <w:i/>
          <w:sz w:val="22"/>
          <w:szCs w:val="22"/>
        </w:rPr>
        <w:t>se závaznými obchodními a jinými smluvními podmínkami</w:t>
      </w:r>
      <w:r w:rsidRPr="006009A9">
        <w:rPr>
          <w:rFonts w:ascii="Arial" w:eastAsia="Times New Roman" w:hAnsi="Arial" w:cs="Arial"/>
          <w:i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sz w:val="22"/>
          <w:szCs w:val="22"/>
        </w:rPr>
        <w:t xml:space="preserve">stanovenými zadavatelem, </w:t>
      </w:r>
      <w:r w:rsidRPr="006009A9">
        <w:rPr>
          <w:rFonts w:ascii="Arial" w:eastAsia="Times New Roman" w:hAnsi="Arial" w:cs="Arial"/>
          <w:i/>
          <w:sz w:val="22"/>
          <w:szCs w:val="22"/>
        </w:rPr>
        <w:t xml:space="preserve">může zadavatel požádat dodavatele </w:t>
      </w:r>
      <w:r w:rsidR="00AE0B9C">
        <w:rPr>
          <w:rFonts w:ascii="Arial" w:eastAsia="Times New Roman" w:hAnsi="Arial" w:cs="Arial"/>
          <w:i/>
          <w:sz w:val="22"/>
          <w:szCs w:val="22"/>
        </w:rPr>
        <w:br/>
      </w:r>
      <w:r>
        <w:rPr>
          <w:rFonts w:ascii="Arial" w:eastAsia="Times New Roman" w:hAnsi="Arial" w:cs="Arial"/>
          <w:i/>
          <w:sz w:val="22"/>
          <w:szCs w:val="22"/>
        </w:rPr>
        <w:t xml:space="preserve">o objasnění resp. doplnění </w:t>
      </w:r>
      <w:r w:rsidRPr="006009A9">
        <w:rPr>
          <w:rFonts w:ascii="Arial" w:eastAsia="Times New Roman" w:hAnsi="Arial" w:cs="Arial"/>
          <w:i/>
          <w:sz w:val="22"/>
          <w:szCs w:val="22"/>
        </w:rPr>
        <w:t xml:space="preserve">nabídky </w:t>
      </w:r>
      <w:r>
        <w:rPr>
          <w:rFonts w:ascii="Arial" w:eastAsia="Times New Roman" w:hAnsi="Arial" w:cs="Arial"/>
          <w:i/>
          <w:sz w:val="22"/>
          <w:szCs w:val="22"/>
        </w:rPr>
        <w:t>na základě žádosti dle § 46 odst. 1</w:t>
      </w:r>
      <w:r w:rsidRPr="006009A9">
        <w:rPr>
          <w:rFonts w:ascii="Arial" w:eastAsia="Times New Roman" w:hAnsi="Arial" w:cs="Arial"/>
          <w:i/>
          <w:sz w:val="22"/>
          <w:szCs w:val="22"/>
        </w:rPr>
        <w:t xml:space="preserve"> ZZVZ v podobě </w:t>
      </w:r>
      <w:r>
        <w:rPr>
          <w:rFonts w:ascii="Arial" w:eastAsia="Times New Roman" w:hAnsi="Arial" w:cs="Arial"/>
          <w:i/>
          <w:sz w:val="22"/>
          <w:szCs w:val="22"/>
        </w:rPr>
        <w:t>odstranění takovýchto</w:t>
      </w:r>
      <w:r w:rsidRPr="006009A9">
        <w:rPr>
          <w:rFonts w:ascii="Arial" w:eastAsia="Times New Roman" w:hAnsi="Arial" w:cs="Arial"/>
          <w:i/>
          <w:sz w:val="22"/>
          <w:szCs w:val="22"/>
        </w:rPr>
        <w:t xml:space="preserve"> ustanovení. Nebude-li nabídka v tomto smyslu dodavatelem </w:t>
      </w:r>
      <w:r>
        <w:rPr>
          <w:rFonts w:ascii="Arial" w:eastAsia="Times New Roman" w:hAnsi="Arial" w:cs="Arial"/>
          <w:i/>
          <w:sz w:val="22"/>
          <w:szCs w:val="22"/>
        </w:rPr>
        <w:t xml:space="preserve">objasněna, resp. </w:t>
      </w:r>
      <w:r w:rsidRPr="006009A9">
        <w:rPr>
          <w:rFonts w:ascii="Arial" w:eastAsia="Times New Roman" w:hAnsi="Arial" w:cs="Arial"/>
          <w:i/>
          <w:sz w:val="22"/>
          <w:szCs w:val="22"/>
        </w:rPr>
        <w:t>doplněna</w:t>
      </w:r>
      <w:r>
        <w:rPr>
          <w:rFonts w:ascii="Arial" w:eastAsia="Times New Roman" w:hAnsi="Arial" w:cs="Arial"/>
          <w:i/>
          <w:sz w:val="22"/>
          <w:szCs w:val="22"/>
        </w:rPr>
        <w:t xml:space="preserve">, tzn., </w:t>
      </w:r>
      <w:r w:rsidRPr="006009A9">
        <w:rPr>
          <w:rFonts w:ascii="Arial" w:eastAsia="Times New Roman" w:hAnsi="Arial" w:cs="Arial"/>
          <w:i/>
          <w:sz w:val="22"/>
          <w:szCs w:val="22"/>
        </w:rPr>
        <w:t>nebude-li nabídka</w:t>
      </w:r>
      <w:r w:rsidR="00154604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8F4E96">
        <w:rPr>
          <w:rFonts w:ascii="Arial" w:eastAsia="Times New Roman" w:hAnsi="Arial" w:cs="Arial"/>
          <w:i/>
          <w:sz w:val="22"/>
          <w:szCs w:val="22"/>
        </w:rPr>
        <w:t xml:space="preserve">po tomto objasnění resp. doplnění </w:t>
      </w:r>
      <w:r w:rsidR="00154604">
        <w:rPr>
          <w:rFonts w:ascii="Arial" w:eastAsia="Times New Roman" w:hAnsi="Arial" w:cs="Arial"/>
          <w:i/>
          <w:sz w:val="22"/>
          <w:szCs w:val="22"/>
        </w:rPr>
        <w:t xml:space="preserve">splňovat </w:t>
      </w:r>
      <w:r w:rsidRPr="006009A9">
        <w:rPr>
          <w:rFonts w:ascii="Arial" w:eastAsia="Times New Roman" w:hAnsi="Arial" w:cs="Arial"/>
          <w:i/>
          <w:sz w:val="22"/>
          <w:szCs w:val="22"/>
        </w:rPr>
        <w:t xml:space="preserve">podmínky zadávací dokumentace, </w:t>
      </w:r>
      <w:r w:rsidR="008F4E96">
        <w:rPr>
          <w:rFonts w:ascii="Arial" w:eastAsia="Times New Roman" w:hAnsi="Arial" w:cs="Arial"/>
          <w:i/>
          <w:sz w:val="22"/>
          <w:szCs w:val="22"/>
        </w:rPr>
        <w:t>bude</w:t>
      </w:r>
      <w:r>
        <w:rPr>
          <w:rFonts w:ascii="Arial" w:eastAsia="Times New Roman" w:hAnsi="Arial" w:cs="Arial"/>
          <w:i/>
          <w:sz w:val="22"/>
          <w:szCs w:val="22"/>
        </w:rPr>
        <w:t xml:space="preserve"> dodavatel </w:t>
      </w:r>
      <w:r w:rsidRPr="006009A9">
        <w:rPr>
          <w:rFonts w:ascii="Arial" w:eastAsia="Times New Roman" w:hAnsi="Arial" w:cs="Arial"/>
          <w:i/>
          <w:sz w:val="22"/>
          <w:szCs w:val="22"/>
        </w:rPr>
        <w:t xml:space="preserve">ze zadávacího řízení vyloučen. </w:t>
      </w:r>
    </w:p>
    <w:p w:rsidR="006009A9" w:rsidRPr="00745F6E" w:rsidRDefault="006009A9" w:rsidP="006009A9">
      <w:pPr>
        <w:tabs>
          <w:tab w:val="left" w:pos="5370"/>
        </w:tabs>
        <w:spacing w:after="120"/>
        <w:rPr>
          <w:rFonts w:ascii="Arial" w:eastAsia="Times New Roman" w:hAnsi="Arial" w:cs="Arial"/>
          <w:i/>
          <w:sz w:val="22"/>
          <w:szCs w:val="22"/>
        </w:rPr>
      </w:pPr>
      <w:r w:rsidRPr="00745F6E">
        <w:rPr>
          <w:rFonts w:ascii="Arial" w:eastAsia="Times New Roman" w:hAnsi="Arial" w:cs="Arial"/>
          <w:i/>
          <w:sz w:val="22"/>
          <w:szCs w:val="22"/>
        </w:rPr>
        <w:t xml:space="preserve">V případě, že návrh smlouvy předložený dodavatelem v nabídce </w:t>
      </w:r>
      <w:r w:rsidR="00495808" w:rsidRPr="00745F6E">
        <w:rPr>
          <w:rFonts w:ascii="Arial" w:eastAsia="Times New Roman" w:hAnsi="Arial" w:cs="Arial"/>
          <w:i/>
          <w:sz w:val="22"/>
          <w:szCs w:val="22"/>
        </w:rPr>
        <w:t>bude obsahovat nad rámec z</w:t>
      </w:r>
      <w:r w:rsidRPr="00745F6E">
        <w:rPr>
          <w:rFonts w:ascii="Arial" w:eastAsia="Times New Roman" w:hAnsi="Arial" w:cs="Arial"/>
          <w:i/>
          <w:sz w:val="22"/>
          <w:szCs w:val="22"/>
        </w:rPr>
        <w:t xml:space="preserve">ávazných obchodních a jiných smluvních podmínek </w:t>
      </w:r>
      <w:r w:rsidRPr="00745F6E">
        <w:rPr>
          <w:rFonts w:ascii="Arial" w:eastAsia="Times New Roman" w:hAnsi="Arial" w:cs="Arial"/>
          <w:b/>
          <w:i/>
          <w:sz w:val="22"/>
          <w:szCs w:val="22"/>
        </w:rPr>
        <w:t>ustanovení pro zadavatele nevýhodná</w:t>
      </w:r>
      <w:r w:rsidRPr="00745F6E">
        <w:rPr>
          <w:rFonts w:ascii="Arial" w:eastAsia="Times New Roman" w:hAnsi="Arial" w:cs="Arial"/>
          <w:i/>
          <w:sz w:val="22"/>
          <w:szCs w:val="22"/>
        </w:rPr>
        <w:t xml:space="preserve">, je </w:t>
      </w:r>
      <w:r w:rsidR="00495808" w:rsidRPr="00745F6E">
        <w:rPr>
          <w:rFonts w:ascii="Arial" w:eastAsia="Times New Roman" w:hAnsi="Arial" w:cs="Arial"/>
          <w:i/>
          <w:sz w:val="22"/>
          <w:szCs w:val="22"/>
        </w:rPr>
        <w:t xml:space="preserve">zadavatel </w:t>
      </w:r>
      <w:r w:rsidRPr="00745F6E">
        <w:rPr>
          <w:rFonts w:ascii="Arial" w:eastAsia="Times New Roman" w:hAnsi="Arial" w:cs="Arial"/>
          <w:i/>
          <w:sz w:val="22"/>
          <w:szCs w:val="22"/>
        </w:rPr>
        <w:t xml:space="preserve">oprávněn v souladu </w:t>
      </w:r>
      <w:r w:rsidRPr="00745F6E">
        <w:rPr>
          <w:rFonts w:ascii="Arial" w:eastAsia="Times New Roman" w:hAnsi="Arial" w:cs="Arial"/>
          <w:b/>
          <w:i/>
          <w:sz w:val="22"/>
          <w:szCs w:val="22"/>
        </w:rPr>
        <w:t xml:space="preserve">s § 127 odst. 2 písm. </w:t>
      </w:r>
      <w:r w:rsidR="00495808" w:rsidRPr="00745F6E">
        <w:rPr>
          <w:rFonts w:ascii="Arial" w:eastAsia="Times New Roman" w:hAnsi="Arial" w:cs="Arial"/>
          <w:b/>
          <w:i/>
          <w:sz w:val="22"/>
          <w:szCs w:val="22"/>
        </w:rPr>
        <w:t xml:space="preserve">d) ZZVZ </w:t>
      </w:r>
      <w:r w:rsidRPr="00745F6E">
        <w:rPr>
          <w:rFonts w:ascii="Arial" w:eastAsia="Times New Roman" w:hAnsi="Arial" w:cs="Arial"/>
          <w:b/>
          <w:i/>
          <w:sz w:val="22"/>
          <w:szCs w:val="22"/>
        </w:rPr>
        <w:t>zadávací řízení zrušit, neboť toto bude považováno za důvod hodný zvláštního zřetele</w:t>
      </w:r>
      <w:r w:rsidRPr="00745F6E">
        <w:rPr>
          <w:rFonts w:ascii="Arial" w:eastAsia="Times New Roman" w:hAnsi="Arial" w:cs="Arial"/>
          <w:i/>
          <w:sz w:val="22"/>
          <w:szCs w:val="22"/>
        </w:rPr>
        <w:t>, pro který nelze po zadavateli požadovat, aby v zadávacím řízení pokračoval.</w:t>
      </w:r>
    </w:p>
    <w:p w:rsidR="00783853" w:rsidRPr="00E70622" w:rsidRDefault="00783853" w:rsidP="00676FFF">
      <w:pPr>
        <w:pStyle w:val="Nadpis2"/>
      </w:pPr>
      <w:r w:rsidRPr="00E70622">
        <w:t>Zpracování nabídkové ceny</w:t>
      </w:r>
    </w:p>
    <w:p w:rsidR="002F629A" w:rsidRDefault="00FF470E" w:rsidP="002F629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3B098A" w:rsidRPr="007C22B0">
        <w:rPr>
          <w:rFonts w:ascii="Arial" w:hAnsi="Arial" w:cs="Arial"/>
          <w:sz w:val="22"/>
          <w:szCs w:val="22"/>
        </w:rPr>
        <w:t xml:space="preserve"> je povinen předložit ve své nabídce celkovou nabídkovou cenu</w:t>
      </w:r>
      <w:r>
        <w:rPr>
          <w:rFonts w:ascii="Arial" w:hAnsi="Arial" w:cs="Arial"/>
          <w:sz w:val="22"/>
          <w:szCs w:val="22"/>
        </w:rPr>
        <w:t xml:space="preserve"> formou</w:t>
      </w:r>
      <w:r w:rsidR="003B098A" w:rsidRPr="007C22B0">
        <w:rPr>
          <w:rFonts w:ascii="Arial" w:hAnsi="Arial" w:cs="Arial"/>
          <w:sz w:val="22"/>
          <w:szCs w:val="22"/>
        </w:rPr>
        <w:t xml:space="preserve"> doplněn</w:t>
      </w:r>
      <w:r>
        <w:rPr>
          <w:rFonts w:ascii="Arial" w:hAnsi="Arial" w:cs="Arial"/>
          <w:sz w:val="22"/>
          <w:szCs w:val="22"/>
        </w:rPr>
        <w:t>é</w:t>
      </w:r>
      <w:r w:rsidR="003B098A" w:rsidRPr="007C22B0">
        <w:rPr>
          <w:rFonts w:ascii="Arial" w:hAnsi="Arial" w:cs="Arial"/>
          <w:sz w:val="22"/>
          <w:szCs w:val="22"/>
        </w:rPr>
        <w:t xml:space="preserve"> </w:t>
      </w:r>
      <w:r w:rsidR="006C70EC">
        <w:rPr>
          <w:rFonts w:ascii="Arial" w:hAnsi="Arial" w:cs="Arial"/>
          <w:sz w:val="22"/>
          <w:szCs w:val="22"/>
        </w:rPr>
        <w:t xml:space="preserve">přílohy smlouvy - </w:t>
      </w:r>
      <w:r w:rsidR="00862007">
        <w:rPr>
          <w:rFonts w:ascii="Arial" w:hAnsi="Arial" w:cs="Arial"/>
          <w:sz w:val="22"/>
          <w:szCs w:val="22"/>
        </w:rPr>
        <w:t>tabulky</w:t>
      </w:r>
      <w:r w:rsidR="003509AB">
        <w:rPr>
          <w:rFonts w:ascii="Arial" w:hAnsi="Arial" w:cs="Arial"/>
          <w:sz w:val="22"/>
          <w:szCs w:val="22"/>
        </w:rPr>
        <w:t xml:space="preserve"> zpracované dle vzoru v příloze </w:t>
      </w:r>
      <w:r w:rsidR="00676FFF">
        <w:rPr>
          <w:rFonts w:ascii="Arial" w:hAnsi="Arial" w:cs="Arial"/>
          <w:sz w:val="22"/>
          <w:szCs w:val="22"/>
        </w:rPr>
        <w:t xml:space="preserve">č. </w:t>
      </w:r>
      <w:r w:rsidR="00FC24B9">
        <w:rPr>
          <w:rFonts w:ascii="Arial" w:hAnsi="Arial" w:cs="Arial"/>
          <w:sz w:val="22"/>
          <w:szCs w:val="22"/>
        </w:rPr>
        <w:t>4</w:t>
      </w:r>
      <w:r w:rsidR="003509AB">
        <w:rPr>
          <w:rFonts w:ascii="Arial" w:hAnsi="Arial" w:cs="Arial"/>
          <w:sz w:val="22"/>
          <w:szCs w:val="22"/>
        </w:rPr>
        <w:t xml:space="preserve"> </w:t>
      </w:r>
      <w:r w:rsidR="003B098A" w:rsidRPr="007C22B0">
        <w:rPr>
          <w:rFonts w:ascii="Arial" w:hAnsi="Arial" w:cs="Arial"/>
          <w:sz w:val="22"/>
          <w:szCs w:val="22"/>
        </w:rPr>
        <w:t>této zadávací dokumentace.</w:t>
      </w:r>
      <w:r w:rsidR="002F629A" w:rsidRPr="002F629A">
        <w:rPr>
          <w:rFonts w:ascii="Arial" w:hAnsi="Arial" w:cs="Arial"/>
          <w:sz w:val="22"/>
          <w:szCs w:val="22"/>
        </w:rPr>
        <w:t xml:space="preserve"> </w:t>
      </w:r>
      <w:r w:rsidR="002F629A" w:rsidRPr="003F17D3">
        <w:rPr>
          <w:rFonts w:ascii="Arial" w:hAnsi="Arial" w:cs="Arial"/>
          <w:sz w:val="22"/>
          <w:szCs w:val="22"/>
        </w:rPr>
        <w:t xml:space="preserve">Nabídková cena bude uvedena </w:t>
      </w:r>
      <w:r w:rsidR="002F629A" w:rsidRPr="00B31EF4">
        <w:rPr>
          <w:rFonts w:ascii="Arial" w:hAnsi="Arial" w:cs="Arial"/>
          <w:sz w:val="22"/>
          <w:szCs w:val="22"/>
        </w:rPr>
        <w:t>v Kč jako cena bez DPH</w:t>
      </w:r>
      <w:r w:rsidR="00C55906">
        <w:rPr>
          <w:rFonts w:ascii="Arial" w:hAnsi="Arial" w:cs="Arial"/>
          <w:sz w:val="22"/>
          <w:szCs w:val="22"/>
        </w:rPr>
        <w:t xml:space="preserve"> </w:t>
      </w:r>
      <w:r w:rsidR="002F629A" w:rsidRPr="00B31EF4">
        <w:rPr>
          <w:rFonts w:ascii="Arial" w:hAnsi="Arial" w:cs="Arial"/>
          <w:sz w:val="22"/>
          <w:szCs w:val="22"/>
        </w:rPr>
        <w:t xml:space="preserve">a cena včetně DPH. </w:t>
      </w:r>
      <w:r w:rsidR="00E215AA">
        <w:rPr>
          <w:rFonts w:ascii="Arial" w:hAnsi="Arial" w:cs="Arial"/>
          <w:sz w:val="22"/>
          <w:szCs w:val="22"/>
        </w:rPr>
        <w:t>Dodavatel vyplní všechna žlutě podbarvená pole.</w:t>
      </w:r>
    </w:p>
    <w:p w:rsidR="002F629A" w:rsidRDefault="003B098A" w:rsidP="003B098A">
      <w:pPr>
        <w:spacing w:after="12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Nabídková cena bude uvedena jako celková nabídková cena za realizaci předmětu veřejné zakázky v rozsahu požadovaném v zadávací dokumentaci. Nabídková cena musí obsahovat veškeré náklady nezbytné k realizaci předmětu veřejné zakázky podle podmínek stanovených zadavatelem v této zadávací dokumentaci. Nabídková cena je cena konečná a nepřekročitelná.</w:t>
      </w:r>
      <w:r w:rsidR="002F629A">
        <w:rPr>
          <w:rFonts w:ascii="Arial" w:hAnsi="Arial" w:cs="Arial"/>
          <w:sz w:val="22"/>
          <w:szCs w:val="22"/>
        </w:rPr>
        <w:t xml:space="preserve"> </w:t>
      </w:r>
    </w:p>
    <w:p w:rsidR="003509AB" w:rsidRPr="00676FFF" w:rsidRDefault="003509AB" w:rsidP="003B098A">
      <w:pPr>
        <w:spacing w:after="120"/>
        <w:rPr>
          <w:rFonts w:ascii="Arial" w:hAnsi="Arial" w:cs="Arial"/>
          <w:b/>
          <w:sz w:val="22"/>
          <w:szCs w:val="22"/>
        </w:rPr>
      </w:pPr>
      <w:r w:rsidRPr="00676FFF">
        <w:rPr>
          <w:rFonts w:ascii="Arial" w:hAnsi="Arial" w:cs="Arial"/>
          <w:b/>
          <w:sz w:val="22"/>
          <w:szCs w:val="22"/>
        </w:rPr>
        <w:t xml:space="preserve">Nabídková cena </w:t>
      </w:r>
      <w:r w:rsidR="00676FFF" w:rsidRPr="00676FFF">
        <w:rPr>
          <w:rFonts w:ascii="Arial" w:hAnsi="Arial" w:cs="Arial"/>
          <w:b/>
          <w:sz w:val="22"/>
          <w:szCs w:val="22"/>
        </w:rPr>
        <w:t>ve výši bez DPH nesmí být vyšší než</w:t>
      </w:r>
      <w:r w:rsidRPr="00676FFF">
        <w:rPr>
          <w:rFonts w:ascii="Arial" w:hAnsi="Arial" w:cs="Arial"/>
          <w:b/>
          <w:sz w:val="22"/>
          <w:szCs w:val="22"/>
        </w:rPr>
        <w:t xml:space="preserve"> 3.216.000 Kč bez DPH za 48 měsíců. </w:t>
      </w:r>
    </w:p>
    <w:p w:rsidR="00676FFF" w:rsidRPr="0019088B" w:rsidRDefault="00676FFF" w:rsidP="00676FFF">
      <w:pPr>
        <w:rPr>
          <w:rFonts w:ascii="Arial" w:hAnsi="Arial" w:cs="Arial"/>
          <w:sz w:val="22"/>
          <w:szCs w:val="22"/>
        </w:rPr>
      </w:pPr>
      <w:r w:rsidRPr="007936F9">
        <w:rPr>
          <w:rFonts w:ascii="Arial" w:hAnsi="Arial" w:cs="Arial"/>
          <w:bCs/>
          <w:kern w:val="16"/>
          <w:sz w:val="22"/>
          <w:szCs w:val="22"/>
        </w:rPr>
        <w:t xml:space="preserve">Nabídky s vyšší nabídkovou cenou budou považovány za nabídky nesplňující požadavky zadavatele a </w:t>
      </w:r>
      <w:r w:rsidR="002F629A">
        <w:rPr>
          <w:rFonts w:ascii="Arial" w:hAnsi="Arial" w:cs="Arial"/>
          <w:bCs/>
          <w:kern w:val="16"/>
          <w:sz w:val="22"/>
          <w:szCs w:val="22"/>
        </w:rPr>
        <w:t>dodavatel bude</w:t>
      </w:r>
      <w:r w:rsidRPr="007936F9">
        <w:rPr>
          <w:rFonts w:ascii="Arial" w:hAnsi="Arial" w:cs="Arial"/>
          <w:bCs/>
          <w:kern w:val="16"/>
          <w:sz w:val="22"/>
          <w:szCs w:val="22"/>
        </w:rPr>
        <w:t xml:space="preserve"> vyloučen z účasti v zadávacím řízení.</w:t>
      </w:r>
      <w:r>
        <w:rPr>
          <w:rFonts w:ascii="Arial" w:hAnsi="Arial" w:cs="Arial"/>
          <w:bCs/>
          <w:kern w:val="16"/>
          <w:sz w:val="22"/>
          <w:szCs w:val="22"/>
        </w:rPr>
        <w:t xml:space="preserve"> </w:t>
      </w:r>
    </w:p>
    <w:p w:rsidR="00423B71" w:rsidRPr="00423B71" w:rsidRDefault="003B098A" w:rsidP="002E4D8C">
      <w:pPr>
        <w:pStyle w:val="Nadpis3"/>
        <w:numPr>
          <w:ilvl w:val="0"/>
          <w:numId w:val="21"/>
        </w:numPr>
        <w:ind w:left="567" w:hanging="567"/>
        <w:rPr>
          <w:lang w:val="cs-CZ"/>
        </w:rPr>
      </w:pPr>
      <w:r w:rsidRPr="007C22B0">
        <w:t>Nabídková cena v případě povinnosti přiznat DPH zadavatelem</w:t>
      </w:r>
    </w:p>
    <w:p w:rsidR="003B098A" w:rsidRPr="000B631A" w:rsidRDefault="003B098A" w:rsidP="003B098A">
      <w:pPr>
        <w:spacing w:after="240"/>
        <w:rPr>
          <w:rFonts w:ascii="Arial" w:hAnsi="Arial"/>
          <w:color w:val="000000"/>
          <w:sz w:val="22"/>
        </w:rPr>
      </w:pPr>
      <w:r w:rsidRPr="007C22B0">
        <w:rPr>
          <w:rFonts w:ascii="Arial" w:hAnsi="Arial" w:cs="Arial"/>
          <w:color w:val="000000"/>
          <w:sz w:val="22"/>
          <w:szCs w:val="22"/>
        </w:rPr>
        <w:t xml:space="preserve">V případě, že </w:t>
      </w:r>
      <w:r w:rsidR="00FF470E">
        <w:rPr>
          <w:rFonts w:ascii="Arial" w:hAnsi="Arial" w:cs="Arial"/>
          <w:color w:val="000000"/>
          <w:sz w:val="22"/>
          <w:szCs w:val="22"/>
        </w:rPr>
        <w:t>dodavatel</w:t>
      </w:r>
      <w:r w:rsidRPr="007C22B0">
        <w:rPr>
          <w:rFonts w:ascii="Arial" w:hAnsi="Arial" w:cs="Arial"/>
          <w:color w:val="000000"/>
          <w:sz w:val="22"/>
          <w:szCs w:val="22"/>
        </w:rPr>
        <w:t xml:space="preserve"> není povinen v České republice přiznat DPH a tuto povinnost musí splnit zadavatel (jedná se zejména o případ, kdy je </w:t>
      </w:r>
      <w:r w:rsidR="00FF470E">
        <w:rPr>
          <w:rFonts w:ascii="Arial" w:hAnsi="Arial" w:cs="Arial"/>
          <w:color w:val="000000"/>
          <w:sz w:val="22"/>
          <w:szCs w:val="22"/>
        </w:rPr>
        <w:t>dodavatel</w:t>
      </w:r>
      <w:r w:rsidRPr="007C22B0">
        <w:rPr>
          <w:rFonts w:ascii="Arial" w:hAnsi="Arial" w:cs="Arial"/>
          <w:color w:val="000000"/>
          <w:sz w:val="22"/>
          <w:szCs w:val="22"/>
        </w:rPr>
        <w:t xml:space="preserve"> osoba povinná k dani neusazená </w:t>
      </w:r>
      <w:r w:rsidRPr="007C22B0">
        <w:rPr>
          <w:rFonts w:ascii="Arial" w:hAnsi="Arial" w:cs="Arial"/>
          <w:color w:val="000000"/>
          <w:sz w:val="22"/>
          <w:szCs w:val="22"/>
        </w:rPr>
        <w:br/>
        <w:t xml:space="preserve">v tuzemsku podle </w:t>
      </w:r>
      <w:hyperlink r:id="rId9" w:history="1">
        <w:r w:rsidRPr="007C22B0">
          <w:rPr>
            <w:rFonts w:ascii="Arial" w:hAnsi="Arial" w:cs="Arial"/>
            <w:color w:val="000000"/>
            <w:sz w:val="22"/>
            <w:szCs w:val="22"/>
          </w:rPr>
          <w:t>§ 108 odst. 2</w:t>
        </w:r>
      </w:hyperlink>
      <w:r w:rsidRPr="007C22B0">
        <w:rPr>
          <w:rFonts w:ascii="Arial" w:hAnsi="Arial" w:cs="Arial"/>
          <w:color w:val="000000"/>
          <w:sz w:val="22"/>
          <w:szCs w:val="22"/>
        </w:rPr>
        <w:t xml:space="preserve"> zákona č. </w:t>
      </w:r>
      <w:hyperlink r:id="rId10" w:history="1">
        <w:r w:rsidRPr="007C22B0">
          <w:rPr>
            <w:rFonts w:ascii="Arial" w:hAnsi="Arial" w:cs="Arial"/>
            <w:color w:val="000000"/>
            <w:sz w:val="22"/>
            <w:szCs w:val="22"/>
          </w:rPr>
          <w:t>235/2004 Sb.</w:t>
        </w:r>
      </w:hyperlink>
      <w:r w:rsidRPr="007C22B0">
        <w:rPr>
          <w:rFonts w:ascii="Arial" w:hAnsi="Arial" w:cs="Arial"/>
          <w:color w:val="000000"/>
          <w:sz w:val="22"/>
          <w:szCs w:val="22"/>
        </w:rPr>
        <w:t>, o dani z přidané hodnoty, ve znění pozdějších předpisů, za níž je povinen daň přiznat plátce či identifikovaná osoba, tj. zadavatel), je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FF470E">
        <w:rPr>
          <w:rFonts w:ascii="Arial" w:hAnsi="Arial" w:cs="Arial"/>
          <w:color w:val="000000"/>
          <w:sz w:val="22"/>
          <w:szCs w:val="22"/>
        </w:rPr>
        <w:t>dodavatel</w:t>
      </w:r>
      <w:r w:rsidRPr="007C22B0">
        <w:rPr>
          <w:rFonts w:ascii="Arial" w:hAnsi="Arial" w:cs="Arial"/>
          <w:color w:val="000000"/>
          <w:sz w:val="22"/>
          <w:szCs w:val="22"/>
        </w:rPr>
        <w:t xml:space="preserve"> povinen na tuto skutečnost v nabídce výslovně upozornit a nabídkovou cenu uvést včetně DPH, kterou</w:t>
      </w:r>
      <w:r w:rsidR="00FF470E">
        <w:rPr>
          <w:rFonts w:ascii="Arial" w:hAnsi="Arial" w:cs="Arial"/>
          <w:color w:val="000000"/>
          <w:sz w:val="22"/>
          <w:szCs w:val="22"/>
        </w:rPr>
        <w:t xml:space="preserve"> bude povinen přiznat zadavatel</w:t>
      </w:r>
      <w:r w:rsidRPr="007C22B0">
        <w:rPr>
          <w:rFonts w:ascii="Arial" w:hAnsi="Arial" w:cs="Arial"/>
          <w:color w:val="000000"/>
          <w:sz w:val="22"/>
          <w:szCs w:val="22"/>
        </w:rPr>
        <w:t>. Hodnoce</w:t>
      </w:r>
      <w:r w:rsidR="008404A6">
        <w:rPr>
          <w:rFonts w:ascii="Arial" w:hAnsi="Arial" w:cs="Arial"/>
          <w:color w:val="000000"/>
          <w:sz w:val="22"/>
          <w:szCs w:val="22"/>
        </w:rPr>
        <w:t>na bude nabídková cena vč. DPH, </w:t>
      </w:r>
      <w:r w:rsidRPr="007C22B0">
        <w:rPr>
          <w:rFonts w:ascii="Arial" w:hAnsi="Arial" w:cs="Arial"/>
          <w:color w:val="000000"/>
          <w:sz w:val="22"/>
          <w:szCs w:val="22"/>
        </w:rPr>
        <w:t>kterou bude povinen přiznat zadavatel, neboť zadavat</w:t>
      </w:r>
      <w:r w:rsidR="008404A6">
        <w:rPr>
          <w:rFonts w:ascii="Arial" w:hAnsi="Arial" w:cs="Arial"/>
          <w:color w:val="000000"/>
          <w:sz w:val="22"/>
          <w:szCs w:val="22"/>
        </w:rPr>
        <w:t>el hodnotí svůj celkový výdaj v </w:t>
      </w:r>
      <w:r w:rsidRPr="007C22B0">
        <w:rPr>
          <w:rFonts w:ascii="Arial" w:hAnsi="Arial" w:cs="Arial"/>
          <w:color w:val="000000"/>
          <w:sz w:val="22"/>
          <w:szCs w:val="22"/>
        </w:rPr>
        <w:t>souvislosti s veřejnou zakázkou.</w:t>
      </w:r>
    </w:p>
    <w:p w:rsidR="00783853" w:rsidRPr="00E70622" w:rsidRDefault="00FF470E" w:rsidP="000D2C35">
      <w:pPr>
        <w:pStyle w:val="Nadpis2"/>
      </w:pPr>
      <w:r>
        <w:t>H</w:t>
      </w:r>
      <w:r w:rsidR="00783853" w:rsidRPr="00E70622">
        <w:t>odnocení nabídek</w:t>
      </w:r>
    </w:p>
    <w:p w:rsidR="003A12AE" w:rsidRDefault="003A12AE" w:rsidP="00194D18">
      <w:pPr>
        <w:pStyle w:val="Normln1"/>
        <w:spacing w:after="120" w:line="240" w:lineRule="auto"/>
        <w:contextualSpacing w:val="0"/>
        <w:jc w:val="both"/>
        <w:rPr>
          <w:szCs w:val="22"/>
        </w:rPr>
      </w:pPr>
      <w:r>
        <w:rPr>
          <w:szCs w:val="22"/>
        </w:rPr>
        <w:t>Nabídky budou hodnoceny dle jejich ekonomické výhodnosti.</w:t>
      </w:r>
    </w:p>
    <w:p w:rsidR="00CA7744" w:rsidRPr="009105CE" w:rsidRDefault="003A12AE" w:rsidP="00194D18">
      <w:pPr>
        <w:pStyle w:val="Normln1"/>
        <w:spacing w:after="120" w:line="240" w:lineRule="auto"/>
        <w:contextualSpacing w:val="0"/>
        <w:jc w:val="both"/>
        <w:rPr>
          <w:szCs w:val="22"/>
        </w:rPr>
      </w:pPr>
      <w:r>
        <w:rPr>
          <w:szCs w:val="22"/>
        </w:rPr>
        <w:t xml:space="preserve">Zadavatel bude hodnotit ekonomickou výhodnost jen </w:t>
      </w:r>
      <w:r w:rsidR="00084DED">
        <w:rPr>
          <w:szCs w:val="22"/>
        </w:rPr>
        <w:t>na základě kritéria hodnocení</w:t>
      </w:r>
      <w:r>
        <w:rPr>
          <w:szCs w:val="22"/>
        </w:rPr>
        <w:t xml:space="preserve"> </w:t>
      </w:r>
      <w:r w:rsidR="00CA7744" w:rsidRPr="00AF4F42">
        <w:rPr>
          <w:szCs w:val="22"/>
        </w:rPr>
        <w:t>nejnižší nabídková cen</w:t>
      </w:r>
      <w:r w:rsidR="00084DED">
        <w:rPr>
          <w:szCs w:val="22"/>
        </w:rPr>
        <w:t>a</w:t>
      </w:r>
      <w:r w:rsidR="00CA7744" w:rsidRPr="00AF4F42">
        <w:rPr>
          <w:szCs w:val="22"/>
        </w:rPr>
        <w:t>.</w:t>
      </w:r>
    </w:p>
    <w:p w:rsidR="00CA7744" w:rsidRPr="009105CE" w:rsidRDefault="00CA7744" w:rsidP="00194D18">
      <w:pPr>
        <w:spacing w:after="120"/>
        <w:rPr>
          <w:rFonts w:ascii="Arial" w:hAnsi="Arial" w:cs="Arial"/>
          <w:sz w:val="22"/>
          <w:szCs w:val="22"/>
          <w:lang w:eastAsia="x-none"/>
        </w:rPr>
      </w:pPr>
      <w:r w:rsidRPr="00AF4F42">
        <w:rPr>
          <w:rFonts w:ascii="Arial" w:hAnsi="Arial" w:cs="Arial"/>
          <w:sz w:val="22"/>
          <w:szCs w:val="22"/>
          <w:lang w:eastAsia="x-none"/>
        </w:rPr>
        <w:lastRenderedPageBreak/>
        <w:t>Jako nejv</w:t>
      </w:r>
      <w:r w:rsidR="00AB05CF">
        <w:rPr>
          <w:rFonts w:ascii="Arial" w:hAnsi="Arial" w:cs="Arial"/>
          <w:sz w:val="22"/>
          <w:szCs w:val="22"/>
          <w:lang w:eastAsia="x-none"/>
        </w:rPr>
        <w:t>ý</w:t>
      </w:r>
      <w:r w:rsidRPr="00AF4F42">
        <w:rPr>
          <w:rFonts w:ascii="Arial" w:hAnsi="Arial" w:cs="Arial"/>
          <w:sz w:val="22"/>
          <w:szCs w:val="22"/>
          <w:lang w:eastAsia="x-none"/>
        </w:rPr>
        <w:t xml:space="preserve">hodnější bude hodnocena nabídka </w:t>
      </w:r>
      <w:r w:rsidR="00FF470E">
        <w:rPr>
          <w:rFonts w:ascii="Arial" w:hAnsi="Arial" w:cs="Arial"/>
          <w:sz w:val="22"/>
          <w:szCs w:val="22"/>
          <w:lang w:eastAsia="x-none"/>
        </w:rPr>
        <w:t>s</w:t>
      </w:r>
      <w:r w:rsidRPr="00AF4F42">
        <w:rPr>
          <w:rFonts w:ascii="Arial" w:hAnsi="Arial" w:cs="Arial"/>
          <w:sz w:val="22"/>
          <w:szCs w:val="22"/>
          <w:lang w:eastAsia="x-none"/>
        </w:rPr>
        <w:t xml:space="preserve"> nejnižší nabídkovou cen</w:t>
      </w:r>
      <w:r w:rsidR="0066263A">
        <w:rPr>
          <w:rFonts w:ascii="Arial" w:hAnsi="Arial" w:cs="Arial"/>
          <w:sz w:val="22"/>
          <w:szCs w:val="22"/>
          <w:lang w:eastAsia="x-none"/>
        </w:rPr>
        <w:t>o</w:t>
      </w:r>
      <w:r w:rsidRPr="00AF4F42">
        <w:rPr>
          <w:rFonts w:ascii="Arial" w:hAnsi="Arial" w:cs="Arial"/>
          <w:sz w:val="22"/>
          <w:szCs w:val="22"/>
          <w:lang w:eastAsia="x-none"/>
        </w:rPr>
        <w:t>u</w:t>
      </w:r>
      <w:r w:rsidR="00FF470E">
        <w:rPr>
          <w:rFonts w:ascii="Arial" w:hAnsi="Arial" w:cs="Arial"/>
          <w:sz w:val="22"/>
          <w:szCs w:val="22"/>
          <w:lang w:eastAsia="x-none"/>
        </w:rPr>
        <w:t xml:space="preserve"> ve výši</w:t>
      </w:r>
      <w:r w:rsidR="003802B5" w:rsidRPr="00AF4F42">
        <w:rPr>
          <w:rFonts w:ascii="Arial" w:hAnsi="Arial" w:cs="Arial"/>
          <w:sz w:val="22"/>
          <w:szCs w:val="22"/>
          <w:lang w:eastAsia="x-none"/>
        </w:rPr>
        <w:t xml:space="preserve"> včetně</w:t>
      </w:r>
      <w:r w:rsidRPr="00AF4F42">
        <w:rPr>
          <w:rFonts w:ascii="Arial" w:hAnsi="Arial" w:cs="Arial"/>
          <w:sz w:val="22"/>
          <w:szCs w:val="22"/>
          <w:lang w:eastAsia="x-none"/>
        </w:rPr>
        <w:t xml:space="preserve"> DPH.</w:t>
      </w:r>
      <w:r w:rsidRPr="009105CE">
        <w:rPr>
          <w:rFonts w:ascii="Arial" w:hAnsi="Arial" w:cs="Arial"/>
          <w:sz w:val="22"/>
          <w:szCs w:val="22"/>
          <w:lang w:eastAsia="x-none"/>
        </w:rPr>
        <w:t xml:space="preserve"> </w:t>
      </w:r>
    </w:p>
    <w:p w:rsidR="00CA7744" w:rsidRDefault="00CA7744" w:rsidP="00194D18">
      <w:pPr>
        <w:spacing w:after="120"/>
        <w:rPr>
          <w:rFonts w:ascii="Arial" w:hAnsi="Arial" w:cs="Arial"/>
          <w:sz w:val="22"/>
          <w:szCs w:val="22"/>
        </w:rPr>
      </w:pPr>
      <w:r w:rsidRPr="009105CE">
        <w:rPr>
          <w:rFonts w:ascii="Arial" w:hAnsi="Arial" w:cs="Arial"/>
          <w:sz w:val="22"/>
          <w:szCs w:val="22"/>
        </w:rPr>
        <w:t>V případě rovnosti nabídkových cen na prvním místě v pořadí bude nejv</w:t>
      </w:r>
      <w:r w:rsidR="00AB05CF">
        <w:rPr>
          <w:rFonts w:ascii="Arial" w:hAnsi="Arial" w:cs="Arial"/>
          <w:sz w:val="22"/>
          <w:szCs w:val="22"/>
        </w:rPr>
        <w:t>ý</w:t>
      </w:r>
      <w:r w:rsidRPr="009105CE">
        <w:rPr>
          <w:rFonts w:ascii="Arial" w:hAnsi="Arial" w:cs="Arial"/>
          <w:sz w:val="22"/>
          <w:szCs w:val="22"/>
        </w:rPr>
        <w:t>hodnější nabídka vybrána losem.</w:t>
      </w:r>
    </w:p>
    <w:p w:rsidR="00783853" w:rsidRPr="00E70622" w:rsidRDefault="00783853" w:rsidP="000D2C35">
      <w:pPr>
        <w:pStyle w:val="Nadpis2"/>
      </w:pPr>
      <w:r w:rsidRPr="00E70622">
        <w:t>Práva zadavatele</w:t>
      </w:r>
      <w:r w:rsidR="00887376" w:rsidRPr="00E70622">
        <w:t xml:space="preserve">, ostatní podmínky </w:t>
      </w:r>
    </w:p>
    <w:p w:rsidR="006C2DFA" w:rsidRDefault="006C2DFA" w:rsidP="007538CD">
      <w:pPr>
        <w:spacing w:after="120"/>
        <w:rPr>
          <w:rFonts w:ascii="Arial" w:hAnsi="Arial" w:cs="Arial"/>
          <w:sz w:val="22"/>
          <w:szCs w:val="22"/>
        </w:rPr>
      </w:pPr>
      <w:r w:rsidRPr="003C6CCF">
        <w:rPr>
          <w:rFonts w:ascii="Arial" w:hAnsi="Arial" w:cs="Arial"/>
          <w:sz w:val="22"/>
          <w:szCs w:val="22"/>
        </w:rPr>
        <w:t>Zadavatel si vyhrazuje právo:</w:t>
      </w:r>
    </w:p>
    <w:p w:rsidR="003B098A" w:rsidRPr="007C22B0" w:rsidRDefault="003B098A" w:rsidP="005A1E94">
      <w:pPr>
        <w:numPr>
          <w:ilvl w:val="1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změnit, upřesnit či doplnit </w:t>
      </w:r>
      <w:r w:rsidR="00FF470E">
        <w:rPr>
          <w:rFonts w:ascii="Arial" w:hAnsi="Arial" w:cs="Arial"/>
          <w:sz w:val="22"/>
          <w:szCs w:val="22"/>
        </w:rPr>
        <w:t>zadávací podmínky</w:t>
      </w:r>
      <w:r w:rsidRPr="007C22B0">
        <w:rPr>
          <w:rFonts w:ascii="Arial" w:hAnsi="Arial" w:cs="Arial"/>
          <w:sz w:val="22"/>
          <w:szCs w:val="22"/>
        </w:rPr>
        <w:t>;</w:t>
      </w:r>
    </w:p>
    <w:p w:rsidR="003B098A" w:rsidRDefault="003B098A" w:rsidP="005A1E94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neposkytnout </w:t>
      </w:r>
      <w:r w:rsidR="00FF470E">
        <w:rPr>
          <w:rFonts w:ascii="Arial" w:hAnsi="Arial" w:cs="Arial"/>
          <w:sz w:val="22"/>
          <w:szCs w:val="22"/>
        </w:rPr>
        <w:t>účastníkům</w:t>
      </w:r>
      <w:r w:rsidRPr="007C22B0">
        <w:rPr>
          <w:rFonts w:ascii="Arial" w:hAnsi="Arial" w:cs="Arial"/>
          <w:sz w:val="22"/>
          <w:szCs w:val="22"/>
        </w:rPr>
        <w:t xml:space="preserve"> náhradu nákladů, které vynaloží v souvislosti se svou účastí v zadávacím řízení;</w:t>
      </w:r>
    </w:p>
    <w:p w:rsidR="003B098A" w:rsidRDefault="003B098A" w:rsidP="005A1E94">
      <w:pPr>
        <w:numPr>
          <w:ilvl w:val="1"/>
          <w:numId w:val="4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3B098A">
        <w:rPr>
          <w:rFonts w:ascii="Arial" w:hAnsi="Arial" w:cs="Arial"/>
          <w:sz w:val="22"/>
          <w:szCs w:val="22"/>
        </w:rPr>
        <w:t>nevracet nabídky</w:t>
      </w:r>
      <w:r>
        <w:rPr>
          <w:rFonts w:ascii="Arial" w:hAnsi="Arial" w:cs="Arial"/>
          <w:sz w:val="22"/>
          <w:szCs w:val="22"/>
        </w:rPr>
        <w:t>.</w:t>
      </w:r>
    </w:p>
    <w:p w:rsidR="0066263A" w:rsidRDefault="00DF59A7" w:rsidP="003B098A">
      <w:pPr>
        <w:spacing w:after="240"/>
        <w:rPr>
          <w:rFonts w:ascii="Arial" w:hAnsi="Arial" w:cs="Arial"/>
          <w:sz w:val="22"/>
          <w:szCs w:val="22"/>
        </w:rPr>
      </w:pPr>
      <w:r w:rsidRPr="004137CF">
        <w:rPr>
          <w:rFonts w:ascii="Arial" w:hAnsi="Arial" w:cs="Arial"/>
          <w:sz w:val="22"/>
          <w:szCs w:val="22"/>
        </w:rPr>
        <w:t>Ostatní podmínky zadávacího řízení</w:t>
      </w:r>
      <w:r w:rsidR="00FC33C8">
        <w:rPr>
          <w:rFonts w:ascii="Arial" w:hAnsi="Arial" w:cs="Arial"/>
          <w:sz w:val="22"/>
          <w:szCs w:val="22"/>
        </w:rPr>
        <w:t xml:space="preserve"> </w:t>
      </w:r>
      <w:r w:rsidRPr="004137CF">
        <w:rPr>
          <w:rFonts w:ascii="Arial" w:hAnsi="Arial" w:cs="Arial"/>
          <w:sz w:val="22"/>
          <w:szCs w:val="22"/>
        </w:rPr>
        <w:t>v této zadávací dokumen</w:t>
      </w:r>
      <w:r w:rsidR="008404A6">
        <w:rPr>
          <w:rFonts w:ascii="Arial" w:hAnsi="Arial" w:cs="Arial"/>
          <w:sz w:val="22"/>
          <w:szCs w:val="22"/>
        </w:rPr>
        <w:t>taci výslovně neupravené (např. </w:t>
      </w:r>
      <w:r w:rsidRPr="004137CF">
        <w:rPr>
          <w:rFonts w:ascii="Arial" w:hAnsi="Arial" w:cs="Arial"/>
          <w:sz w:val="22"/>
          <w:szCs w:val="22"/>
        </w:rPr>
        <w:t>možnost a způsob podání námitek proti postupu zadavatele) se řídí příslušnými ustanoveními Z</w:t>
      </w:r>
      <w:r w:rsidR="00FF470E">
        <w:rPr>
          <w:rFonts w:ascii="Arial" w:hAnsi="Arial" w:cs="Arial"/>
          <w:sz w:val="22"/>
          <w:szCs w:val="22"/>
        </w:rPr>
        <w:t>Z</w:t>
      </w:r>
      <w:r w:rsidRPr="004137CF">
        <w:rPr>
          <w:rFonts w:ascii="Arial" w:hAnsi="Arial" w:cs="Arial"/>
          <w:sz w:val="22"/>
          <w:szCs w:val="22"/>
        </w:rPr>
        <w:t>VZ.</w:t>
      </w:r>
    </w:p>
    <w:p w:rsidR="00F63815" w:rsidRPr="00E70622" w:rsidRDefault="000B04DE" w:rsidP="000D2C35">
      <w:pPr>
        <w:pStyle w:val="Nadpis2"/>
      </w:pPr>
      <w:r>
        <w:t>Vysvětlení zadávací dokumentace</w:t>
      </w:r>
      <w:r w:rsidR="00F63815" w:rsidRPr="00E70622">
        <w:t>, prohlídka místa plnění</w:t>
      </w:r>
      <w:r w:rsidR="005267D0" w:rsidRPr="00E70622">
        <w:t>, komunikace v průběhu zadávacího řízení</w:t>
      </w:r>
    </w:p>
    <w:p w:rsidR="0000764A" w:rsidRPr="0091003E" w:rsidRDefault="000B04DE" w:rsidP="002E4D8C">
      <w:pPr>
        <w:pStyle w:val="Nadpis3"/>
        <w:numPr>
          <w:ilvl w:val="0"/>
          <w:numId w:val="20"/>
        </w:numPr>
        <w:ind w:left="567" w:hanging="567"/>
      </w:pPr>
      <w:r>
        <w:t>Vysvětlení zadávací dokumentace</w:t>
      </w:r>
    </w:p>
    <w:p w:rsidR="0072752A" w:rsidRDefault="00993307" w:rsidP="0072752A">
      <w:pPr>
        <w:spacing w:after="240"/>
        <w:rPr>
          <w:rFonts w:ascii="Arial" w:hAnsi="Arial" w:cs="Arial"/>
          <w:sz w:val="22"/>
          <w:szCs w:val="22"/>
        </w:rPr>
      </w:pPr>
      <w:r w:rsidRPr="0072752A">
        <w:rPr>
          <w:rFonts w:ascii="Arial" w:hAnsi="Arial" w:cs="Arial"/>
          <w:sz w:val="22"/>
          <w:szCs w:val="22"/>
        </w:rPr>
        <w:t xml:space="preserve">Žádost o </w:t>
      </w:r>
      <w:r w:rsidR="00C0421E" w:rsidRPr="0072752A">
        <w:rPr>
          <w:rFonts w:ascii="Arial" w:hAnsi="Arial" w:cs="Arial"/>
          <w:sz w:val="22"/>
          <w:szCs w:val="22"/>
        </w:rPr>
        <w:t xml:space="preserve">vysvětlení zadávací dokumentace </w:t>
      </w:r>
      <w:r w:rsidR="008404A6" w:rsidRPr="0072752A">
        <w:rPr>
          <w:rFonts w:ascii="Arial" w:hAnsi="Arial" w:cs="Arial"/>
          <w:sz w:val="22"/>
          <w:szCs w:val="22"/>
        </w:rPr>
        <w:t>je </w:t>
      </w:r>
      <w:r w:rsidRPr="0072752A">
        <w:rPr>
          <w:rFonts w:ascii="Arial" w:hAnsi="Arial" w:cs="Arial"/>
          <w:sz w:val="22"/>
          <w:szCs w:val="22"/>
        </w:rPr>
        <w:t>možné doručit ve lhůtách a za podmínek dle Z</w:t>
      </w:r>
      <w:r w:rsidR="00C0421E" w:rsidRPr="0072752A">
        <w:rPr>
          <w:rFonts w:ascii="Arial" w:hAnsi="Arial" w:cs="Arial"/>
          <w:sz w:val="22"/>
          <w:szCs w:val="22"/>
        </w:rPr>
        <w:t>Z</w:t>
      </w:r>
      <w:r w:rsidRPr="0072752A">
        <w:rPr>
          <w:rFonts w:ascii="Arial" w:hAnsi="Arial" w:cs="Arial"/>
          <w:sz w:val="22"/>
          <w:szCs w:val="22"/>
        </w:rPr>
        <w:t xml:space="preserve">VZ. </w:t>
      </w:r>
      <w:r w:rsidR="0072752A">
        <w:rPr>
          <w:rFonts w:ascii="Arial" w:hAnsi="Arial" w:cs="Arial"/>
          <w:sz w:val="22"/>
          <w:szCs w:val="22"/>
        </w:rPr>
        <w:t>Z</w:t>
      </w:r>
      <w:r w:rsidR="0072752A" w:rsidRPr="0005030D">
        <w:rPr>
          <w:rFonts w:ascii="Arial" w:hAnsi="Arial" w:cs="Arial"/>
          <w:sz w:val="22"/>
          <w:szCs w:val="22"/>
        </w:rPr>
        <w:t xml:space="preserve">adavatel </w:t>
      </w:r>
      <w:r w:rsidR="0072752A" w:rsidRPr="002A6F6A">
        <w:rPr>
          <w:rFonts w:ascii="Arial" w:hAnsi="Arial" w:cs="Arial"/>
          <w:sz w:val="22"/>
          <w:szCs w:val="22"/>
        </w:rPr>
        <w:t>dopo</w:t>
      </w:r>
      <w:r w:rsidR="0072752A">
        <w:rPr>
          <w:rFonts w:ascii="Arial" w:hAnsi="Arial" w:cs="Arial"/>
          <w:sz w:val="22"/>
          <w:szCs w:val="22"/>
        </w:rPr>
        <w:t xml:space="preserve">ručuje podat žádost </w:t>
      </w:r>
      <w:r w:rsidR="0072752A" w:rsidRPr="00711DB4">
        <w:rPr>
          <w:rFonts w:ascii="Arial" w:hAnsi="Arial" w:cs="Arial"/>
          <w:sz w:val="22"/>
          <w:szCs w:val="22"/>
        </w:rPr>
        <w:t>o</w:t>
      </w:r>
      <w:r w:rsidR="0072752A">
        <w:rPr>
          <w:rFonts w:ascii="Arial" w:hAnsi="Arial" w:cs="Arial"/>
          <w:sz w:val="22"/>
          <w:szCs w:val="22"/>
        </w:rPr>
        <w:t> v</w:t>
      </w:r>
      <w:r w:rsidR="0072752A" w:rsidRPr="00F6797A">
        <w:rPr>
          <w:rFonts w:ascii="Arial" w:hAnsi="Arial" w:cs="Arial"/>
          <w:sz w:val="22"/>
          <w:szCs w:val="22"/>
        </w:rPr>
        <w:t>ysvětlení zadávací dokumentace</w:t>
      </w:r>
      <w:r w:rsidR="0072752A">
        <w:rPr>
          <w:rFonts w:ascii="Arial" w:hAnsi="Arial" w:cs="Arial"/>
          <w:sz w:val="22"/>
          <w:szCs w:val="22"/>
        </w:rPr>
        <w:t xml:space="preserve"> </w:t>
      </w:r>
      <w:r w:rsidR="0072752A">
        <w:rPr>
          <w:rFonts w:ascii="Arial" w:hAnsi="Arial" w:cs="Arial"/>
          <w:color w:val="000000"/>
          <w:sz w:val="22"/>
          <w:szCs w:val="22"/>
        </w:rPr>
        <w:t xml:space="preserve">elektronicky přes </w:t>
      </w:r>
      <w:r w:rsidR="0072752A">
        <w:rPr>
          <w:rFonts w:ascii="Arial" w:hAnsi="Arial" w:cs="Arial"/>
          <w:b/>
          <w:bCs/>
          <w:color w:val="000000"/>
          <w:sz w:val="22"/>
          <w:szCs w:val="22"/>
        </w:rPr>
        <w:t xml:space="preserve">profil zadavatele </w:t>
      </w:r>
      <w:r w:rsidR="0072752A" w:rsidRPr="001F212B">
        <w:rPr>
          <w:rFonts w:ascii="Arial" w:hAnsi="Arial" w:cs="Arial"/>
          <w:sz w:val="22"/>
          <w:szCs w:val="22"/>
        </w:rPr>
        <w:t>(</w:t>
      </w:r>
      <w:hyperlink r:id="rId11" w:history="1">
        <w:r w:rsidR="0072752A" w:rsidRPr="001F212B">
          <w:rPr>
            <w:rFonts w:ascii="Arial" w:hAnsi="Arial" w:cs="Arial"/>
            <w:sz w:val="22"/>
            <w:szCs w:val="22"/>
          </w:rPr>
          <w:t>https://zakazky.vlada.cz</w:t>
        </w:r>
      </w:hyperlink>
      <w:r w:rsidR="0072752A">
        <w:rPr>
          <w:rFonts w:ascii="Arial" w:hAnsi="Arial" w:cs="Arial"/>
          <w:color w:val="000000"/>
          <w:sz w:val="22"/>
          <w:szCs w:val="22"/>
        </w:rPr>
        <w:t>)</w:t>
      </w:r>
      <w:r w:rsidR="0072752A">
        <w:rPr>
          <w:rFonts w:ascii="Arial" w:hAnsi="Arial" w:cs="Arial"/>
          <w:sz w:val="22"/>
          <w:szCs w:val="22"/>
        </w:rPr>
        <w:t xml:space="preserve">. Zadavatel </w:t>
      </w:r>
      <w:r w:rsidR="0072752A" w:rsidRPr="0005030D">
        <w:rPr>
          <w:rFonts w:ascii="Arial" w:hAnsi="Arial" w:cs="Arial"/>
          <w:sz w:val="22"/>
          <w:szCs w:val="22"/>
        </w:rPr>
        <w:t xml:space="preserve">nebude </w:t>
      </w:r>
      <w:r w:rsidR="0072752A">
        <w:rPr>
          <w:rFonts w:ascii="Arial" w:hAnsi="Arial" w:cs="Arial"/>
          <w:sz w:val="22"/>
          <w:szCs w:val="22"/>
        </w:rPr>
        <w:t xml:space="preserve">v souladu s § 211 odst. 3 ZZVZ s účinností od </w:t>
      </w:r>
      <w:proofErr w:type="gramStart"/>
      <w:r w:rsidR="0072752A">
        <w:rPr>
          <w:rFonts w:ascii="Arial" w:hAnsi="Arial" w:cs="Arial"/>
          <w:sz w:val="22"/>
          <w:szCs w:val="22"/>
        </w:rPr>
        <w:t>18.04.2017</w:t>
      </w:r>
      <w:proofErr w:type="gramEnd"/>
      <w:r w:rsidR="0072752A">
        <w:rPr>
          <w:rFonts w:ascii="Arial" w:hAnsi="Arial" w:cs="Arial"/>
          <w:sz w:val="22"/>
          <w:szCs w:val="22"/>
        </w:rPr>
        <w:t xml:space="preserve"> </w:t>
      </w:r>
      <w:r w:rsidR="0072752A" w:rsidRPr="0005030D">
        <w:rPr>
          <w:rFonts w:ascii="Arial" w:hAnsi="Arial" w:cs="Arial"/>
          <w:sz w:val="22"/>
          <w:szCs w:val="22"/>
        </w:rPr>
        <w:t xml:space="preserve">odpovídat </w:t>
      </w:r>
      <w:r w:rsidR="0072752A">
        <w:rPr>
          <w:rFonts w:ascii="Arial" w:hAnsi="Arial" w:cs="Arial"/>
          <w:sz w:val="22"/>
          <w:szCs w:val="22"/>
        </w:rPr>
        <w:t xml:space="preserve">na dotazy podané jiným způsobem než v elektronické podobě, tedy na písemné dotazy podané např. osobně na podatelně zadavatele nebo zaslané jinými než elektronickými prostředky. </w:t>
      </w:r>
      <w:r w:rsidR="00832270">
        <w:rPr>
          <w:rFonts w:ascii="Arial" w:hAnsi="Arial" w:cs="Arial"/>
          <w:sz w:val="22"/>
          <w:szCs w:val="22"/>
        </w:rPr>
        <w:t xml:space="preserve">Zadavatel dále nebude poskytovat vysvětlení na </w:t>
      </w:r>
      <w:r w:rsidR="0072752A">
        <w:rPr>
          <w:rFonts w:ascii="Arial" w:hAnsi="Arial" w:cs="Arial"/>
          <w:sz w:val="22"/>
          <w:szCs w:val="22"/>
        </w:rPr>
        <w:t>t</w:t>
      </w:r>
      <w:r w:rsidR="0072752A" w:rsidRPr="0005030D">
        <w:rPr>
          <w:rFonts w:ascii="Arial" w:hAnsi="Arial" w:cs="Arial"/>
          <w:sz w:val="22"/>
          <w:szCs w:val="22"/>
        </w:rPr>
        <w:t>elefonické dotazy</w:t>
      </w:r>
      <w:r w:rsidR="0072752A">
        <w:rPr>
          <w:rFonts w:ascii="Arial" w:hAnsi="Arial" w:cs="Arial"/>
          <w:sz w:val="22"/>
          <w:szCs w:val="22"/>
        </w:rPr>
        <w:t>.</w:t>
      </w:r>
    </w:p>
    <w:p w:rsidR="00C0421E" w:rsidRDefault="00C0421E" w:rsidP="0064332E">
      <w:pPr>
        <w:spacing w:after="240"/>
        <w:rPr>
          <w:rFonts w:ascii="Arial" w:hAnsi="Arial" w:cs="Arial"/>
          <w:sz w:val="22"/>
          <w:szCs w:val="22"/>
        </w:rPr>
      </w:pPr>
      <w:r w:rsidRPr="0072752A">
        <w:rPr>
          <w:rFonts w:ascii="Arial" w:hAnsi="Arial" w:cs="Arial"/>
          <w:sz w:val="22"/>
          <w:szCs w:val="22"/>
        </w:rPr>
        <w:t>Odpověď na žádost o vysvětlení zadávací dokumentace zadavatel odešle žadateli o toto vysvětlení a uveřejní ji na profilu zadavatele.</w:t>
      </w:r>
    </w:p>
    <w:p w:rsidR="0000764A" w:rsidRPr="0042596F" w:rsidRDefault="0000764A" w:rsidP="002E4D8C">
      <w:pPr>
        <w:pStyle w:val="Nadpis3"/>
        <w:numPr>
          <w:ilvl w:val="0"/>
          <w:numId w:val="20"/>
        </w:numPr>
        <w:ind w:left="567" w:hanging="567"/>
      </w:pPr>
      <w:r w:rsidRPr="0042596F">
        <w:t>Prohlídka místa</w:t>
      </w:r>
      <w:r w:rsidR="003C7711" w:rsidRPr="0042596F">
        <w:t xml:space="preserve"> plnění</w:t>
      </w:r>
    </w:p>
    <w:p w:rsidR="00C36714" w:rsidRPr="0042596F" w:rsidRDefault="00C36714" w:rsidP="00327CEB">
      <w:pPr>
        <w:spacing w:after="120"/>
        <w:rPr>
          <w:rFonts w:ascii="Arial" w:hAnsi="Arial" w:cs="Arial"/>
          <w:sz w:val="22"/>
          <w:szCs w:val="22"/>
        </w:rPr>
      </w:pPr>
      <w:r w:rsidRPr="000A00FE">
        <w:rPr>
          <w:rFonts w:ascii="Arial" w:hAnsi="Arial" w:cs="Arial"/>
          <w:b/>
          <w:sz w:val="22"/>
          <w:szCs w:val="22"/>
        </w:rPr>
        <w:t xml:space="preserve">Prohlídka místa plnění </w:t>
      </w:r>
      <w:r w:rsidR="000A00FE" w:rsidRPr="000A00FE">
        <w:rPr>
          <w:rFonts w:ascii="Arial" w:hAnsi="Arial" w:cs="Arial"/>
          <w:b/>
          <w:sz w:val="22"/>
          <w:szCs w:val="22"/>
        </w:rPr>
        <w:t xml:space="preserve">lokalita Strakova akademie </w:t>
      </w:r>
      <w:r w:rsidRPr="0042596F">
        <w:rPr>
          <w:rFonts w:ascii="Arial" w:hAnsi="Arial" w:cs="Arial"/>
          <w:sz w:val="22"/>
          <w:szCs w:val="22"/>
        </w:rPr>
        <w:t xml:space="preserve">se uskuteční na adrese </w:t>
      </w:r>
      <w:r w:rsidRPr="0042596F">
        <w:rPr>
          <w:rFonts w:ascii="Arial" w:hAnsi="Arial" w:cs="Arial"/>
          <w:sz w:val="22"/>
          <w:szCs w:val="22"/>
          <w:lang w:eastAsia="x-none"/>
        </w:rPr>
        <w:t xml:space="preserve">nábřeží Edvarda Beneše 128/4, Praha 1 </w:t>
      </w:r>
      <w:r w:rsidRPr="0042596F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DC7ED4">
        <w:rPr>
          <w:rFonts w:ascii="Arial" w:hAnsi="Arial" w:cs="Arial"/>
          <w:sz w:val="22"/>
          <w:szCs w:val="22"/>
        </w:rPr>
        <w:t>12</w:t>
      </w:r>
      <w:r w:rsidRPr="0042596F">
        <w:rPr>
          <w:rFonts w:ascii="Arial" w:hAnsi="Arial" w:cs="Arial"/>
          <w:sz w:val="22"/>
          <w:szCs w:val="22"/>
        </w:rPr>
        <w:t>.</w:t>
      </w:r>
      <w:r w:rsidR="00DC7ED4">
        <w:rPr>
          <w:rFonts w:ascii="Arial" w:hAnsi="Arial" w:cs="Arial"/>
          <w:sz w:val="22"/>
          <w:szCs w:val="22"/>
        </w:rPr>
        <w:t>04</w:t>
      </w:r>
      <w:r w:rsidRPr="0042596F">
        <w:rPr>
          <w:rFonts w:ascii="Arial" w:hAnsi="Arial" w:cs="Arial"/>
          <w:sz w:val="22"/>
          <w:szCs w:val="22"/>
        </w:rPr>
        <w:t>.2017</w:t>
      </w:r>
      <w:proofErr w:type="gramEnd"/>
      <w:r w:rsidRPr="0042596F">
        <w:rPr>
          <w:rFonts w:ascii="Arial" w:hAnsi="Arial" w:cs="Arial"/>
          <w:sz w:val="22"/>
          <w:szCs w:val="22"/>
        </w:rPr>
        <w:t xml:space="preserve"> v </w:t>
      </w:r>
      <w:r w:rsidR="00A4679B">
        <w:rPr>
          <w:rFonts w:ascii="Arial" w:hAnsi="Arial" w:cs="Arial"/>
          <w:sz w:val="22"/>
          <w:szCs w:val="22"/>
        </w:rPr>
        <w:t>09</w:t>
      </w:r>
      <w:r w:rsidRPr="0042596F">
        <w:rPr>
          <w:rFonts w:ascii="Arial" w:hAnsi="Arial" w:cs="Arial"/>
          <w:sz w:val="22"/>
          <w:szCs w:val="22"/>
        </w:rPr>
        <w:t xml:space="preserve">:00 </w:t>
      </w:r>
      <w:bookmarkStart w:id="4" w:name="_GoBack"/>
      <w:bookmarkEnd w:id="4"/>
      <w:r w:rsidRPr="0042596F">
        <w:rPr>
          <w:rFonts w:ascii="Arial" w:hAnsi="Arial" w:cs="Arial"/>
          <w:sz w:val="22"/>
          <w:szCs w:val="22"/>
        </w:rPr>
        <w:t xml:space="preserve">hod za účelem prohlídky lokality pro plnění </w:t>
      </w:r>
      <w:r w:rsidR="002F629A" w:rsidRPr="0042596F">
        <w:rPr>
          <w:rFonts w:ascii="Arial" w:hAnsi="Arial" w:cs="Arial"/>
          <w:sz w:val="22"/>
          <w:szCs w:val="22"/>
        </w:rPr>
        <w:t xml:space="preserve">části </w:t>
      </w:r>
      <w:r w:rsidRPr="0042596F">
        <w:rPr>
          <w:rFonts w:ascii="Arial" w:hAnsi="Arial" w:cs="Arial"/>
          <w:sz w:val="22"/>
          <w:szCs w:val="22"/>
        </w:rPr>
        <w:t>předmětu veřejné zakázky „Služba lokálního internetu</w:t>
      </w:r>
      <w:r w:rsidR="00327CEB" w:rsidRPr="0042596F">
        <w:rPr>
          <w:rFonts w:ascii="Arial" w:hAnsi="Arial" w:cs="Arial"/>
          <w:sz w:val="22"/>
          <w:szCs w:val="22"/>
        </w:rPr>
        <w:t>“ (viz bod A</w:t>
      </w:r>
      <w:r w:rsidR="002F629A" w:rsidRPr="0042596F">
        <w:rPr>
          <w:rFonts w:ascii="Arial" w:hAnsi="Arial" w:cs="Arial"/>
          <w:sz w:val="22"/>
          <w:szCs w:val="22"/>
        </w:rPr>
        <w:t xml:space="preserve"> přílohy č. 1 této zadávací dokumentace</w:t>
      </w:r>
      <w:r w:rsidR="00327CEB" w:rsidRPr="0042596F">
        <w:rPr>
          <w:rFonts w:ascii="Arial" w:hAnsi="Arial" w:cs="Arial"/>
          <w:sz w:val="22"/>
          <w:szCs w:val="22"/>
        </w:rPr>
        <w:t>)</w:t>
      </w:r>
      <w:r w:rsidRPr="0042596F">
        <w:rPr>
          <w:rFonts w:ascii="Arial" w:hAnsi="Arial" w:cs="Arial"/>
          <w:sz w:val="22"/>
          <w:szCs w:val="22"/>
        </w:rPr>
        <w:t xml:space="preserve">. </w:t>
      </w:r>
    </w:p>
    <w:p w:rsidR="00327CEB" w:rsidRPr="0042596F" w:rsidRDefault="00C36714" w:rsidP="00327CEB">
      <w:pPr>
        <w:spacing w:after="120"/>
        <w:rPr>
          <w:rFonts w:ascii="Arial" w:hAnsi="Arial" w:cs="Arial"/>
          <w:sz w:val="22"/>
          <w:szCs w:val="22"/>
          <w:lang w:eastAsia="x-none"/>
        </w:rPr>
      </w:pPr>
      <w:r w:rsidRPr="0042596F">
        <w:rPr>
          <w:rFonts w:ascii="Arial" w:hAnsi="Arial" w:cs="Arial"/>
          <w:sz w:val="22"/>
          <w:szCs w:val="22"/>
        </w:rPr>
        <w:t xml:space="preserve">Sraz účastníků prohlídky místa plnění </w:t>
      </w:r>
      <w:r w:rsidR="0066263A" w:rsidRPr="0042596F">
        <w:rPr>
          <w:rFonts w:ascii="Arial" w:hAnsi="Arial" w:cs="Arial"/>
          <w:sz w:val="22"/>
          <w:szCs w:val="22"/>
        </w:rPr>
        <w:t xml:space="preserve">v prostoru informací </w:t>
      </w:r>
      <w:r w:rsidR="00327CEB" w:rsidRPr="0042596F">
        <w:rPr>
          <w:rFonts w:ascii="Arial" w:hAnsi="Arial" w:cs="Arial"/>
          <w:sz w:val="22"/>
          <w:szCs w:val="22"/>
        </w:rPr>
        <w:t xml:space="preserve">na adrese </w:t>
      </w:r>
      <w:r w:rsidR="00327CEB" w:rsidRPr="0042596F">
        <w:rPr>
          <w:rFonts w:ascii="Arial" w:hAnsi="Arial" w:cs="Arial"/>
          <w:sz w:val="22"/>
          <w:szCs w:val="22"/>
          <w:lang w:eastAsia="x-none"/>
        </w:rPr>
        <w:t>nábřeží Edvarda Beneše 128/4, Praha 1.</w:t>
      </w:r>
    </w:p>
    <w:p w:rsidR="00C36714" w:rsidRPr="0042596F" w:rsidRDefault="00C36714" w:rsidP="00327CEB">
      <w:pPr>
        <w:spacing w:after="120"/>
        <w:rPr>
          <w:rFonts w:ascii="Arial" w:hAnsi="Arial" w:cs="Arial"/>
          <w:sz w:val="22"/>
          <w:szCs w:val="22"/>
          <w:lang w:eastAsia="x-none"/>
        </w:rPr>
      </w:pPr>
      <w:r w:rsidRPr="000A00FE">
        <w:rPr>
          <w:rFonts w:ascii="Arial" w:hAnsi="Arial" w:cs="Arial"/>
          <w:b/>
          <w:sz w:val="22"/>
          <w:szCs w:val="22"/>
        </w:rPr>
        <w:t>Prohlídka místa plnění</w:t>
      </w:r>
      <w:r w:rsidR="000A00FE" w:rsidRPr="000A00FE">
        <w:rPr>
          <w:rFonts w:ascii="Arial" w:hAnsi="Arial" w:cs="Arial"/>
          <w:b/>
          <w:sz w:val="22"/>
          <w:szCs w:val="22"/>
        </w:rPr>
        <w:t xml:space="preserve"> lokalita </w:t>
      </w:r>
      <w:proofErr w:type="spellStart"/>
      <w:r w:rsidR="000A00FE" w:rsidRPr="000A00FE">
        <w:rPr>
          <w:rFonts w:ascii="Arial" w:hAnsi="Arial" w:cs="Arial"/>
          <w:b/>
          <w:sz w:val="22"/>
          <w:szCs w:val="22"/>
        </w:rPr>
        <w:t>Hrzánský</w:t>
      </w:r>
      <w:proofErr w:type="spellEnd"/>
      <w:r w:rsidR="000A00FE" w:rsidRPr="000A00FE">
        <w:rPr>
          <w:rFonts w:ascii="Arial" w:hAnsi="Arial" w:cs="Arial"/>
          <w:b/>
          <w:sz w:val="22"/>
          <w:szCs w:val="22"/>
        </w:rPr>
        <w:t xml:space="preserve"> palác</w:t>
      </w:r>
      <w:r w:rsidRPr="0042596F">
        <w:rPr>
          <w:rFonts w:ascii="Arial" w:hAnsi="Arial" w:cs="Arial"/>
          <w:sz w:val="22"/>
          <w:szCs w:val="22"/>
        </w:rPr>
        <w:t xml:space="preserve"> se uskuteční na adrese</w:t>
      </w:r>
      <w:r w:rsidR="00327CEB" w:rsidRPr="0042596F">
        <w:rPr>
          <w:rFonts w:ascii="Arial" w:hAnsi="Arial" w:cs="Arial"/>
          <w:sz w:val="22"/>
          <w:szCs w:val="22"/>
          <w:lang w:eastAsia="x-none"/>
        </w:rPr>
        <w:t xml:space="preserve"> Loretánská 177/9, Praha 1</w:t>
      </w:r>
      <w:r w:rsidRPr="0042596F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DC7ED4">
        <w:rPr>
          <w:rFonts w:ascii="Arial" w:hAnsi="Arial" w:cs="Arial"/>
          <w:sz w:val="22"/>
          <w:szCs w:val="22"/>
        </w:rPr>
        <w:t>12</w:t>
      </w:r>
      <w:r w:rsidRPr="0042596F">
        <w:rPr>
          <w:rFonts w:ascii="Arial" w:hAnsi="Arial" w:cs="Arial"/>
          <w:sz w:val="22"/>
          <w:szCs w:val="22"/>
        </w:rPr>
        <w:t>.</w:t>
      </w:r>
      <w:r w:rsidR="00DC7ED4">
        <w:rPr>
          <w:rFonts w:ascii="Arial" w:hAnsi="Arial" w:cs="Arial"/>
          <w:sz w:val="22"/>
          <w:szCs w:val="22"/>
        </w:rPr>
        <w:t>04</w:t>
      </w:r>
      <w:r w:rsidRPr="0042596F">
        <w:rPr>
          <w:rFonts w:ascii="Arial" w:hAnsi="Arial" w:cs="Arial"/>
          <w:sz w:val="22"/>
          <w:szCs w:val="22"/>
        </w:rPr>
        <w:t>.2017</w:t>
      </w:r>
      <w:proofErr w:type="gramEnd"/>
      <w:r w:rsidRPr="0042596F">
        <w:rPr>
          <w:rFonts w:ascii="Arial" w:hAnsi="Arial" w:cs="Arial"/>
          <w:sz w:val="22"/>
          <w:szCs w:val="22"/>
        </w:rPr>
        <w:t xml:space="preserve"> v </w:t>
      </w:r>
      <w:r w:rsidR="00A4679B">
        <w:rPr>
          <w:rFonts w:ascii="Arial" w:hAnsi="Arial" w:cs="Arial"/>
          <w:sz w:val="22"/>
          <w:szCs w:val="22"/>
        </w:rPr>
        <w:t>11</w:t>
      </w:r>
      <w:r w:rsidRPr="0042596F">
        <w:rPr>
          <w:rFonts w:ascii="Arial" w:hAnsi="Arial" w:cs="Arial"/>
          <w:sz w:val="22"/>
          <w:szCs w:val="22"/>
        </w:rPr>
        <w:t xml:space="preserve">:00 hod za účelem prohlídky lokality pro plnění </w:t>
      </w:r>
      <w:r w:rsidR="002F629A" w:rsidRPr="0042596F">
        <w:rPr>
          <w:rFonts w:ascii="Arial" w:hAnsi="Arial" w:cs="Arial"/>
          <w:sz w:val="22"/>
          <w:szCs w:val="22"/>
        </w:rPr>
        <w:t xml:space="preserve">části </w:t>
      </w:r>
      <w:r w:rsidRPr="0042596F">
        <w:rPr>
          <w:rFonts w:ascii="Arial" w:hAnsi="Arial" w:cs="Arial"/>
          <w:sz w:val="22"/>
          <w:szCs w:val="22"/>
        </w:rPr>
        <w:t xml:space="preserve">předmětu veřejné zakázky </w:t>
      </w:r>
      <w:r w:rsidR="00327CEB" w:rsidRPr="0042596F">
        <w:rPr>
          <w:rFonts w:ascii="Arial" w:hAnsi="Arial" w:cs="Arial"/>
          <w:sz w:val="22"/>
          <w:szCs w:val="22"/>
        </w:rPr>
        <w:t>„S</w:t>
      </w:r>
      <w:r w:rsidR="00327CEB" w:rsidRPr="0042596F">
        <w:rPr>
          <w:rFonts w:ascii="Arial" w:hAnsi="Arial" w:cs="Arial"/>
          <w:sz w:val="22"/>
          <w:szCs w:val="22"/>
          <w:lang w:eastAsia="x-none"/>
        </w:rPr>
        <w:t>lužba lokálního internetu“ (viz bod B</w:t>
      </w:r>
      <w:r w:rsidR="002F629A" w:rsidRPr="0042596F">
        <w:rPr>
          <w:rFonts w:ascii="Arial" w:hAnsi="Arial" w:cs="Arial"/>
          <w:sz w:val="22"/>
          <w:szCs w:val="22"/>
          <w:lang w:eastAsia="x-none"/>
        </w:rPr>
        <w:t xml:space="preserve"> přílohy č. 1 této zadávací dokumentace</w:t>
      </w:r>
      <w:r w:rsidR="00327CEB" w:rsidRPr="0042596F">
        <w:rPr>
          <w:rFonts w:ascii="Arial" w:hAnsi="Arial" w:cs="Arial"/>
          <w:sz w:val="22"/>
          <w:szCs w:val="22"/>
          <w:lang w:eastAsia="x-none"/>
        </w:rPr>
        <w:t>).</w:t>
      </w:r>
    </w:p>
    <w:p w:rsidR="00C36714" w:rsidRPr="0042596F" w:rsidRDefault="00327CEB" w:rsidP="00327CEB">
      <w:pPr>
        <w:spacing w:after="120"/>
        <w:rPr>
          <w:rFonts w:ascii="Arial" w:hAnsi="Arial" w:cs="Arial"/>
          <w:sz w:val="22"/>
          <w:szCs w:val="22"/>
        </w:rPr>
      </w:pPr>
      <w:r w:rsidRPr="0042596F">
        <w:rPr>
          <w:rFonts w:ascii="Arial" w:hAnsi="Arial" w:cs="Arial"/>
          <w:sz w:val="22"/>
          <w:szCs w:val="22"/>
        </w:rPr>
        <w:t xml:space="preserve">Sraz účastníků prohlídky místa plnění před vstupem do budovy na adrese </w:t>
      </w:r>
      <w:r w:rsidRPr="0042596F">
        <w:rPr>
          <w:rFonts w:ascii="Arial" w:hAnsi="Arial" w:cs="Arial"/>
          <w:sz w:val="22"/>
          <w:szCs w:val="22"/>
          <w:lang w:eastAsia="x-none"/>
        </w:rPr>
        <w:t>Loretánská 177/9, Praha 1</w:t>
      </w:r>
      <w:r w:rsidR="00FC24B9" w:rsidRPr="0042596F">
        <w:rPr>
          <w:rFonts w:ascii="Arial" w:hAnsi="Arial" w:cs="Arial"/>
          <w:sz w:val="22"/>
          <w:szCs w:val="22"/>
          <w:lang w:eastAsia="x-none"/>
        </w:rPr>
        <w:t>.</w:t>
      </w:r>
    </w:p>
    <w:p w:rsidR="005267D0" w:rsidRPr="0072752A" w:rsidRDefault="005267D0" w:rsidP="002E4D8C">
      <w:pPr>
        <w:pStyle w:val="Nadpis3"/>
        <w:numPr>
          <w:ilvl w:val="0"/>
          <w:numId w:val="20"/>
        </w:numPr>
        <w:ind w:left="567" w:hanging="567"/>
      </w:pPr>
      <w:r w:rsidRPr="0072752A">
        <w:t>Komunikace v průběhu zadávacího řízení</w:t>
      </w:r>
    </w:p>
    <w:p w:rsidR="0072752A" w:rsidRDefault="0072752A" w:rsidP="0072752A">
      <w:pPr>
        <w:tabs>
          <w:tab w:val="left" w:pos="709"/>
        </w:tabs>
        <w:spacing w:after="120"/>
        <w:rPr>
          <w:rFonts w:ascii="Arial" w:hAnsi="Arial" w:cs="Arial"/>
          <w:color w:val="000000"/>
          <w:sz w:val="22"/>
          <w:szCs w:val="22"/>
        </w:rPr>
      </w:pPr>
      <w:r w:rsidRPr="00CF1602">
        <w:rPr>
          <w:rFonts w:ascii="Arial" w:hAnsi="Arial" w:cs="Arial"/>
          <w:color w:val="000000"/>
          <w:sz w:val="22"/>
          <w:szCs w:val="22"/>
        </w:rPr>
        <w:t xml:space="preserve">Zadavatel bude během zadávacího řízení s dodavateli </w:t>
      </w:r>
      <w:r w:rsidRPr="00B42502">
        <w:rPr>
          <w:rFonts w:ascii="Arial" w:hAnsi="Arial" w:cs="Arial"/>
          <w:bCs/>
          <w:color w:val="000000"/>
          <w:sz w:val="22"/>
          <w:szCs w:val="22"/>
        </w:rPr>
        <w:t xml:space="preserve">komunikovat v souladu s § 211 ZZVZ. </w:t>
      </w:r>
      <w:r w:rsidRPr="00F51469">
        <w:rPr>
          <w:rFonts w:ascii="Arial" w:hAnsi="Arial" w:cs="Arial"/>
          <w:bCs/>
          <w:color w:val="000000"/>
          <w:sz w:val="22"/>
          <w:szCs w:val="22"/>
        </w:rPr>
        <w:t xml:space="preserve">Zadavatel doporučuje dodavatelům komunikovat prostřednictvím profilu zadavatele </w:t>
      </w:r>
      <w:r w:rsidRPr="00F51469">
        <w:rPr>
          <w:rFonts w:ascii="Arial" w:hAnsi="Arial" w:cs="Arial"/>
          <w:sz w:val="22"/>
          <w:szCs w:val="22"/>
        </w:rPr>
        <w:t>(</w:t>
      </w:r>
      <w:hyperlink r:id="rId12" w:history="1">
        <w:r w:rsidRPr="00F51469">
          <w:rPr>
            <w:rFonts w:ascii="Arial" w:hAnsi="Arial" w:cs="Arial"/>
            <w:sz w:val="22"/>
            <w:szCs w:val="22"/>
          </w:rPr>
          <w:t>https://zakazky.vlada.cz</w:t>
        </w:r>
      </w:hyperlink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CF1602">
        <w:rPr>
          <w:rFonts w:ascii="Arial" w:hAnsi="Arial" w:cs="Arial"/>
          <w:color w:val="000000"/>
          <w:sz w:val="22"/>
          <w:szCs w:val="22"/>
        </w:rPr>
        <w:t xml:space="preserve">eškeré zprávy odeslané zadavatelem si může dodavatel přečíst po přihlášení </w:t>
      </w:r>
      <w:r>
        <w:rPr>
          <w:rFonts w:ascii="Arial" w:hAnsi="Arial" w:cs="Arial"/>
          <w:color w:val="000000"/>
          <w:sz w:val="22"/>
          <w:szCs w:val="22"/>
        </w:rPr>
        <w:t>na profil zadavatele ve </w:t>
      </w:r>
      <w:r w:rsidRPr="00CF1602">
        <w:rPr>
          <w:rFonts w:ascii="Arial" w:hAnsi="Arial" w:cs="Arial"/>
          <w:color w:val="000000"/>
          <w:sz w:val="22"/>
          <w:szCs w:val="22"/>
        </w:rPr>
        <w:t xml:space="preserve">svých příchozích zprávách. </w:t>
      </w:r>
      <w:r w:rsidRPr="00B42502">
        <w:rPr>
          <w:rFonts w:ascii="Arial" w:hAnsi="Arial" w:cs="Arial"/>
          <w:bCs/>
          <w:color w:val="000000"/>
          <w:sz w:val="22"/>
          <w:szCs w:val="22"/>
        </w:rPr>
        <w:t>Zadavatel proto dodavatelům doporučuje průběžně sledovat stav zadávacího řízení na profilu zadavatele, a to jako přihlášení uživatelé</w:t>
      </w:r>
      <w:r w:rsidRPr="00B42502">
        <w:rPr>
          <w:rFonts w:ascii="Arial" w:hAnsi="Arial" w:cs="Arial"/>
          <w:color w:val="000000"/>
          <w:sz w:val="22"/>
          <w:szCs w:val="22"/>
        </w:rPr>
        <w:t>.</w:t>
      </w:r>
    </w:p>
    <w:p w:rsidR="0072752A" w:rsidRDefault="0072752A" w:rsidP="0072752A">
      <w:pPr>
        <w:tabs>
          <w:tab w:val="left" w:pos="709"/>
        </w:tabs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Zadavatel zdůrazňuje, že v souladu s § 211 odst. 6 ZZVZ </w:t>
      </w:r>
      <w:r w:rsidRPr="00B42502">
        <w:rPr>
          <w:rFonts w:ascii="Arial" w:hAnsi="Arial" w:cs="Arial"/>
          <w:b/>
          <w:color w:val="000000"/>
          <w:sz w:val="22"/>
          <w:szCs w:val="22"/>
        </w:rPr>
        <w:t>při komunikaci uskutečňované prostřednictvím datové schránky je dokument doručen již dodáním do datové schránky adresáta</w:t>
      </w:r>
      <w:r w:rsidRPr="00B4250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Prostřednictvím datové schránky nelze podat nabídku.</w:t>
      </w:r>
    </w:p>
    <w:p w:rsidR="0072752A" w:rsidRDefault="0072752A" w:rsidP="0072752A">
      <w:pPr>
        <w:tabs>
          <w:tab w:val="left" w:pos="709"/>
        </w:tabs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Zadavatel dále zdůrazňuje, že v souladu s § 4 odst. 1 vyhlášky č. 260/2016 Sb., </w:t>
      </w:r>
      <w:r w:rsidRPr="00211EBD">
        <w:rPr>
          <w:rFonts w:ascii="Arial" w:hAnsi="Arial" w:cs="Arial"/>
          <w:color w:val="000000"/>
          <w:sz w:val="22"/>
          <w:szCs w:val="22"/>
        </w:rPr>
        <w:t>o stanovení podrobnějších podmínek týkajících se elektronických nástrojů, elektronických úkonů při zadávání veřejných zakázek a certifikátu shody</w:t>
      </w:r>
      <w:r>
        <w:rPr>
          <w:rFonts w:ascii="Arial" w:hAnsi="Arial" w:cs="Arial"/>
          <w:color w:val="000000"/>
          <w:sz w:val="22"/>
          <w:szCs w:val="22"/>
        </w:rPr>
        <w:t xml:space="preserve">, při komunikaci uskutečňované </w:t>
      </w:r>
      <w:r w:rsidRPr="00211EBD">
        <w:rPr>
          <w:rFonts w:ascii="Arial" w:hAnsi="Arial" w:cs="Arial"/>
          <w:color w:val="000000"/>
          <w:sz w:val="22"/>
          <w:szCs w:val="22"/>
        </w:rPr>
        <w:t>prostřednictvím elektronického nástroje</w:t>
      </w:r>
      <w:r>
        <w:rPr>
          <w:rFonts w:ascii="Arial" w:hAnsi="Arial" w:cs="Arial"/>
          <w:color w:val="000000"/>
          <w:sz w:val="22"/>
          <w:szCs w:val="22"/>
        </w:rPr>
        <w:t xml:space="preserve"> (profilu zadavatele)</w:t>
      </w:r>
      <w:r w:rsidRPr="00211EBD">
        <w:rPr>
          <w:rFonts w:ascii="Arial" w:hAnsi="Arial" w:cs="Arial"/>
          <w:color w:val="000000"/>
          <w:sz w:val="22"/>
          <w:szCs w:val="22"/>
        </w:rPr>
        <w:t xml:space="preserve"> je </w:t>
      </w:r>
      <w:r>
        <w:rPr>
          <w:rFonts w:ascii="Arial" w:hAnsi="Arial" w:cs="Arial"/>
          <w:b/>
          <w:color w:val="000000"/>
          <w:sz w:val="22"/>
          <w:szCs w:val="22"/>
        </w:rPr>
        <w:t>dokument</w:t>
      </w:r>
      <w:r w:rsidRPr="00B42502">
        <w:rPr>
          <w:rFonts w:ascii="Arial" w:hAnsi="Arial" w:cs="Arial"/>
          <w:b/>
          <w:color w:val="000000"/>
          <w:sz w:val="22"/>
          <w:szCs w:val="22"/>
        </w:rPr>
        <w:t xml:space="preserve"> doručen již </w:t>
      </w:r>
      <w:r w:rsidRPr="00211EBD">
        <w:rPr>
          <w:rFonts w:ascii="Arial" w:hAnsi="Arial" w:cs="Arial"/>
          <w:color w:val="000000"/>
          <w:sz w:val="22"/>
          <w:szCs w:val="22"/>
        </w:rPr>
        <w:t>okamžik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211EBD">
        <w:rPr>
          <w:rFonts w:ascii="Arial" w:hAnsi="Arial" w:cs="Arial"/>
          <w:color w:val="000000"/>
          <w:sz w:val="22"/>
          <w:szCs w:val="22"/>
        </w:rPr>
        <w:t xml:space="preserve"> přijetí datové zprávy na elektronickou adresu adresáta či adresátů datové zprávy v elektronickém nástroji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77CC" w:rsidRPr="00E70622" w:rsidRDefault="008E77CC" w:rsidP="008404A6">
      <w:pPr>
        <w:pStyle w:val="Nadpis2"/>
      </w:pPr>
      <w:r>
        <w:t>Další podmínky pro uzavření smlouvy</w:t>
      </w:r>
    </w:p>
    <w:p w:rsidR="00FA6DAE" w:rsidRPr="0032003F" w:rsidRDefault="001B1663" w:rsidP="00FA6DAE">
      <w:pPr>
        <w:spacing w:after="240"/>
        <w:rPr>
          <w:rFonts w:ascii="Arial" w:hAnsi="Arial" w:cs="Arial"/>
          <w:sz w:val="22"/>
          <w:szCs w:val="22"/>
        </w:rPr>
      </w:pPr>
      <w:r w:rsidRPr="007A3572">
        <w:rPr>
          <w:rFonts w:ascii="Arial" w:hAnsi="Arial" w:cs="Arial"/>
          <w:sz w:val="22"/>
          <w:szCs w:val="22"/>
        </w:rPr>
        <w:t xml:space="preserve">Nesplnění povinnosti vybraným dodavatelem dle čl. </w:t>
      </w:r>
      <w:r w:rsidR="001C215F">
        <w:rPr>
          <w:rFonts w:ascii="Arial" w:hAnsi="Arial" w:cs="Arial"/>
          <w:sz w:val="22"/>
          <w:szCs w:val="22"/>
        </w:rPr>
        <w:t xml:space="preserve">10.1 </w:t>
      </w:r>
      <w:r w:rsidRPr="007A3572">
        <w:rPr>
          <w:rFonts w:ascii="Arial" w:hAnsi="Arial" w:cs="Arial"/>
          <w:sz w:val="22"/>
          <w:szCs w:val="22"/>
        </w:rPr>
        <w:t>se považuje za neposkytnutí součinnosti k uzavření smlouvy ve smyslu § 122 odst. 5 ZZVZ.</w:t>
      </w:r>
      <w:r w:rsidR="00FA6DAE">
        <w:rPr>
          <w:rFonts w:ascii="Arial" w:hAnsi="Arial" w:cs="Arial"/>
          <w:sz w:val="22"/>
          <w:szCs w:val="22"/>
        </w:rPr>
        <w:t xml:space="preserve"> </w:t>
      </w:r>
      <w:r w:rsidR="00FA6DAE" w:rsidRPr="0032003F">
        <w:rPr>
          <w:rFonts w:ascii="Arial" w:hAnsi="Arial" w:cs="Arial"/>
          <w:sz w:val="22"/>
          <w:szCs w:val="22"/>
        </w:rPr>
        <w:t xml:space="preserve">Při nesplnění povinnosti vybraným dodavatelem dle čl. 10.2 </w:t>
      </w:r>
      <w:r w:rsidR="00FA6DAE">
        <w:rPr>
          <w:rFonts w:ascii="Arial" w:hAnsi="Arial" w:cs="Arial"/>
          <w:sz w:val="22"/>
          <w:szCs w:val="22"/>
        </w:rPr>
        <w:t>bude</w:t>
      </w:r>
      <w:r w:rsidR="00FA6DAE" w:rsidRPr="0032003F">
        <w:rPr>
          <w:rFonts w:ascii="Arial" w:hAnsi="Arial" w:cs="Arial"/>
          <w:sz w:val="22"/>
          <w:szCs w:val="22"/>
        </w:rPr>
        <w:t xml:space="preserve"> vybraný dodavatel vyloučen ze zadávacího řízení dle § 48 odst. 2 písm</w:t>
      </w:r>
      <w:r w:rsidR="00FA6DAE">
        <w:rPr>
          <w:rFonts w:ascii="Arial" w:hAnsi="Arial" w:cs="Arial"/>
          <w:sz w:val="22"/>
          <w:szCs w:val="22"/>
        </w:rPr>
        <w:t>.</w:t>
      </w:r>
      <w:r w:rsidR="00F74EA9">
        <w:rPr>
          <w:rFonts w:ascii="Arial" w:hAnsi="Arial" w:cs="Arial"/>
          <w:sz w:val="22"/>
          <w:szCs w:val="22"/>
        </w:rPr>
        <w:t xml:space="preserve"> a</w:t>
      </w:r>
      <w:r w:rsidR="00FA6DAE" w:rsidRPr="0032003F">
        <w:rPr>
          <w:rFonts w:ascii="Arial" w:hAnsi="Arial" w:cs="Arial"/>
          <w:sz w:val="22"/>
          <w:szCs w:val="22"/>
        </w:rPr>
        <w:t>) ZZVZ.</w:t>
      </w:r>
    </w:p>
    <w:p w:rsidR="001B1663" w:rsidRPr="00FA6DAE" w:rsidRDefault="001B1663" w:rsidP="00FA6DAE">
      <w:pPr>
        <w:pStyle w:val="Nadpis3"/>
        <w:numPr>
          <w:ilvl w:val="0"/>
          <w:numId w:val="28"/>
        </w:numPr>
        <w:spacing w:after="240"/>
        <w:ind w:left="567" w:hanging="567"/>
        <w:rPr>
          <w:szCs w:val="22"/>
        </w:rPr>
      </w:pPr>
      <w:r w:rsidRPr="00FA6DAE">
        <w:rPr>
          <w:szCs w:val="22"/>
        </w:rPr>
        <w:t>Předložení dokladů před uzavřením smlouvy</w:t>
      </w:r>
    </w:p>
    <w:p w:rsidR="00FA6DAE" w:rsidRDefault="00FA6DAE" w:rsidP="00FA6DAE">
      <w:pPr>
        <w:spacing w:after="240"/>
        <w:rPr>
          <w:rFonts w:ascii="Arial" w:hAnsi="Arial" w:cs="Arial"/>
          <w:b/>
          <w:sz w:val="22"/>
          <w:szCs w:val="22"/>
        </w:rPr>
      </w:pPr>
      <w:r w:rsidRPr="00FA6DAE">
        <w:rPr>
          <w:rFonts w:ascii="Arial" w:hAnsi="Arial" w:cs="Arial"/>
          <w:b/>
          <w:sz w:val="22"/>
          <w:szCs w:val="22"/>
        </w:rPr>
        <w:t>10.1.1 Předložení dokladů dle § 122 odst. 3 písm. a) ZZVZ</w:t>
      </w:r>
    </w:p>
    <w:p w:rsidR="00FA6DAE" w:rsidRPr="00550DAD" w:rsidRDefault="00FA6DAE" w:rsidP="00FA6DAE">
      <w:pPr>
        <w:spacing w:after="240"/>
        <w:rPr>
          <w:rFonts w:ascii="Arial" w:hAnsi="Arial" w:cs="Arial"/>
          <w:sz w:val="22"/>
          <w:szCs w:val="22"/>
        </w:rPr>
      </w:pPr>
      <w:r w:rsidRPr="00550DAD">
        <w:rPr>
          <w:rFonts w:ascii="Arial" w:hAnsi="Arial" w:cs="Arial"/>
          <w:sz w:val="22"/>
          <w:szCs w:val="22"/>
        </w:rPr>
        <w:t>Zadavatel upozorňuje, že v souladu s § 86 odst. 3 ZZVZ bude požadovat od vybraného dodavatele předložení originálů nebo ověřených kopií o jeho kvalifikaci.</w:t>
      </w:r>
    </w:p>
    <w:p w:rsidR="00FA6DAE" w:rsidRPr="00550DAD" w:rsidRDefault="00FA6DAE" w:rsidP="00FA6DAE">
      <w:pPr>
        <w:spacing w:after="240"/>
        <w:rPr>
          <w:rFonts w:ascii="Arial" w:hAnsi="Arial" w:cs="Arial"/>
          <w:b/>
          <w:sz w:val="22"/>
          <w:szCs w:val="22"/>
        </w:rPr>
      </w:pPr>
      <w:r w:rsidRPr="00550DAD">
        <w:rPr>
          <w:rFonts w:ascii="Arial" w:hAnsi="Arial" w:cs="Arial"/>
          <w:b/>
          <w:sz w:val="22"/>
          <w:szCs w:val="22"/>
        </w:rPr>
        <w:t>10.1.2 Předložení dokladů dle § 122 odst. 3 písm. c) ZZVZ</w:t>
      </w:r>
    </w:p>
    <w:p w:rsidR="001B1663" w:rsidRPr="00E72C59" w:rsidRDefault="001B1663" w:rsidP="001B1663">
      <w:pPr>
        <w:spacing w:after="240"/>
        <w:rPr>
          <w:rFonts w:ascii="Arial" w:hAnsi="Arial" w:cs="Arial"/>
          <w:sz w:val="22"/>
          <w:szCs w:val="22"/>
        </w:rPr>
      </w:pPr>
      <w:r w:rsidRPr="00E72C59">
        <w:rPr>
          <w:rFonts w:ascii="Arial" w:hAnsi="Arial" w:cs="Arial"/>
          <w:sz w:val="22"/>
          <w:szCs w:val="22"/>
        </w:rPr>
        <w:t>Zadavatel upozorňuje, že v souladu s § 104 odst. 2 ZZVZ bude požadovat od vybraného dodavatele, který je právnickou osobou, aby jako podmínku pro uzavření smlouvy předložil</w:t>
      </w:r>
    </w:p>
    <w:p w:rsidR="001B1663" w:rsidRPr="00E72C59" w:rsidRDefault="001B1663" w:rsidP="00FF3A63">
      <w:pPr>
        <w:pStyle w:val="Odstavecseseznamem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E72C59">
        <w:rPr>
          <w:rFonts w:ascii="Arial" w:hAnsi="Arial" w:cs="Arial"/>
        </w:rPr>
        <w:t>identifikační údaje všech osob, které jsou jeho skutečným majitelem podle zákona č. 53/2008 Sb., o některých opatřeních proti legalizaci výnosů z trestné činnosti a financování terorismu, ve znění pozdějších předpisů,</w:t>
      </w:r>
    </w:p>
    <w:p w:rsidR="001B1663" w:rsidRPr="00E72C59" w:rsidRDefault="001B1663" w:rsidP="00FF3A63">
      <w:pPr>
        <w:pStyle w:val="Odstavecseseznamem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E72C59">
        <w:rPr>
          <w:rFonts w:ascii="Arial" w:hAnsi="Arial" w:cs="Arial"/>
        </w:rPr>
        <w:t>doklady, z nichž vyplývá vztah všech osob podle písmene a) k dodavateli; těmito doklady jsou zejména</w:t>
      </w:r>
    </w:p>
    <w:p w:rsidR="001B1663" w:rsidRPr="00E72C59" w:rsidRDefault="001B1663" w:rsidP="00FF3A63">
      <w:pPr>
        <w:pStyle w:val="Odstavecseseznamem"/>
        <w:numPr>
          <w:ilvl w:val="0"/>
          <w:numId w:val="17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</w:rPr>
      </w:pPr>
      <w:r w:rsidRPr="00E72C59">
        <w:rPr>
          <w:rFonts w:ascii="Arial" w:hAnsi="Arial" w:cs="Arial"/>
        </w:rPr>
        <w:t>výpis z obchodního rejstříku nebo jiné obdobné evidence,</w:t>
      </w:r>
    </w:p>
    <w:p w:rsidR="001B1663" w:rsidRPr="00E72C59" w:rsidRDefault="001B1663" w:rsidP="00FF3A63">
      <w:pPr>
        <w:pStyle w:val="Odstavecseseznamem"/>
        <w:numPr>
          <w:ilvl w:val="0"/>
          <w:numId w:val="17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</w:rPr>
      </w:pPr>
      <w:r w:rsidRPr="00E72C59">
        <w:rPr>
          <w:rFonts w:ascii="Arial" w:hAnsi="Arial" w:cs="Arial"/>
        </w:rPr>
        <w:t>seznam akcionářů,</w:t>
      </w:r>
    </w:p>
    <w:p w:rsidR="001B1663" w:rsidRPr="00E72C59" w:rsidRDefault="001B1663" w:rsidP="00FF3A63">
      <w:pPr>
        <w:pStyle w:val="Odstavecseseznamem"/>
        <w:numPr>
          <w:ilvl w:val="0"/>
          <w:numId w:val="17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</w:rPr>
      </w:pPr>
      <w:r w:rsidRPr="00E72C59">
        <w:rPr>
          <w:rFonts w:ascii="Arial" w:hAnsi="Arial" w:cs="Arial"/>
        </w:rPr>
        <w:t>rozhodnutí statutárního orgánu o vyplacení podílu na zisku,</w:t>
      </w:r>
    </w:p>
    <w:p w:rsidR="001B1663" w:rsidRDefault="001B1663" w:rsidP="00FF3A63">
      <w:pPr>
        <w:pStyle w:val="Odstavecseseznamem"/>
        <w:numPr>
          <w:ilvl w:val="0"/>
          <w:numId w:val="17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E72C59">
        <w:rPr>
          <w:rFonts w:ascii="Arial" w:hAnsi="Arial" w:cs="Arial"/>
        </w:rPr>
        <w:t>společenská smlouva, zakladatelská listina nebo stanovy.</w:t>
      </w:r>
    </w:p>
    <w:p w:rsidR="000A00FE" w:rsidRPr="0032003F" w:rsidRDefault="000A00FE" w:rsidP="000A00FE">
      <w:pPr>
        <w:pStyle w:val="Nadpis3"/>
        <w:numPr>
          <w:ilvl w:val="0"/>
          <w:numId w:val="28"/>
        </w:numPr>
        <w:spacing w:after="240"/>
        <w:ind w:left="567" w:hanging="567"/>
        <w:rPr>
          <w:rFonts w:cs="Arial"/>
        </w:rPr>
      </w:pPr>
      <w:r w:rsidRPr="0032003F">
        <w:rPr>
          <w:rFonts w:cs="Arial"/>
        </w:rPr>
        <w:t>Identifikační údaje poddodavatelů</w:t>
      </w:r>
    </w:p>
    <w:p w:rsidR="000A00FE" w:rsidRDefault="000A00FE" w:rsidP="000A00FE">
      <w:pPr>
        <w:spacing w:after="240"/>
        <w:rPr>
          <w:rFonts w:ascii="Arial" w:hAnsi="Arial" w:cs="Arial"/>
          <w:sz w:val="22"/>
          <w:szCs w:val="22"/>
        </w:rPr>
      </w:pPr>
      <w:r w:rsidRPr="0032003F">
        <w:rPr>
          <w:rFonts w:ascii="Arial" w:hAnsi="Arial" w:cs="Arial"/>
          <w:sz w:val="22"/>
          <w:szCs w:val="22"/>
        </w:rPr>
        <w:t xml:space="preserve">Předmět plnění je poskytován v zařízení pod přímým dohledem zadavatele, a proto je vybraný dodavatel v souladu s § 105 odst. 3 ZZVZ povinen předložit zadavateli identifikační údaje poddodavatelů těchto služeb, a to nejpozději do 10 pracovních dnů od doručení oznámení </w:t>
      </w:r>
      <w:r>
        <w:rPr>
          <w:rFonts w:ascii="Arial" w:hAnsi="Arial" w:cs="Arial"/>
          <w:sz w:val="22"/>
          <w:szCs w:val="22"/>
        </w:rPr>
        <w:br/>
      </w:r>
      <w:r w:rsidRPr="0032003F">
        <w:rPr>
          <w:rFonts w:ascii="Arial" w:hAnsi="Arial" w:cs="Arial"/>
          <w:sz w:val="22"/>
          <w:szCs w:val="22"/>
        </w:rPr>
        <w:t>o výběru dodavatele, pokud jsou mu známi.</w:t>
      </w:r>
      <w:r>
        <w:rPr>
          <w:rFonts w:ascii="Arial" w:hAnsi="Arial" w:cs="Arial"/>
          <w:sz w:val="22"/>
          <w:szCs w:val="22"/>
        </w:rPr>
        <w:t xml:space="preserve"> Pokud dodavatel nezná identifikační údaje poddodavatelů, zašle zadavateli ve lhůtě uvedené v předchozí větě prohlášení, že mu takoví poddodavatelé nejsou známi.</w:t>
      </w:r>
    </w:p>
    <w:p w:rsidR="00783853" w:rsidRPr="00E70622" w:rsidRDefault="00783853" w:rsidP="000D2C35">
      <w:pPr>
        <w:pStyle w:val="Nadpis2"/>
      </w:pPr>
      <w:r w:rsidRPr="00E70622">
        <w:t xml:space="preserve">Přílohy </w:t>
      </w:r>
      <w:r w:rsidRPr="000A64D0">
        <w:t>zadávací</w:t>
      </w:r>
      <w:r w:rsidRPr="00E70622">
        <w:t xml:space="preserve"> dokumentace</w:t>
      </w:r>
    </w:p>
    <w:p w:rsidR="006C2DFA" w:rsidRPr="00DA391E" w:rsidRDefault="006C2DFA" w:rsidP="007538CD">
      <w:pPr>
        <w:spacing w:after="120"/>
        <w:rPr>
          <w:rFonts w:ascii="Arial" w:hAnsi="Arial" w:cs="Arial"/>
          <w:sz w:val="22"/>
          <w:szCs w:val="22"/>
        </w:rPr>
      </w:pPr>
      <w:r w:rsidRPr="00DA391E">
        <w:rPr>
          <w:rFonts w:ascii="Arial" w:hAnsi="Arial" w:cs="Arial"/>
          <w:sz w:val="22"/>
          <w:szCs w:val="22"/>
        </w:rPr>
        <w:t>Nedílnou součástí této zadávací dokumentace jsou následující přílohy:</w:t>
      </w:r>
    </w:p>
    <w:p w:rsidR="005830D6" w:rsidRDefault="005830D6" w:rsidP="007B6712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r w:rsidR="0052154A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 – Specifikace předmětu veřejné zakázky </w:t>
      </w:r>
    </w:p>
    <w:p w:rsidR="009C3043" w:rsidRDefault="00327CEB" w:rsidP="007B6712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r w:rsidR="0052154A">
        <w:rPr>
          <w:rFonts w:ascii="Arial" w:hAnsi="Arial" w:cs="Arial"/>
          <w:sz w:val="22"/>
          <w:szCs w:val="22"/>
        </w:rPr>
        <w:t xml:space="preserve">č. </w:t>
      </w:r>
      <w:r w:rsidR="000223FB">
        <w:rPr>
          <w:rFonts w:ascii="Arial" w:hAnsi="Arial" w:cs="Arial"/>
          <w:sz w:val="22"/>
          <w:szCs w:val="22"/>
        </w:rPr>
        <w:t>2</w:t>
      </w:r>
      <w:r w:rsidR="005830D6">
        <w:rPr>
          <w:rFonts w:ascii="Arial" w:hAnsi="Arial" w:cs="Arial"/>
          <w:sz w:val="22"/>
          <w:szCs w:val="22"/>
        </w:rPr>
        <w:t xml:space="preserve"> – </w:t>
      </w:r>
      <w:r w:rsidR="009C3043">
        <w:rPr>
          <w:rFonts w:ascii="Arial" w:hAnsi="Arial" w:cs="Arial"/>
          <w:sz w:val="22"/>
          <w:szCs w:val="22"/>
        </w:rPr>
        <w:t>Vzor krycího listu nabídky</w:t>
      </w:r>
    </w:p>
    <w:p w:rsidR="00FC45BA" w:rsidRPr="00B2693E" w:rsidRDefault="00FC45BA" w:rsidP="007B6712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B2693E">
        <w:rPr>
          <w:rFonts w:ascii="Arial" w:hAnsi="Arial" w:cs="Arial"/>
          <w:sz w:val="22"/>
          <w:szCs w:val="22"/>
        </w:rPr>
        <w:t xml:space="preserve">Příloha </w:t>
      </w:r>
      <w:r w:rsidR="0052154A">
        <w:rPr>
          <w:rFonts w:ascii="Arial" w:hAnsi="Arial" w:cs="Arial"/>
          <w:sz w:val="22"/>
          <w:szCs w:val="22"/>
        </w:rPr>
        <w:t xml:space="preserve">č. </w:t>
      </w:r>
      <w:r w:rsidR="000223FB">
        <w:rPr>
          <w:rFonts w:ascii="Arial" w:hAnsi="Arial" w:cs="Arial"/>
          <w:sz w:val="22"/>
          <w:szCs w:val="22"/>
        </w:rPr>
        <w:t>3</w:t>
      </w:r>
      <w:r w:rsidR="005830D6">
        <w:rPr>
          <w:rFonts w:ascii="Arial" w:hAnsi="Arial" w:cs="Arial"/>
          <w:sz w:val="22"/>
          <w:szCs w:val="22"/>
        </w:rPr>
        <w:t xml:space="preserve"> – </w:t>
      </w:r>
      <w:r w:rsidR="009C3043" w:rsidRPr="00B2693E">
        <w:rPr>
          <w:rFonts w:ascii="Arial" w:hAnsi="Arial" w:cs="Arial"/>
          <w:sz w:val="22"/>
          <w:szCs w:val="22"/>
        </w:rPr>
        <w:t xml:space="preserve">Vzor čestného prohlášení o splnění </w:t>
      </w:r>
      <w:r w:rsidR="009C3043">
        <w:rPr>
          <w:rFonts w:ascii="Arial" w:hAnsi="Arial" w:cs="Arial"/>
          <w:sz w:val="22"/>
          <w:szCs w:val="22"/>
        </w:rPr>
        <w:t>kvalifikace</w:t>
      </w:r>
    </w:p>
    <w:p w:rsidR="00327CEB" w:rsidRDefault="0061531A" w:rsidP="0037272B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8B396C">
        <w:rPr>
          <w:rFonts w:ascii="Arial" w:hAnsi="Arial" w:cs="Arial"/>
          <w:sz w:val="22"/>
          <w:szCs w:val="22"/>
        </w:rPr>
        <w:t xml:space="preserve">Příloha </w:t>
      </w:r>
      <w:r w:rsidR="0052154A">
        <w:rPr>
          <w:rFonts w:ascii="Arial" w:hAnsi="Arial" w:cs="Arial"/>
          <w:sz w:val="22"/>
          <w:szCs w:val="22"/>
        </w:rPr>
        <w:t xml:space="preserve">č. </w:t>
      </w:r>
      <w:r w:rsidR="000223FB">
        <w:rPr>
          <w:rFonts w:ascii="Arial" w:hAnsi="Arial" w:cs="Arial"/>
          <w:sz w:val="22"/>
          <w:szCs w:val="22"/>
        </w:rPr>
        <w:t>4</w:t>
      </w:r>
      <w:r w:rsidR="009C3043">
        <w:rPr>
          <w:rFonts w:ascii="Arial" w:hAnsi="Arial" w:cs="Arial"/>
          <w:sz w:val="22"/>
          <w:szCs w:val="22"/>
        </w:rPr>
        <w:t xml:space="preserve"> </w:t>
      </w:r>
      <w:r w:rsidR="00327CEB">
        <w:rPr>
          <w:rFonts w:ascii="Arial" w:hAnsi="Arial" w:cs="Arial"/>
          <w:sz w:val="22"/>
          <w:szCs w:val="22"/>
        </w:rPr>
        <w:t>– Nabídková cena</w:t>
      </w:r>
    </w:p>
    <w:p w:rsidR="00327CEB" w:rsidRDefault="005830D6" w:rsidP="0037272B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r w:rsidR="0052154A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5</w:t>
      </w:r>
      <w:r w:rsidR="00327CEB">
        <w:rPr>
          <w:rFonts w:ascii="Arial" w:hAnsi="Arial" w:cs="Arial"/>
          <w:sz w:val="22"/>
          <w:szCs w:val="22"/>
        </w:rPr>
        <w:t xml:space="preserve"> – </w:t>
      </w:r>
      <w:r w:rsidR="0037272B">
        <w:rPr>
          <w:rFonts w:ascii="Arial" w:hAnsi="Arial" w:cs="Arial"/>
          <w:sz w:val="22"/>
          <w:szCs w:val="22"/>
        </w:rPr>
        <w:t>Závazné obchodní a jiné smluvní podmínky</w:t>
      </w:r>
    </w:p>
    <w:p w:rsidR="00327CEB" w:rsidRDefault="00327CEB" w:rsidP="00327CEB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</w:p>
    <w:p w:rsidR="00FC24B9" w:rsidRDefault="00FC24B9" w:rsidP="00327CEB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</w:p>
    <w:p w:rsidR="00704E00" w:rsidRDefault="00327CEB" w:rsidP="0037272B">
      <w:pPr>
        <w:tabs>
          <w:tab w:val="left" w:pos="1418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 </w:t>
      </w:r>
      <w:r w:rsidR="008D64C9" w:rsidRPr="00E20598">
        <w:rPr>
          <w:rFonts w:ascii="Arial" w:hAnsi="Arial" w:cs="Arial"/>
          <w:sz w:val="22"/>
          <w:szCs w:val="22"/>
        </w:rPr>
        <w:t>Praze</w:t>
      </w:r>
      <w:r w:rsidR="000D7352">
        <w:rPr>
          <w:rFonts w:ascii="Arial" w:hAnsi="Arial" w:cs="Arial"/>
          <w:sz w:val="22"/>
          <w:szCs w:val="22"/>
        </w:rPr>
        <w:t xml:space="preserve"> </w:t>
      </w:r>
    </w:p>
    <w:p w:rsidR="0052154A" w:rsidRDefault="0052154A" w:rsidP="0037272B">
      <w:pPr>
        <w:tabs>
          <w:tab w:val="left" w:pos="1418"/>
        </w:tabs>
        <w:spacing w:after="240"/>
        <w:rPr>
          <w:rFonts w:ascii="Arial" w:hAnsi="Arial" w:cs="Arial"/>
          <w:sz w:val="22"/>
          <w:szCs w:val="22"/>
        </w:rPr>
      </w:pPr>
    </w:p>
    <w:p w:rsidR="0052154A" w:rsidRPr="00E20598" w:rsidRDefault="0052154A" w:rsidP="0037272B">
      <w:pPr>
        <w:tabs>
          <w:tab w:val="left" w:pos="1418"/>
        </w:tabs>
        <w:spacing w:after="240"/>
        <w:rPr>
          <w:rFonts w:ascii="Arial" w:hAnsi="Arial" w:cs="Arial"/>
          <w:sz w:val="22"/>
          <w:szCs w:val="22"/>
        </w:rPr>
      </w:pPr>
    </w:p>
    <w:p w:rsidR="0037272B" w:rsidRDefault="00327CEB" w:rsidP="00DE72C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Lenka </w:t>
      </w:r>
      <w:r w:rsidR="0037272B">
        <w:rPr>
          <w:rFonts w:ascii="Arial" w:hAnsi="Arial" w:cs="Arial"/>
          <w:sz w:val="22"/>
          <w:szCs w:val="22"/>
        </w:rPr>
        <w:t>Dynterová</w:t>
      </w:r>
    </w:p>
    <w:p w:rsidR="0037272B" w:rsidRDefault="0037272B" w:rsidP="00DE72C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Odboru informatiky </w:t>
      </w:r>
    </w:p>
    <w:p w:rsidR="00FC24B9" w:rsidRDefault="00FC24B9" w:rsidP="00DE72C4">
      <w:pPr>
        <w:jc w:val="left"/>
        <w:rPr>
          <w:rFonts w:ascii="Arial" w:hAnsi="Arial" w:cs="Arial"/>
          <w:sz w:val="22"/>
          <w:szCs w:val="22"/>
        </w:rPr>
        <w:sectPr w:rsidR="00FC24B9" w:rsidSect="00CA209B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5C7703" w:rsidRPr="005C7703" w:rsidRDefault="005C7703" w:rsidP="005C770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5C7703">
        <w:rPr>
          <w:rFonts w:ascii="Arial" w:hAnsi="Arial" w:cs="Arial"/>
          <w:b/>
          <w:sz w:val="28"/>
          <w:szCs w:val="28"/>
        </w:rPr>
        <w:lastRenderedPageBreak/>
        <w:t>Specifikace předmětu veřejné zakázky</w:t>
      </w:r>
    </w:p>
    <w:p w:rsidR="005C7703" w:rsidRPr="005C7703" w:rsidRDefault="005C7703" w:rsidP="002E4D8C">
      <w:pPr>
        <w:pStyle w:val="Odstavecseseznamem"/>
        <w:numPr>
          <w:ilvl w:val="0"/>
          <w:numId w:val="31"/>
        </w:numPr>
        <w:spacing w:before="100" w:beforeAutospacing="1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5C7703">
        <w:rPr>
          <w:rFonts w:ascii="Arial" w:hAnsi="Arial" w:cs="Arial"/>
          <w:b/>
        </w:rPr>
        <w:t>Služba lokálního Internetu - připojení symetrickou rychlostí - nábřeží Edvarda Beneše 128/4, Praha 1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7567"/>
      </w:tblGrid>
      <w:tr w:rsidR="005C7703" w:rsidRPr="005C7703" w:rsidTr="005C7703">
        <w:trPr>
          <w:trHeight w:val="155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Popis služby: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243630" w:rsidP="005C7703">
            <w:pPr>
              <w:spacing w:before="100" w:beforeAutospacing="1" w:after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řístup k celosvětové síti internet (mezinárodní internet a NIXCZ) předaný </w:t>
            </w:r>
            <w:r w:rsid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 požadované lokalitě symetrickou rychlostí. Součástí služby je zřízení </w:t>
            </w:r>
            <w:r w:rsid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provozování</w:t>
            </w:r>
            <w:r w:rsid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přenosové trasy, přidělení požadovaného množství veřejných IP adres a spolupráce na konfiguraci zařízení zadavatele v souvislosti </w:t>
            </w:r>
            <w:r w:rsidR="00FE5D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případným přečíslování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sítě </w:t>
            </w:r>
            <w:r w:rsidR="005C7703" w:rsidRPr="005C7703">
              <w:rPr>
                <w:rFonts w:ascii="Arial" w:eastAsia="Times New Roman" w:hAnsi="Arial" w:cs="Arial"/>
                <w:sz w:val="22"/>
                <w:szCs w:val="22"/>
              </w:rPr>
              <w:t>zadavatele.</w:t>
            </w:r>
          </w:p>
          <w:p w:rsidR="005C7703" w:rsidRPr="005C7703" w:rsidRDefault="005C7703" w:rsidP="00FF3A63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sz w:val="22"/>
                <w:szCs w:val="22"/>
              </w:rPr>
              <w:t xml:space="preserve">Služba nesmí bez výslovného požadavku zadavatele filtrovat žádné IP služby ani v jednom směru (lokalita&gt;internet i internet&gt;lokalita). Tento požadavek se netýká služby ochrany proti </w:t>
            </w:r>
            <w:proofErr w:type="spellStart"/>
            <w:r w:rsidRPr="005C7703">
              <w:rPr>
                <w:rFonts w:ascii="Arial" w:eastAsia="Times New Roman" w:hAnsi="Arial" w:cs="Arial"/>
                <w:sz w:val="22"/>
                <w:szCs w:val="22"/>
              </w:rPr>
              <w:t>DDoS</w:t>
            </w:r>
            <w:proofErr w:type="spellEnd"/>
            <w:r w:rsidRPr="005C7703">
              <w:rPr>
                <w:rFonts w:ascii="Arial" w:eastAsia="Times New Roman" w:hAnsi="Arial" w:cs="Arial"/>
                <w:sz w:val="22"/>
                <w:szCs w:val="22"/>
              </w:rPr>
              <w:t xml:space="preserve"> útokům.</w:t>
            </w:r>
          </w:p>
        </w:tc>
      </w:tr>
      <w:tr w:rsidR="005C7703" w:rsidRPr="005C7703" w:rsidTr="005C7703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Umístění služby - bod A: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nábř. Edvarda Beneše </w:t>
            </w:r>
            <w:r w:rsidR="002436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128/</w:t>
            </w: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4, Praha 1 – Malá Strana</w:t>
            </w:r>
          </w:p>
        </w:tc>
      </w:tr>
      <w:tr w:rsidR="005C7703" w:rsidRPr="005C7703" w:rsidTr="005C7703">
        <w:trPr>
          <w:trHeight w:val="50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Šířka pásma: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symetrické připojení s garantovanou šířkou pásma 100 </w:t>
            </w:r>
            <w:proofErr w:type="spellStart"/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Mbit</w:t>
            </w:r>
            <w:proofErr w:type="spellEnd"/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 bez omezení objemu přenesených dat</w:t>
            </w:r>
          </w:p>
        </w:tc>
      </w:tr>
      <w:tr w:rsidR="005C7703" w:rsidRPr="005C7703" w:rsidTr="005C7703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Dostupnost: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SLA 99,5 - služba s garantovanou dostupností služby 99,50%</w:t>
            </w:r>
          </w:p>
        </w:tc>
      </w:tr>
      <w:tr w:rsidR="005C7703" w:rsidRPr="005C7703" w:rsidTr="005C7703">
        <w:trPr>
          <w:trHeight w:val="53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Bezpečnost: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žádné doplňkové nastavení bezpečnosti služby - bezpečnost je dána charakterem služby</w:t>
            </w:r>
          </w:p>
        </w:tc>
      </w:tr>
      <w:tr w:rsidR="005C7703" w:rsidRPr="005C7703" w:rsidTr="005C7703">
        <w:trPr>
          <w:trHeight w:val="272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Rozhraní: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služba předána na optickém rozhraní</w:t>
            </w:r>
          </w:p>
        </w:tc>
      </w:tr>
      <w:tr w:rsidR="005C7703" w:rsidRPr="005C7703" w:rsidTr="005C7703">
        <w:trPr>
          <w:trHeight w:val="957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IP adresy: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požadujeme přidělení bloku </w:t>
            </w:r>
            <w:r w:rsidRPr="005C7703">
              <w:rPr>
                <w:rFonts w:ascii="Arial" w:eastAsia="Times New Roman" w:hAnsi="Arial" w:cs="Arial"/>
                <w:sz w:val="22"/>
                <w:szCs w:val="22"/>
              </w:rPr>
              <w:t xml:space="preserve">128 veřejných IPv4 adres a 128 veřejných IPv6 adres dle </w:t>
            </w:r>
            <w:r w:rsidR="002436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pravidel RIPE pro vlada.cz, </w:t>
            </w: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požadujeme přidělení bloku 16 veřejných IPv4 adres a 16 veřejných IPv6 adres dle pravidel RIPE pro euroskop.cz</w:t>
            </w:r>
          </w:p>
        </w:tc>
      </w:tr>
      <w:tr w:rsidR="005C7703" w:rsidRPr="005C7703" w:rsidTr="005C7703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Podpora IPv4 a IPv6: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požadujeme podporu protokolu IPv4 a IPv6</w:t>
            </w:r>
          </w:p>
        </w:tc>
      </w:tr>
    </w:tbl>
    <w:p w:rsidR="005C7703" w:rsidRPr="00243630" w:rsidRDefault="005C7703" w:rsidP="002E4D8C">
      <w:pPr>
        <w:pStyle w:val="Odstavecseseznamem"/>
        <w:numPr>
          <w:ilvl w:val="0"/>
          <w:numId w:val="31"/>
        </w:numPr>
        <w:spacing w:before="24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243630">
        <w:rPr>
          <w:rFonts w:ascii="Arial" w:hAnsi="Arial" w:cs="Arial"/>
          <w:b/>
        </w:rPr>
        <w:t>Služba lokálního Internetu - připojení symetrickou rychlostí - Loretánská 177/9, Praha 1</w:t>
      </w:r>
      <w:r w:rsidR="00243630">
        <w:rPr>
          <w:rFonts w:ascii="Arial" w:hAnsi="Arial" w:cs="Arial"/>
          <w:b/>
        </w:rPr>
        <w:t xml:space="preserve"> (</w:t>
      </w:r>
      <w:proofErr w:type="spellStart"/>
      <w:r w:rsidR="00243630">
        <w:rPr>
          <w:rFonts w:ascii="Arial" w:hAnsi="Arial" w:cs="Arial"/>
          <w:b/>
        </w:rPr>
        <w:t>Hrzánský</w:t>
      </w:r>
      <w:proofErr w:type="spellEnd"/>
      <w:r w:rsidR="00243630">
        <w:rPr>
          <w:rFonts w:ascii="Arial" w:hAnsi="Arial" w:cs="Arial"/>
          <w:b/>
        </w:rPr>
        <w:t xml:space="preserve"> palác)</w:t>
      </w:r>
    </w:p>
    <w:tbl>
      <w:tblPr>
        <w:tblpPr w:leftFromText="141" w:rightFromText="141" w:vertAnchor="text" w:tblpX="70" w:tblpY="2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7567"/>
      </w:tblGrid>
      <w:tr w:rsidR="005C7703" w:rsidRPr="005C7703" w:rsidTr="005C7703">
        <w:trPr>
          <w:trHeight w:val="155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Popis služby: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243630" w:rsidP="00FF3A63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řístup k celosvětové síti internet (mezinárodní internet a NIXCZ) předaný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 požadované lokalitě symetrickou rychlostí. Součástí služby je zřízení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provozování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přenosové trasy, přidělení požadovaného množství veřejných IP adres a spolupráce na konfiguraci zařízení zadavatele v souvislosti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případným přečíslování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sítě </w:t>
            </w:r>
            <w:r w:rsidR="005C7703" w:rsidRPr="005C7703">
              <w:rPr>
                <w:rFonts w:ascii="Arial" w:eastAsia="Times New Roman" w:hAnsi="Arial" w:cs="Arial"/>
                <w:sz w:val="22"/>
                <w:szCs w:val="22"/>
              </w:rPr>
              <w:t>zadavatele.</w:t>
            </w:r>
          </w:p>
          <w:p w:rsidR="005C7703" w:rsidRPr="005C7703" w:rsidRDefault="005C7703" w:rsidP="00FF3A63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sz w:val="22"/>
                <w:szCs w:val="22"/>
              </w:rPr>
              <w:t>Služba nesmí bez výslovného požadavku zadavatele filtrovat žádné IP služby ani v jednom směru (lokalita&gt;internet i internet&gt;lokalita).</w:t>
            </w:r>
          </w:p>
        </w:tc>
      </w:tr>
      <w:tr w:rsidR="005C7703" w:rsidRPr="005C7703" w:rsidTr="005C7703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243630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Umístění služby - bod B</w:t>
            </w:r>
            <w:r w:rsidR="005C7703"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Loretánská 177/9, Praha 1</w:t>
            </w:r>
          </w:p>
        </w:tc>
      </w:tr>
      <w:tr w:rsidR="005C7703" w:rsidRPr="005C7703" w:rsidTr="005C7703">
        <w:trPr>
          <w:trHeight w:val="50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Šířka pásma: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symetrické připojení s garantovanou šířkou pásma 100 </w:t>
            </w:r>
            <w:proofErr w:type="spellStart"/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Mbit</w:t>
            </w:r>
            <w:proofErr w:type="spellEnd"/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 bez omezení objemu přenesených dat</w:t>
            </w:r>
          </w:p>
        </w:tc>
      </w:tr>
      <w:tr w:rsidR="005C7703" w:rsidRPr="005C7703" w:rsidTr="005C7703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Dostupnost: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SLA 99,5 - služba s garantovanou dostupností služby 99,50%</w:t>
            </w:r>
          </w:p>
        </w:tc>
      </w:tr>
      <w:tr w:rsidR="005C7703" w:rsidRPr="005C7703" w:rsidTr="005C7703">
        <w:trPr>
          <w:trHeight w:val="53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Bezpečnost: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žádné doplňkové nastavení bezpečnosti služby - bezpečnost je dána charakterem služby</w:t>
            </w:r>
          </w:p>
        </w:tc>
      </w:tr>
      <w:tr w:rsidR="005C7703" w:rsidRPr="005C7703" w:rsidTr="005C7703">
        <w:trPr>
          <w:trHeight w:val="272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Rozhraní: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služba předána na optickém rozhraní</w:t>
            </w:r>
          </w:p>
        </w:tc>
      </w:tr>
      <w:tr w:rsidR="005C7703" w:rsidRPr="005C7703" w:rsidTr="005C7703">
        <w:trPr>
          <w:trHeight w:val="57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IP adresy: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sz w:val="22"/>
                <w:szCs w:val="22"/>
              </w:rPr>
              <w:t>požadujeme přidělení bloku 16 veřejných IPv4 adres a 16 veřejných IPv6 adres dle pravidel RIPE pro vlada.cz</w:t>
            </w:r>
          </w:p>
        </w:tc>
      </w:tr>
      <w:tr w:rsidR="005C7703" w:rsidRPr="005C7703" w:rsidTr="005C7703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5C7703">
            <w:pPr>
              <w:spacing w:before="100" w:beforeAutospacing="1" w:after="1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Podpora IPv4 a IPv6: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3" w:rsidRPr="005C7703" w:rsidRDefault="005C7703" w:rsidP="00243630">
            <w:pPr>
              <w:spacing w:before="100" w:beforeAutospacing="1"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77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požadujeme podporu protokolu IPv4 a IPv6</w:t>
            </w:r>
          </w:p>
        </w:tc>
      </w:tr>
    </w:tbl>
    <w:p w:rsidR="005C7703" w:rsidRPr="00243630" w:rsidRDefault="005C7703" w:rsidP="002E4D8C">
      <w:pPr>
        <w:pStyle w:val="Odstavecseseznamem"/>
        <w:numPr>
          <w:ilvl w:val="0"/>
          <w:numId w:val="31"/>
        </w:numPr>
        <w:spacing w:before="24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243630">
        <w:rPr>
          <w:rFonts w:ascii="Arial" w:hAnsi="Arial" w:cs="Arial"/>
          <w:b/>
        </w:rPr>
        <w:t xml:space="preserve">Služba ochrany proti </w:t>
      </w:r>
      <w:proofErr w:type="spellStart"/>
      <w:r w:rsidRPr="00243630">
        <w:rPr>
          <w:rFonts w:ascii="Arial" w:hAnsi="Arial" w:cs="Arial"/>
          <w:b/>
        </w:rPr>
        <w:t>DDoS</w:t>
      </w:r>
      <w:proofErr w:type="spellEnd"/>
      <w:r w:rsidRPr="00243630">
        <w:rPr>
          <w:rFonts w:ascii="Arial" w:hAnsi="Arial" w:cs="Arial"/>
          <w:b/>
        </w:rPr>
        <w:t xml:space="preserve"> útokům pro službu lokálního internetu specifikovaného v bodě A</w:t>
      </w:r>
      <w:r w:rsidR="00243630">
        <w:rPr>
          <w:rFonts w:ascii="Arial" w:hAnsi="Arial" w:cs="Arial"/>
          <w:b/>
        </w:rPr>
        <w:t xml:space="preserve"> výše</w:t>
      </w:r>
      <w:r w:rsidRPr="00243630">
        <w:rPr>
          <w:rFonts w:ascii="Arial" w:hAnsi="Arial" w:cs="Arial"/>
          <w:b/>
        </w:rPr>
        <w:t>)</w:t>
      </w:r>
    </w:p>
    <w:p w:rsidR="005C7703" w:rsidRPr="005C7703" w:rsidRDefault="00243630" w:rsidP="00CA209B">
      <w:pPr>
        <w:spacing w:before="100" w:beforeAutospacing="1" w:after="120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Požadavky </w:t>
      </w:r>
      <w:r w:rsidR="005C7703" w:rsidRPr="005C7703">
        <w:rPr>
          <w:rFonts w:ascii="Arial" w:hAnsi="Arial" w:cs="Arial"/>
          <w:sz w:val="22"/>
          <w:szCs w:val="22"/>
        </w:rPr>
        <w:t>na službu:</w:t>
      </w:r>
    </w:p>
    <w:p w:rsidR="005C7703" w:rsidRPr="005C7703" w:rsidRDefault="00243630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Řešení na úrovni dodavatele</w:t>
      </w:r>
      <w:r w:rsidR="005C7703" w:rsidRPr="005C7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„poskytovatele“) </w:t>
      </w:r>
      <w:r w:rsidR="005C7703" w:rsidRPr="005C7703">
        <w:rPr>
          <w:rFonts w:ascii="Arial" w:hAnsi="Arial" w:cs="Arial"/>
        </w:rPr>
        <w:t>služby lokálního internetu.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 xml:space="preserve">Čištění datové komunikace od </w:t>
      </w:r>
      <w:proofErr w:type="spellStart"/>
      <w:r w:rsidRPr="005C7703">
        <w:rPr>
          <w:rFonts w:ascii="Arial" w:hAnsi="Arial" w:cs="Arial"/>
        </w:rPr>
        <w:t>DDoS</w:t>
      </w:r>
      <w:proofErr w:type="spellEnd"/>
      <w:r w:rsidRPr="005C7703">
        <w:rPr>
          <w:rFonts w:ascii="Arial" w:hAnsi="Arial" w:cs="Arial"/>
        </w:rPr>
        <w:t xml:space="preserve"> útoků musí probíhat j</w:t>
      </w:r>
      <w:r w:rsidR="00243630">
        <w:rPr>
          <w:rFonts w:ascii="Arial" w:hAnsi="Arial" w:cs="Arial"/>
        </w:rPr>
        <w:t>en na prostředcích dodavatele</w:t>
      </w:r>
      <w:r w:rsidRPr="005C7703">
        <w:rPr>
          <w:rFonts w:ascii="Arial" w:hAnsi="Arial" w:cs="Arial"/>
        </w:rPr>
        <w:t>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 xml:space="preserve">Ochrana proti volumetrickým </w:t>
      </w:r>
      <w:proofErr w:type="spellStart"/>
      <w:r w:rsidRPr="005C7703">
        <w:rPr>
          <w:rFonts w:ascii="Arial" w:hAnsi="Arial" w:cs="Arial"/>
        </w:rPr>
        <w:t>DDoS</w:t>
      </w:r>
      <w:proofErr w:type="spellEnd"/>
      <w:r w:rsidRPr="005C7703">
        <w:rPr>
          <w:rFonts w:ascii="Arial" w:hAnsi="Arial" w:cs="Arial"/>
        </w:rPr>
        <w:t xml:space="preserve"> útokům.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 xml:space="preserve">Ochrana proti aplikačním </w:t>
      </w:r>
      <w:proofErr w:type="spellStart"/>
      <w:r w:rsidRPr="005C7703">
        <w:rPr>
          <w:rFonts w:ascii="Arial" w:hAnsi="Arial" w:cs="Arial"/>
        </w:rPr>
        <w:t>DDoS</w:t>
      </w:r>
      <w:proofErr w:type="spellEnd"/>
      <w:r w:rsidRPr="005C7703">
        <w:rPr>
          <w:rFonts w:ascii="Arial" w:hAnsi="Arial" w:cs="Arial"/>
        </w:rPr>
        <w:t xml:space="preserve"> útokům.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>Kapacita vyčištěného provozu 100 Mbps.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>Monitoring a detekce útoků na L3 a L4 v režimu 24/7.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>Smluvně zaručená doba pro doručení oznámení od okamžiku detekce do 15 minut.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 xml:space="preserve">Neomezený počet provedených čištění datové komunikace od </w:t>
      </w:r>
      <w:proofErr w:type="spellStart"/>
      <w:r w:rsidRPr="005C7703">
        <w:rPr>
          <w:rFonts w:ascii="Arial" w:hAnsi="Arial" w:cs="Arial"/>
        </w:rPr>
        <w:t>DDoS</w:t>
      </w:r>
      <w:proofErr w:type="spellEnd"/>
      <w:r w:rsidRPr="005C7703">
        <w:rPr>
          <w:rFonts w:ascii="Arial" w:hAnsi="Arial" w:cs="Arial"/>
        </w:rPr>
        <w:t xml:space="preserve"> útoků v ceně.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5C7703">
        <w:rPr>
          <w:rFonts w:ascii="Arial" w:hAnsi="Arial" w:cs="Arial"/>
        </w:rPr>
        <w:t>Service</w:t>
      </w:r>
      <w:proofErr w:type="spellEnd"/>
      <w:r w:rsidRPr="005C7703">
        <w:rPr>
          <w:rFonts w:ascii="Arial" w:hAnsi="Arial" w:cs="Arial"/>
        </w:rPr>
        <w:t xml:space="preserve"> </w:t>
      </w:r>
      <w:proofErr w:type="spellStart"/>
      <w:r w:rsidRPr="005C7703">
        <w:rPr>
          <w:rFonts w:ascii="Arial" w:hAnsi="Arial" w:cs="Arial"/>
        </w:rPr>
        <w:t>Level</w:t>
      </w:r>
      <w:proofErr w:type="spellEnd"/>
      <w:r w:rsidRPr="005C7703">
        <w:rPr>
          <w:rFonts w:ascii="Arial" w:hAnsi="Arial" w:cs="Arial"/>
        </w:rPr>
        <w:t xml:space="preserve"> </w:t>
      </w:r>
      <w:proofErr w:type="spellStart"/>
      <w:r w:rsidRPr="005C7703">
        <w:rPr>
          <w:rFonts w:ascii="Arial" w:hAnsi="Arial" w:cs="Arial"/>
        </w:rPr>
        <w:t>Agreement</w:t>
      </w:r>
      <w:proofErr w:type="spellEnd"/>
      <w:r w:rsidRPr="005C7703">
        <w:rPr>
          <w:rFonts w:ascii="Arial" w:hAnsi="Arial" w:cs="Arial"/>
        </w:rPr>
        <w:t xml:space="preserve"> (SLA) ochrany proti </w:t>
      </w:r>
      <w:proofErr w:type="spellStart"/>
      <w:r w:rsidRPr="005C7703">
        <w:rPr>
          <w:rFonts w:ascii="Arial" w:hAnsi="Arial" w:cs="Arial"/>
        </w:rPr>
        <w:t>DDoS</w:t>
      </w:r>
      <w:proofErr w:type="spellEnd"/>
      <w:r w:rsidRPr="005C7703">
        <w:rPr>
          <w:rFonts w:ascii="Arial" w:hAnsi="Arial" w:cs="Arial"/>
        </w:rPr>
        <w:t xml:space="preserve"> - 99.99%.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>Technická a provozní podpora v režimu 24×7×365.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 xml:space="preserve">Možnost sledovat celý průběh potlačování </w:t>
      </w:r>
      <w:proofErr w:type="spellStart"/>
      <w:r w:rsidRPr="005C7703">
        <w:rPr>
          <w:rFonts w:ascii="Arial" w:hAnsi="Arial" w:cs="Arial"/>
        </w:rPr>
        <w:t>DDoS</w:t>
      </w:r>
      <w:proofErr w:type="spellEnd"/>
      <w:r w:rsidRPr="005C7703">
        <w:rPr>
          <w:rFonts w:ascii="Arial" w:hAnsi="Arial" w:cs="Arial"/>
        </w:rPr>
        <w:t xml:space="preserve"> útoku v reálném čase prostřednictvím webového uživatelského rozhraní.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>Přístup k reportům a statistikám příchozích datových toků a historii zaznamenaných událostí.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>Po každém provedeném čištění datové komunikace report s detailními informacemi o jejím průběhu.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 xml:space="preserve">Fixní výše měsíční platby za službu bez ohledu na počet </w:t>
      </w:r>
      <w:proofErr w:type="spellStart"/>
      <w:r w:rsidRPr="005C7703">
        <w:rPr>
          <w:rFonts w:ascii="Arial" w:hAnsi="Arial" w:cs="Arial"/>
        </w:rPr>
        <w:t>DDoS</w:t>
      </w:r>
      <w:proofErr w:type="spellEnd"/>
      <w:r w:rsidRPr="005C7703">
        <w:rPr>
          <w:rFonts w:ascii="Arial" w:hAnsi="Arial" w:cs="Arial"/>
        </w:rPr>
        <w:t xml:space="preserve"> útoků a jejich velikost.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 xml:space="preserve">Čištění příchozí datové komunikace od probíhajících </w:t>
      </w:r>
      <w:proofErr w:type="spellStart"/>
      <w:r w:rsidRPr="005C7703">
        <w:rPr>
          <w:rFonts w:ascii="Arial" w:hAnsi="Arial" w:cs="Arial"/>
        </w:rPr>
        <w:t>DDoS</w:t>
      </w:r>
      <w:proofErr w:type="spellEnd"/>
      <w:r w:rsidRPr="005C7703">
        <w:rPr>
          <w:rFonts w:ascii="Arial" w:hAnsi="Arial" w:cs="Arial"/>
        </w:rPr>
        <w:t xml:space="preserve"> útoků bude prováděno automaticky nebo po dohodě se zadavatelem dle definovaných pravidel.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 xml:space="preserve">Zadavatel bude o provádění čištění datového provozu informován prostřednictvím SMS </w:t>
      </w:r>
      <w:r w:rsidR="00243630">
        <w:rPr>
          <w:rFonts w:ascii="Arial" w:hAnsi="Arial" w:cs="Arial"/>
        </w:rPr>
        <w:br/>
      </w:r>
      <w:r w:rsidRPr="005C7703">
        <w:rPr>
          <w:rFonts w:ascii="Arial" w:hAnsi="Arial" w:cs="Arial"/>
        </w:rPr>
        <w:t>a elektronické pošty na domluvených kontaktech (proaktivní ohlašování událostí).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proofErr w:type="spellStart"/>
      <w:r w:rsidRPr="005C7703">
        <w:rPr>
          <w:rFonts w:ascii="Arial" w:hAnsi="Arial" w:cs="Arial"/>
        </w:rPr>
        <w:t>DDoS</w:t>
      </w:r>
      <w:proofErr w:type="spellEnd"/>
      <w:r w:rsidRPr="005C7703">
        <w:rPr>
          <w:rFonts w:ascii="Arial" w:hAnsi="Arial" w:cs="Arial"/>
        </w:rPr>
        <w:t xml:space="preserve"> útok může být nahlášen zadavatelem na základě jeho vlastní detekce. Opatření proti tomuto útoku bude řešeno prostře</w:t>
      </w:r>
      <w:r w:rsidR="00243630">
        <w:rPr>
          <w:rFonts w:ascii="Arial" w:hAnsi="Arial" w:cs="Arial"/>
        </w:rPr>
        <w:t xml:space="preserve">dnictvím </w:t>
      </w:r>
      <w:proofErr w:type="spellStart"/>
      <w:r w:rsidR="00243630">
        <w:rPr>
          <w:rFonts w:ascii="Arial" w:hAnsi="Arial" w:cs="Arial"/>
        </w:rPr>
        <w:t>Helpdesku</w:t>
      </w:r>
      <w:proofErr w:type="spellEnd"/>
      <w:r w:rsidR="00243630">
        <w:rPr>
          <w:rFonts w:ascii="Arial" w:hAnsi="Arial" w:cs="Arial"/>
        </w:rPr>
        <w:t xml:space="preserve"> dodavatele</w:t>
      </w:r>
      <w:r w:rsidRPr="005C7703">
        <w:rPr>
          <w:rFonts w:ascii="Arial" w:hAnsi="Arial" w:cs="Arial"/>
        </w:rPr>
        <w:t>.</w:t>
      </w:r>
    </w:p>
    <w:p w:rsidR="005C7703" w:rsidRPr="005C7703" w:rsidRDefault="0028196F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5C7703" w:rsidRPr="005C7703">
        <w:rPr>
          <w:rFonts w:ascii="Arial" w:hAnsi="Arial" w:cs="Arial"/>
        </w:rPr>
        <w:t xml:space="preserve">musí disponovat vlastní ochranou proti </w:t>
      </w:r>
      <w:proofErr w:type="spellStart"/>
      <w:r w:rsidR="005C7703" w:rsidRPr="005C7703">
        <w:rPr>
          <w:rFonts w:ascii="Arial" w:hAnsi="Arial" w:cs="Arial"/>
        </w:rPr>
        <w:t>DDoS</w:t>
      </w:r>
      <w:proofErr w:type="spellEnd"/>
      <w:r w:rsidR="005C7703" w:rsidRPr="005C7703">
        <w:rPr>
          <w:rFonts w:ascii="Arial" w:hAnsi="Arial" w:cs="Arial"/>
        </w:rPr>
        <w:t xml:space="preserve"> útokům na všech vstupních bodech vlastní sítě (národní </w:t>
      </w:r>
      <w:proofErr w:type="spellStart"/>
      <w:r w:rsidR="005C7703" w:rsidRPr="005C7703">
        <w:rPr>
          <w:rFonts w:ascii="Arial" w:hAnsi="Arial" w:cs="Arial"/>
        </w:rPr>
        <w:t>peeringová</w:t>
      </w:r>
      <w:proofErr w:type="spellEnd"/>
      <w:r w:rsidR="005C7703" w:rsidRPr="005C7703">
        <w:rPr>
          <w:rFonts w:ascii="Arial" w:hAnsi="Arial" w:cs="Arial"/>
        </w:rPr>
        <w:t xml:space="preserve"> centra, mezinárodní konektivity).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>Poskytovatel musí být schopen provádět filtraci útoků pro jednotlivé IP podsítě, nebo jednotlivé IP adresy.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120" w:line="240" w:lineRule="auto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>Služba nesmí být poskytována ve formě pouhého „</w:t>
      </w:r>
      <w:proofErr w:type="spellStart"/>
      <w:r w:rsidRPr="005C7703">
        <w:rPr>
          <w:rFonts w:ascii="Arial" w:hAnsi="Arial" w:cs="Arial"/>
        </w:rPr>
        <w:t>blackholingu</w:t>
      </w:r>
      <w:proofErr w:type="spellEnd"/>
      <w:r w:rsidRPr="005C7703">
        <w:rPr>
          <w:rFonts w:ascii="Arial" w:hAnsi="Arial" w:cs="Arial"/>
        </w:rPr>
        <w:t>“ tj. musí se jednat o filtraci nežádoucího provozu tak, aby síťové prostředky zůstaly během útoku dostupné.</w:t>
      </w:r>
    </w:p>
    <w:p w:rsidR="005C7703" w:rsidRPr="005C7703" w:rsidRDefault="005C7703" w:rsidP="002E4D8C">
      <w:pPr>
        <w:pStyle w:val="Odstavecseseznamem"/>
        <w:numPr>
          <w:ilvl w:val="0"/>
          <w:numId w:val="32"/>
        </w:numPr>
        <w:spacing w:before="100" w:beforeAutospacing="1" w:after="240" w:line="240" w:lineRule="auto"/>
        <w:ind w:left="721" w:hanging="437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>Poskytovatel musí disponovat dedikovaným týmem bezpečnostních specialistů, schopným zajistit podporu řešení v režimu 24x7x365.</w:t>
      </w:r>
    </w:p>
    <w:p w:rsidR="005C7703" w:rsidRPr="0028196F" w:rsidRDefault="005C7703" w:rsidP="002E4D8C">
      <w:pPr>
        <w:pStyle w:val="Odstavecseseznamem"/>
        <w:numPr>
          <w:ilvl w:val="0"/>
          <w:numId w:val="3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28196F">
        <w:rPr>
          <w:rFonts w:ascii="Arial" w:hAnsi="Arial" w:cs="Arial"/>
          <w:b/>
        </w:rPr>
        <w:t xml:space="preserve">Služba přeložení IP rozsahu služby lokálního internetu dle bodu A) </w:t>
      </w:r>
      <w:r w:rsidR="0028196F">
        <w:rPr>
          <w:rFonts w:ascii="Arial" w:hAnsi="Arial" w:cs="Arial"/>
          <w:b/>
        </w:rPr>
        <w:t xml:space="preserve">výše </w:t>
      </w:r>
      <w:r w:rsidRPr="0028196F">
        <w:rPr>
          <w:rFonts w:ascii="Arial" w:hAnsi="Arial" w:cs="Arial"/>
          <w:b/>
        </w:rPr>
        <w:t>na službu lokálního internetu dle bodu B)</w:t>
      </w:r>
      <w:r w:rsidR="0028196F">
        <w:rPr>
          <w:rFonts w:ascii="Arial" w:hAnsi="Arial" w:cs="Arial"/>
          <w:b/>
        </w:rPr>
        <w:t xml:space="preserve"> výše</w:t>
      </w:r>
    </w:p>
    <w:p w:rsidR="005C7703" w:rsidRPr="005C7703" w:rsidRDefault="005C7703" w:rsidP="00CA209B">
      <w:pPr>
        <w:spacing w:before="120" w:after="120"/>
        <w:ind w:firstLine="348"/>
        <w:rPr>
          <w:rFonts w:ascii="Arial" w:hAnsi="Arial" w:cs="Arial"/>
          <w:sz w:val="22"/>
          <w:szCs w:val="22"/>
        </w:rPr>
      </w:pPr>
      <w:r w:rsidRPr="005C7703">
        <w:rPr>
          <w:rFonts w:ascii="Arial" w:hAnsi="Arial" w:cs="Arial"/>
          <w:sz w:val="22"/>
          <w:szCs w:val="22"/>
        </w:rPr>
        <w:t>Požadavky na službu:</w:t>
      </w:r>
    </w:p>
    <w:p w:rsidR="005C7703" w:rsidRPr="005C7703" w:rsidRDefault="005C7703" w:rsidP="002E4D8C">
      <w:pPr>
        <w:pStyle w:val="Odstavecseseznamem"/>
        <w:numPr>
          <w:ilvl w:val="0"/>
          <w:numId w:val="33"/>
        </w:numPr>
        <w:spacing w:before="120" w:after="120" w:line="240" w:lineRule="auto"/>
        <w:ind w:left="708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t>Zajištění automatického/ručního přesunu IP rozsahů lokálního internetu služby dle bodu A) na službu lokálního internetu dle bodu B) v případě výpadku lokálního internetu dle bodu A).</w:t>
      </w:r>
    </w:p>
    <w:p w:rsidR="005C7703" w:rsidRDefault="005C7703" w:rsidP="002E4D8C">
      <w:pPr>
        <w:pStyle w:val="Odstavecseseznamem"/>
        <w:numPr>
          <w:ilvl w:val="0"/>
          <w:numId w:val="33"/>
        </w:numPr>
        <w:spacing w:before="120" w:after="240" w:line="240" w:lineRule="auto"/>
        <w:ind w:left="703" w:hanging="357"/>
        <w:contextualSpacing w:val="0"/>
        <w:jc w:val="both"/>
        <w:rPr>
          <w:rFonts w:ascii="Arial" w:hAnsi="Arial" w:cs="Arial"/>
        </w:rPr>
      </w:pPr>
      <w:r w:rsidRPr="005C7703">
        <w:rPr>
          <w:rFonts w:ascii="Arial" w:hAnsi="Arial" w:cs="Arial"/>
        </w:rPr>
        <w:lastRenderedPageBreak/>
        <w:t>Zadavatel umožní poskytovateli využívat propojení lokality dle bodu A) a lokality dle bodu B) formou L2 MW spoje podporujícího standard IEEE 802.1q.</w:t>
      </w:r>
    </w:p>
    <w:p w:rsidR="005C7703" w:rsidRPr="0028196F" w:rsidRDefault="005C7703" w:rsidP="002E4D8C">
      <w:pPr>
        <w:pStyle w:val="Odstavecseseznamem"/>
        <w:numPr>
          <w:ilvl w:val="0"/>
          <w:numId w:val="3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28196F">
        <w:rPr>
          <w:rFonts w:ascii="Arial" w:hAnsi="Arial" w:cs="Arial"/>
          <w:b/>
        </w:rPr>
        <w:t>Obecné požadavky:</w:t>
      </w:r>
    </w:p>
    <w:p w:rsidR="005C7703" w:rsidRPr="0028196F" w:rsidRDefault="005C7703" w:rsidP="00AD4E03">
      <w:pPr>
        <w:pStyle w:val="Odstavecseseznamem"/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28196F">
        <w:rPr>
          <w:rFonts w:ascii="Arial" w:hAnsi="Arial" w:cs="Arial"/>
        </w:rPr>
        <w:t>Služby uvedené v bodě A, B, C a D musí být poskytovány jedním operátorem</w:t>
      </w:r>
      <w:r w:rsidR="0066263A">
        <w:rPr>
          <w:rFonts w:ascii="Arial" w:hAnsi="Arial" w:cs="Arial"/>
        </w:rPr>
        <w:t xml:space="preserve"> (společností)</w:t>
      </w:r>
      <w:r w:rsidRPr="0028196F">
        <w:rPr>
          <w:rFonts w:ascii="Arial" w:hAnsi="Arial" w:cs="Arial"/>
        </w:rPr>
        <w:t>.</w:t>
      </w:r>
    </w:p>
    <w:p w:rsidR="005C7703" w:rsidRPr="005C7703" w:rsidRDefault="005C7703" w:rsidP="005C7703">
      <w:pPr>
        <w:rPr>
          <w:rFonts w:ascii="Arial" w:hAnsi="Arial" w:cs="Arial"/>
          <w:sz w:val="24"/>
          <w:szCs w:val="24"/>
        </w:rPr>
      </w:pPr>
    </w:p>
    <w:p w:rsidR="00FC24B9" w:rsidRDefault="00FC24B9" w:rsidP="00DE72C4">
      <w:pPr>
        <w:jc w:val="left"/>
        <w:rPr>
          <w:rFonts w:ascii="Arial" w:hAnsi="Arial" w:cs="Arial"/>
          <w:sz w:val="22"/>
          <w:szCs w:val="22"/>
        </w:rPr>
        <w:sectPr w:rsidR="00FC24B9" w:rsidSect="00CA209B">
          <w:headerReference w:type="first" r:id="rId17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9C3043" w:rsidRPr="009C3043" w:rsidRDefault="009C3043" w:rsidP="008F14E9">
      <w:pPr>
        <w:pStyle w:val="Nadpis1"/>
        <w:spacing w:before="120" w:after="240"/>
      </w:pPr>
      <w:r w:rsidRPr="009C3043">
        <w:lastRenderedPageBreak/>
        <w:t>Krycí list nabídky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9C3043" w:rsidRPr="000A00FE" w:rsidRDefault="000F0E94" w:rsidP="0040747D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A00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Internetové připojení dvou lokalit, služba ochrany proti </w:t>
            </w:r>
            <w:proofErr w:type="spellStart"/>
            <w:r w:rsidRPr="000A00FE">
              <w:rPr>
                <w:rFonts w:ascii="Arial" w:hAnsi="Arial" w:cs="Arial"/>
                <w:b/>
                <w:bCs/>
                <w:sz w:val="22"/>
                <w:szCs w:val="22"/>
              </w:rPr>
              <w:t>DDoS</w:t>
            </w:r>
            <w:proofErr w:type="spellEnd"/>
            <w:r w:rsidRPr="000A00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útokům a služba přeložení IP rozsahu</w:t>
            </w:r>
          </w:p>
        </w:tc>
      </w:tr>
      <w:tr w:rsidR="009C3043" w:rsidRPr="00D138E6" w:rsidTr="0046198F">
        <w:tc>
          <w:tcPr>
            <w:tcW w:w="9781" w:type="dxa"/>
            <w:gridSpan w:val="2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Identifikační údaje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právnické osoby</w:t>
            </w: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Identifikační číslo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osoby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– je-li přiděleno: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C24525" w:rsidRPr="00D138E6" w:rsidTr="0046198F">
        <w:tc>
          <w:tcPr>
            <w:tcW w:w="4536" w:type="dxa"/>
          </w:tcPr>
          <w:p w:rsidR="00C24525" w:rsidRPr="00D138E6" w:rsidRDefault="00C24525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Telefonní číslo: </w:t>
            </w:r>
          </w:p>
        </w:tc>
        <w:tc>
          <w:tcPr>
            <w:tcW w:w="5245" w:type="dxa"/>
          </w:tcPr>
          <w:p w:rsidR="00C24525" w:rsidRPr="00D138E6" w:rsidRDefault="00C24525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Jméno a příjmení statutárního orgánu nebo jeho členů, případně jiné fyzické osoby oprávněné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zastupovat právnickou osobu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9781" w:type="dxa"/>
            <w:gridSpan w:val="2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Identifikační údaje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fyzické osoby</w:t>
            </w: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jméno nebo jméno a příjmení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Sídlo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Identifikační číslo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osoby 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 je-li přiděleno: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46198F">
        <w:tc>
          <w:tcPr>
            <w:tcW w:w="4536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 – mail:</w:t>
            </w:r>
          </w:p>
        </w:tc>
        <w:tc>
          <w:tcPr>
            <w:tcW w:w="5245" w:type="dxa"/>
          </w:tcPr>
          <w:p w:rsidR="009C3043" w:rsidRPr="00D138E6" w:rsidRDefault="009C3043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C24525" w:rsidRPr="00D138E6" w:rsidTr="0046198F">
        <w:tc>
          <w:tcPr>
            <w:tcW w:w="4536" w:type="dxa"/>
          </w:tcPr>
          <w:p w:rsidR="00C24525" w:rsidRPr="00D138E6" w:rsidRDefault="00C24525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Telefonní číslo: </w:t>
            </w:r>
          </w:p>
        </w:tc>
        <w:tc>
          <w:tcPr>
            <w:tcW w:w="5245" w:type="dxa"/>
          </w:tcPr>
          <w:p w:rsidR="00C24525" w:rsidRPr="00D138E6" w:rsidRDefault="00C24525" w:rsidP="0040747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C24525" w:rsidRDefault="00C24525" w:rsidP="009C3043">
      <w:pPr>
        <w:tabs>
          <w:tab w:val="left" w:pos="426"/>
        </w:tabs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C24525" w:rsidRPr="00D138E6" w:rsidTr="00C24525">
        <w:trPr>
          <w:trHeight w:val="510"/>
        </w:trPr>
        <w:tc>
          <w:tcPr>
            <w:tcW w:w="4536" w:type="dxa"/>
            <w:vAlign w:val="center"/>
          </w:tcPr>
          <w:p w:rsidR="00C24525" w:rsidRPr="00246144" w:rsidRDefault="00C24525" w:rsidP="001F0663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24614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 je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mikropodnik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,</w:t>
            </w:r>
            <w:r w:rsidRPr="0024614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malý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podnik </w:t>
            </w:r>
            <w:r w:rsidRPr="0024614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nebo střední podnik</w:t>
            </w:r>
          </w:p>
        </w:tc>
        <w:tc>
          <w:tcPr>
            <w:tcW w:w="5245" w:type="dxa"/>
            <w:vAlign w:val="center"/>
          </w:tcPr>
          <w:p w:rsidR="00C24525" w:rsidRPr="00D138E6" w:rsidRDefault="00C24525" w:rsidP="001F0663">
            <w:pPr>
              <w:spacing w:after="12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ANO/NE</w:t>
            </w:r>
            <w:r>
              <w:rPr>
                <w:rStyle w:val="Znakapoznpodarou"/>
                <w:rFonts w:ascii="Arial" w:eastAsia="Times New Roman" w:hAnsi="Arial" w:cs="Arial"/>
                <w:sz w:val="22"/>
                <w:szCs w:val="22"/>
                <w:lang w:eastAsia="en-US"/>
              </w:rPr>
              <w:footnoteReference w:id="1"/>
            </w:r>
          </w:p>
        </w:tc>
      </w:tr>
    </w:tbl>
    <w:p w:rsidR="009C3043" w:rsidRPr="00D138E6" w:rsidRDefault="009C3043" w:rsidP="00A41B81">
      <w:pPr>
        <w:spacing w:before="360" w:after="240"/>
        <w:rPr>
          <w:rFonts w:ascii="Arial" w:hAnsi="Arial" w:cs="Arial"/>
          <w:sz w:val="22"/>
          <w:szCs w:val="22"/>
          <w:lang w:eastAsia="en-US"/>
        </w:rPr>
      </w:pPr>
      <w:r w:rsidRPr="00D138E6">
        <w:rPr>
          <w:rFonts w:ascii="Arial" w:hAnsi="Arial" w:cs="Arial"/>
          <w:sz w:val="22"/>
          <w:szCs w:val="22"/>
          <w:lang w:eastAsia="en-US"/>
        </w:rPr>
        <w:t>V(e) …………………</w:t>
      </w:r>
      <w:proofErr w:type="gramStart"/>
      <w:r w:rsidRPr="00D138E6">
        <w:rPr>
          <w:rFonts w:ascii="Arial" w:hAnsi="Arial" w:cs="Arial"/>
          <w:sz w:val="22"/>
          <w:szCs w:val="22"/>
          <w:lang w:eastAsia="en-US"/>
        </w:rPr>
        <w:t>….. dne</w:t>
      </w:r>
      <w:proofErr w:type="gramEnd"/>
      <w:r w:rsidRPr="00D138E6">
        <w:rPr>
          <w:rFonts w:ascii="Arial" w:hAnsi="Arial" w:cs="Arial"/>
          <w:sz w:val="22"/>
          <w:szCs w:val="22"/>
          <w:lang w:eastAsia="en-US"/>
        </w:rPr>
        <w:t xml:space="preserve"> ……………..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5400"/>
      </w:tblGrid>
      <w:tr w:rsidR="009C3043" w:rsidRPr="00D138E6" w:rsidTr="00AF1EBF">
        <w:trPr>
          <w:trHeight w:val="510"/>
        </w:trPr>
        <w:tc>
          <w:tcPr>
            <w:tcW w:w="9781" w:type="dxa"/>
            <w:gridSpan w:val="2"/>
            <w:vAlign w:val="center"/>
          </w:tcPr>
          <w:p w:rsidR="009C3043" w:rsidRPr="00D138E6" w:rsidRDefault="009C3043" w:rsidP="00AF1EBF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Podpis </w:t>
            </w:r>
            <w:r w:rsidR="0049258D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nebo osoby oprávněné jednat za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</w:p>
        </w:tc>
      </w:tr>
      <w:tr w:rsidR="009C3043" w:rsidRPr="00D138E6" w:rsidTr="00AF1EBF">
        <w:trPr>
          <w:trHeight w:val="510"/>
        </w:trPr>
        <w:tc>
          <w:tcPr>
            <w:tcW w:w="4381" w:type="dxa"/>
            <w:vAlign w:val="center"/>
          </w:tcPr>
          <w:p w:rsidR="009C3043" w:rsidRPr="00D138E6" w:rsidRDefault="009C3043" w:rsidP="00AF1EBF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 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příjmení:</w:t>
            </w:r>
          </w:p>
        </w:tc>
        <w:tc>
          <w:tcPr>
            <w:tcW w:w="5400" w:type="dxa"/>
            <w:vAlign w:val="center"/>
          </w:tcPr>
          <w:p w:rsidR="009C3043" w:rsidRPr="00D138E6" w:rsidRDefault="009C3043" w:rsidP="00AF1EBF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AF1EBF">
        <w:trPr>
          <w:trHeight w:val="510"/>
        </w:trPr>
        <w:tc>
          <w:tcPr>
            <w:tcW w:w="4381" w:type="dxa"/>
            <w:vAlign w:val="center"/>
          </w:tcPr>
          <w:p w:rsidR="009C3043" w:rsidRPr="00D138E6" w:rsidRDefault="009C3043" w:rsidP="00AF1EBF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5400" w:type="dxa"/>
            <w:vAlign w:val="center"/>
          </w:tcPr>
          <w:p w:rsidR="009C3043" w:rsidRPr="00D138E6" w:rsidRDefault="009C3043" w:rsidP="00AF1EBF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C3043" w:rsidRPr="00D138E6" w:rsidTr="00AF1EBF">
        <w:trPr>
          <w:trHeight w:val="510"/>
        </w:trPr>
        <w:tc>
          <w:tcPr>
            <w:tcW w:w="4381" w:type="dxa"/>
            <w:vAlign w:val="center"/>
          </w:tcPr>
          <w:p w:rsidR="009C3043" w:rsidRPr="00D138E6" w:rsidRDefault="009C3043" w:rsidP="00AF1EBF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5400" w:type="dxa"/>
            <w:vAlign w:val="center"/>
          </w:tcPr>
          <w:p w:rsidR="00F91516" w:rsidRPr="00D138E6" w:rsidRDefault="00F91516" w:rsidP="00AF1EBF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9C3043" w:rsidRPr="0049258D" w:rsidRDefault="009C3043" w:rsidP="009C3043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sectPr w:rsidR="009C3043" w:rsidRPr="0049258D" w:rsidSect="00CA209B">
          <w:headerReference w:type="default" r:id="rId18"/>
          <w:headerReference w:type="first" r:id="rId19"/>
          <w:footerReference w:type="first" r:id="rId20"/>
          <w:footnotePr>
            <w:numFmt w:val="chicago"/>
          </w:footnotePr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1130E3" w:rsidRPr="00AF14B0" w:rsidRDefault="001130E3" w:rsidP="008F14E9">
      <w:pPr>
        <w:pStyle w:val="Nadpis1"/>
        <w:spacing w:before="120" w:after="240"/>
      </w:pPr>
      <w:r w:rsidRPr="00F703A3">
        <w:lastRenderedPageBreak/>
        <w:t xml:space="preserve">Čestné prohlášení o splnění </w:t>
      </w:r>
      <w:r w:rsidRPr="008F14E9">
        <w:t>kvalifikace</w:t>
      </w:r>
      <w:r w:rsidRPr="00A95CE2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1130E3" w:rsidRPr="00AF14B0" w:rsidTr="002449ED">
        <w:trPr>
          <w:trHeight w:val="510"/>
        </w:trPr>
        <w:tc>
          <w:tcPr>
            <w:tcW w:w="3835" w:type="dxa"/>
            <w:vAlign w:val="center"/>
          </w:tcPr>
          <w:p w:rsidR="001130E3" w:rsidRPr="00AF14B0" w:rsidRDefault="001130E3" w:rsidP="002449ED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14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:rsidR="001130E3" w:rsidRPr="000A00FE" w:rsidRDefault="000F0E94" w:rsidP="000F0E94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0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Internetové připojení dvou lokalit, služba ochrany proti </w:t>
            </w:r>
            <w:proofErr w:type="spellStart"/>
            <w:r w:rsidRPr="000A00FE">
              <w:rPr>
                <w:rFonts w:ascii="Arial" w:hAnsi="Arial" w:cs="Arial"/>
                <w:b/>
                <w:bCs/>
                <w:sz w:val="22"/>
                <w:szCs w:val="22"/>
              </w:rPr>
              <w:t>DDoS</w:t>
            </w:r>
            <w:proofErr w:type="spellEnd"/>
            <w:r w:rsidRPr="000A00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útokům a služba přeložení IP rozsahu</w:t>
            </w:r>
          </w:p>
        </w:tc>
      </w:tr>
      <w:tr w:rsidR="001130E3" w:rsidRPr="00AF14B0" w:rsidTr="002449ED">
        <w:trPr>
          <w:trHeight w:val="510"/>
        </w:trPr>
        <w:tc>
          <w:tcPr>
            <w:tcW w:w="3835" w:type="dxa"/>
            <w:vAlign w:val="center"/>
          </w:tcPr>
          <w:p w:rsidR="001130E3" w:rsidRPr="00AF14B0" w:rsidRDefault="001130E3" w:rsidP="002449ED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14B0">
              <w:rPr>
                <w:rFonts w:ascii="Arial" w:hAnsi="Arial" w:cs="Arial"/>
                <w:sz w:val="22"/>
                <w:szCs w:val="22"/>
              </w:rPr>
              <w:t xml:space="preserve">Obchodní firma nebo název </w:t>
            </w:r>
            <w:r>
              <w:rPr>
                <w:rFonts w:ascii="Arial" w:hAnsi="Arial" w:cs="Arial"/>
                <w:sz w:val="22"/>
                <w:szCs w:val="22"/>
              </w:rPr>
              <w:t>dodavatele</w:t>
            </w:r>
            <w:r w:rsidRPr="00AF14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F14B0">
              <w:rPr>
                <w:rFonts w:ascii="Arial" w:hAnsi="Arial" w:cs="Arial"/>
                <w:sz w:val="22"/>
                <w:szCs w:val="22"/>
              </w:rPr>
              <w:t>právnické osoby:</w:t>
            </w:r>
          </w:p>
        </w:tc>
        <w:tc>
          <w:tcPr>
            <w:tcW w:w="5946" w:type="dxa"/>
            <w:vAlign w:val="center"/>
          </w:tcPr>
          <w:p w:rsidR="001130E3" w:rsidRPr="00AF14B0" w:rsidRDefault="001130E3" w:rsidP="002449ED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E3" w:rsidRPr="00AF14B0" w:rsidTr="002449ED">
        <w:trPr>
          <w:trHeight w:val="510"/>
        </w:trPr>
        <w:tc>
          <w:tcPr>
            <w:tcW w:w="3835" w:type="dxa"/>
            <w:vAlign w:val="center"/>
          </w:tcPr>
          <w:p w:rsidR="001130E3" w:rsidRPr="00AF14B0" w:rsidRDefault="001130E3" w:rsidP="002449ED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 příjmení</w:t>
            </w:r>
            <w:r w:rsidRPr="00AF14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dodavatele</w:t>
            </w:r>
            <w:r w:rsidRPr="00AF14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F14B0">
              <w:rPr>
                <w:rFonts w:ascii="Arial" w:hAnsi="Arial" w:cs="Arial"/>
                <w:sz w:val="22"/>
                <w:szCs w:val="22"/>
              </w:rPr>
              <w:t>fyzické osoby:</w:t>
            </w:r>
          </w:p>
        </w:tc>
        <w:tc>
          <w:tcPr>
            <w:tcW w:w="5946" w:type="dxa"/>
            <w:vAlign w:val="center"/>
          </w:tcPr>
          <w:p w:rsidR="001130E3" w:rsidRPr="00AF14B0" w:rsidRDefault="001130E3" w:rsidP="002449ED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30E3" w:rsidRDefault="001130E3" w:rsidP="001130E3">
      <w:pPr>
        <w:autoSpaceDN w:val="0"/>
        <w:rPr>
          <w:rFonts w:ascii="Arial" w:hAnsi="Arial" w:cs="Arial"/>
          <w:kern w:val="3"/>
          <w:sz w:val="22"/>
          <w:szCs w:val="22"/>
        </w:rPr>
      </w:pPr>
    </w:p>
    <w:p w:rsidR="001130E3" w:rsidRDefault="001130E3" w:rsidP="008C4977">
      <w:pPr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7C22B0">
        <w:rPr>
          <w:rFonts w:ascii="Arial" w:hAnsi="Arial" w:cs="Arial"/>
          <w:sz w:val="22"/>
          <w:szCs w:val="22"/>
        </w:rPr>
        <w:t xml:space="preserve"> o shora uvedenou veřejnou zakázku čestně prohlašuje, že </w:t>
      </w:r>
    </w:p>
    <w:p w:rsidR="001130E3" w:rsidRDefault="001130E3" w:rsidP="002E4D8C">
      <w:pPr>
        <w:pStyle w:val="Odstavecseseznamem"/>
        <w:numPr>
          <w:ilvl w:val="0"/>
          <w:numId w:val="18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splňuje </w:t>
      </w:r>
      <w:r w:rsidR="0098409A">
        <w:rPr>
          <w:rFonts w:ascii="Arial" w:hAnsi="Arial" w:cs="Arial"/>
        </w:rPr>
        <w:t>kritéria</w:t>
      </w:r>
      <w:r>
        <w:rPr>
          <w:rFonts w:ascii="Arial" w:hAnsi="Arial" w:cs="Arial"/>
        </w:rPr>
        <w:t xml:space="preserve"> základní způsobilosti dle § 74 </w:t>
      </w:r>
      <w:r w:rsidRPr="001130E3">
        <w:rPr>
          <w:rFonts w:ascii="Arial" w:hAnsi="Arial" w:cs="Arial"/>
        </w:rPr>
        <w:t>zákona č. 134/2016 Sb., o zadávání veřejných zakázek (dále jen „ZZVZ“)</w:t>
      </w:r>
      <w:r>
        <w:rPr>
          <w:rFonts w:ascii="Arial" w:hAnsi="Arial" w:cs="Arial"/>
        </w:rPr>
        <w:t xml:space="preserve"> a dle čl. 4.1 zadávací dokumentace,</w:t>
      </w:r>
    </w:p>
    <w:p w:rsidR="001130E3" w:rsidRPr="002F594D" w:rsidRDefault="001130E3" w:rsidP="002E4D8C">
      <w:pPr>
        <w:pStyle w:val="Odstavecseseznamem"/>
        <w:numPr>
          <w:ilvl w:val="0"/>
          <w:numId w:val="18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splňuje </w:t>
      </w:r>
      <w:r w:rsidR="0098409A">
        <w:rPr>
          <w:rFonts w:ascii="Arial" w:hAnsi="Arial" w:cs="Arial"/>
        </w:rPr>
        <w:t>kritéria</w:t>
      </w:r>
      <w:r>
        <w:rPr>
          <w:rFonts w:ascii="Arial" w:hAnsi="Arial" w:cs="Arial"/>
        </w:rPr>
        <w:t xml:space="preserve"> profesní způsobilosti dle</w:t>
      </w:r>
      <w:r w:rsidR="002F594D">
        <w:rPr>
          <w:rFonts w:ascii="Arial" w:hAnsi="Arial" w:cs="Arial"/>
        </w:rPr>
        <w:t xml:space="preserve"> </w:t>
      </w:r>
      <w:r w:rsidRPr="002F594D">
        <w:rPr>
          <w:rFonts w:ascii="Arial" w:hAnsi="Arial" w:cs="Arial"/>
        </w:rPr>
        <w:t>§ 77 odst. 1 ZZVZ a dle čl. 4.2 zadávací dokumentace,</w:t>
      </w:r>
    </w:p>
    <w:p w:rsidR="008C4977" w:rsidRDefault="008C4977" w:rsidP="002E4D8C">
      <w:pPr>
        <w:pStyle w:val="Odstavecseseznamem"/>
        <w:numPr>
          <w:ilvl w:val="0"/>
          <w:numId w:val="18"/>
        </w:numPr>
        <w:tabs>
          <w:tab w:val="left" w:pos="567"/>
        </w:tabs>
        <w:spacing w:after="36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splňuje kritéria </w:t>
      </w:r>
      <w:r w:rsidR="00450671">
        <w:rPr>
          <w:rFonts w:ascii="Arial" w:hAnsi="Arial" w:cs="Arial"/>
        </w:rPr>
        <w:t xml:space="preserve">technické kvalifikace dle </w:t>
      </w:r>
      <w:r w:rsidR="00FF3A63">
        <w:rPr>
          <w:rFonts w:ascii="Arial" w:hAnsi="Arial" w:cs="Arial"/>
        </w:rPr>
        <w:t xml:space="preserve">§ 79 odst. 2 ZZVZ a dle </w:t>
      </w:r>
      <w:r w:rsidR="00450671">
        <w:rPr>
          <w:rFonts w:ascii="Arial" w:hAnsi="Arial" w:cs="Arial"/>
        </w:rPr>
        <w:t>čl. 4.3</w:t>
      </w:r>
      <w:r>
        <w:rPr>
          <w:rFonts w:ascii="Arial" w:hAnsi="Arial" w:cs="Arial"/>
        </w:rPr>
        <w:t xml:space="preserve"> zadávací dokumentace, k čemuž dále uvádí</w:t>
      </w:r>
      <w:r w:rsidR="00FE5DE1">
        <w:rPr>
          <w:rFonts w:ascii="Arial" w:hAnsi="Arial" w:cs="Arial"/>
        </w:rPr>
        <w:t>:</w:t>
      </w:r>
    </w:p>
    <w:p w:rsidR="008C4977" w:rsidRPr="009C2837" w:rsidRDefault="008C4977" w:rsidP="002E4D8C">
      <w:pPr>
        <w:pStyle w:val="Odstavecseseznamem"/>
        <w:numPr>
          <w:ilvl w:val="1"/>
          <w:numId w:val="19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/>
        </w:rPr>
      </w:pPr>
      <w:r w:rsidRPr="009C2837">
        <w:rPr>
          <w:rFonts w:ascii="Arial" w:hAnsi="Arial" w:cs="Arial"/>
          <w:b/>
        </w:rPr>
        <w:t>Seznam významných služeb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93"/>
        <w:gridCol w:w="1835"/>
        <w:gridCol w:w="2017"/>
        <w:gridCol w:w="2260"/>
      </w:tblGrid>
      <w:tr w:rsidR="008C4977" w:rsidRPr="009C2837" w:rsidTr="002449ED">
        <w:trPr>
          <w:trHeight w:val="510"/>
        </w:trPr>
        <w:tc>
          <w:tcPr>
            <w:tcW w:w="1276" w:type="dxa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b/>
                <w:lang w:eastAsia="x-none"/>
              </w:rPr>
            </w:pPr>
            <w:r w:rsidRPr="009C2837">
              <w:rPr>
                <w:rFonts w:ascii="Arial" w:hAnsi="Arial" w:cs="Arial"/>
                <w:b/>
                <w:lang w:eastAsia="x-none"/>
              </w:rPr>
              <w:t>Typ významné služby</w:t>
            </w:r>
          </w:p>
        </w:tc>
        <w:tc>
          <w:tcPr>
            <w:tcW w:w="2393" w:type="dxa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b/>
                <w:lang w:eastAsia="x-none"/>
              </w:rPr>
            </w:pPr>
            <w:r w:rsidRPr="009C2837">
              <w:rPr>
                <w:rFonts w:ascii="Arial" w:hAnsi="Arial" w:cs="Arial"/>
                <w:b/>
                <w:lang w:eastAsia="x-none"/>
              </w:rPr>
              <w:t xml:space="preserve">Popis poskytnuté služby </w:t>
            </w:r>
            <w:r w:rsidRPr="009C2837">
              <w:rPr>
                <w:rFonts w:ascii="Arial" w:hAnsi="Arial" w:cs="Arial"/>
                <w:lang w:eastAsia="x-none"/>
              </w:rPr>
              <w:t>(obsah)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b/>
                <w:lang w:eastAsia="x-none"/>
              </w:rPr>
            </w:pPr>
            <w:r w:rsidRPr="009C2837">
              <w:rPr>
                <w:rFonts w:ascii="Arial" w:hAnsi="Arial" w:cs="Arial"/>
                <w:b/>
                <w:lang w:eastAsia="x-none"/>
              </w:rPr>
              <w:t xml:space="preserve">Finanční objem </w:t>
            </w:r>
            <w:r w:rsidRPr="009C2837">
              <w:rPr>
                <w:rFonts w:ascii="Arial" w:hAnsi="Arial" w:cs="Arial"/>
                <w:lang w:eastAsia="x-none"/>
              </w:rPr>
              <w:t>(v Kč vč. DPH)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b/>
                <w:lang w:eastAsia="x-none"/>
              </w:rPr>
            </w:pPr>
            <w:r w:rsidRPr="009C2837">
              <w:rPr>
                <w:rFonts w:ascii="Arial" w:hAnsi="Arial" w:cs="Arial"/>
                <w:b/>
                <w:lang w:eastAsia="x-none"/>
              </w:rPr>
              <w:t xml:space="preserve">Období poskytování služby </w:t>
            </w:r>
            <w:r w:rsidRPr="009C2837">
              <w:rPr>
                <w:rFonts w:ascii="Arial" w:hAnsi="Arial" w:cs="Arial"/>
                <w:lang w:eastAsia="x-none"/>
              </w:rPr>
              <w:t>(ve struktuře MM.RRRR - MM.RRRR)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b/>
                <w:lang w:eastAsia="x-none"/>
              </w:rPr>
            </w:pPr>
            <w:r w:rsidRPr="009C2837">
              <w:rPr>
                <w:rFonts w:ascii="Arial" w:hAnsi="Arial" w:cs="Arial"/>
                <w:b/>
                <w:lang w:eastAsia="x-none"/>
              </w:rPr>
              <w:t xml:space="preserve">Subjekt, kterému byly služby poskytovány </w:t>
            </w:r>
            <w:r w:rsidRPr="009C2837">
              <w:rPr>
                <w:rFonts w:ascii="Arial" w:hAnsi="Arial" w:cs="Arial"/>
                <w:lang w:eastAsia="x-none"/>
              </w:rPr>
              <w:t>(identifikace objednatele</w:t>
            </w:r>
            <w:r w:rsidR="001B1663">
              <w:rPr>
                <w:rFonts w:ascii="Arial" w:hAnsi="Arial" w:cs="Arial"/>
                <w:lang w:eastAsia="x-none"/>
              </w:rPr>
              <w:t>, kontaktní údaje</w:t>
            </w:r>
            <w:r w:rsidRPr="009C2837">
              <w:rPr>
                <w:rFonts w:ascii="Arial" w:hAnsi="Arial" w:cs="Arial"/>
                <w:lang w:eastAsia="x-none"/>
              </w:rPr>
              <w:t>)</w:t>
            </w:r>
          </w:p>
        </w:tc>
      </w:tr>
      <w:tr w:rsidR="008C4977" w:rsidRPr="009C2837" w:rsidTr="002449ED">
        <w:trPr>
          <w:trHeight w:val="510"/>
        </w:trPr>
        <w:tc>
          <w:tcPr>
            <w:tcW w:w="1276" w:type="dxa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lang w:eastAsia="x-none"/>
              </w:rPr>
            </w:pPr>
            <w:r w:rsidRPr="009C2837">
              <w:rPr>
                <w:rFonts w:ascii="Arial" w:hAnsi="Arial" w:cs="Arial"/>
                <w:lang w:eastAsia="x-none"/>
              </w:rPr>
              <w:t xml:space="preserve">dle čl. </w:t>
            </w:r>
            <w:r w:rsidR="000541D0">
              <w:rPr>
                <w:rFonts w:ascii="Arial" w:hAnsi="Arial" w:cs="Arial"/>
                <w:lang w:eastAsia="x-none"/>
              </w:rPr>
              <w:t>4.3.1</w:t>
            </w:r>
          </w:p>
        </w:tc>
        <w:tc>
          <w:tcPr>
            <w:tcW w:w="2393" w:type="dxa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8C4977" w:rsidRPr="009C2837" w:rsidRDefault="008C4977" w:rsidP="002449ED">
            <w:pPr>
              <w:spacing w:before="60" w:after="60"/>
              <w:jc w:val="right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lang w:eastAsia="x-none"/>
              </w:rPr>
            </w:pPr>
          </w:p>
        </w:tc>
      </w:tr>
      <w:tr w:rsidR="008C4977" w:rsidRPr="009C2837" w:rsidTr="002449ED">
        <w:trPr>
          <w:trHeight w:val="510"/>
        </w:trPr>
        <w:tc>
          <w:tcPr>
            <w:tcW w:w="1276" w:type="dxa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lang w:eastAsia="x-none"/>
              </w:rPr>
            </w:pPr>
            <w:r w:rsidRPr="009C2837">
              <w:rPr>
                <w:rFonts w:ascii="Arial" w:hAnsi="Arial" w:cs="Arial"/>
                <w:lang w:eastAsia="x-none"/>
              </w:rPr>
              <w:t xml:space="preserve">dle čl. </w:t>
            </w:r>
            <w:r w:rsidR="000541D0">
              <w:rPr>
                <w:rFonts w:ascii="Arial" w:hAnsi="Arial" w:cs="Arial"/>
                <w:lang w:eastAsia="x-none"/>
              </w:rPr>
              <w:t>4.3.1</w:t>
            </w:r>
          </w:p>
        </w:tc>
        <w:tc>
          <w:tcPr>
            <w:tcW w:w="2393" w:type="dxa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8C4977" w:rsidRPr="009C2837" w:rsidRDefault="008C4977" w:rsidP="002449ED">
            <w:pPr>
              <w:spacing w:before="60" w:after="60"/>
              <w:jc w:val="right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C4977" w:rsidRPr="009C2837" w:rsidRDefault="008C4977" w:rsidP="002449ED">
            <w:pPr>
              <w:spacing w:before="60" w:after="60"/>
              <w:jc w:val="left"/>
              <w:rPr>
                <w:rFonts w:ascii="Arial" w:hAnsi="Arial" w:cs="Arial"/>
                <w:lang w:eastAsia="x-none"/>
              </w:rPr>
            </w:pPr>
          </w:p>
        </w:tc>
      </w:tr>
    </w:tbl>
    <w:p w:rsidR="008C4977" w:rsidRDefault="008C4977" w:rsidP="009C2837">
      <w:pPr>
        <w:tabs>
          <w:tab w:val="left" w:pos="567"/>
        </w:tabs>
        <w:rPr>
          <w:rFonts w:ascii="Arial" w:hAnsi="Arial" w:cs="Arial"/>
          <w:b/>
        </w:rPr>
      </w:pPr>
    </w:p>
    <w:p w:rsidR="009C2837" w:rsidRPr="009C2837" w:rsidRDefault="009C2837" w:rsidP="009C2837">
      <w:pPr>
        <w:tabs>
          <w:tab w:val="left" w:pos="567"/>
        </w:tabs>
        <w:rPr>
          <w:rFonts w:ascii="Arial" w:hAnsi="Arial" w:cs="Arial"/>
          <w:b/>
        </w:rPr>
      </w:pPr>
    </w:p>
    <w:p w:rsidR="001130E3" w:rsidRPr="00AF14B0" w:rsidRDefault="001130E3" w:rsidP="001130E3">
      <w:pPr>
        <w:spacing w:after="120"/>
        <w:rPr>
          <w:rFonts w:ascii="Arial" w:hAnsi="Arial" w:cs="Arial"/>
          <w:sz w:val="22"/>
          <w:szCs w:val="22"/>
        </w:rPr>
      </w:pPr>
      <w:r w:rsidRPr="00AF14B0">
        <w:rPr>
          <w:rFonts w:ascii="Arial" w:hAnsi="Arial" w:cs="Arial"/>
          <w:sz w:val="22"/>
          <w:szCs w:val="22"/>
        </w:rPr>
        <w:t>V(e) …………………</w:t>
      </w:r>
      <w:proofErr w:type="gramStart"/>
      <w:r w:rsidRPr="00AF14B0">
        <w:rPr>
          <w:rFonts w:ascii="Arial" w:hAnsi="Arial" w:cs="Arial"/>
          <w:sz w:val="22"/>
          <w:szCs w:val="22"/>
        </w:rPr>
        <w:t>….. dne</w:t>
      </w:r>
      <w:proofErr w:type="gramEnd"/>
      <w:r w:rsidRPr="00AF14B0">
        <w:rPr>
          <w:rFonts w:ascii="Arial" w:hAnsi="Arial" w:cs="Arial"/>
          <w:sz w:val="22"/>
          <w:szCs w:val="22"/>
        </w:rPr>
        <w:t xml:space="preserve"> ……………..</w:t>
      </w:r>
    </w:p>
    <w:p w:rsidR="001130E3" w:rsidRPr="001130E3" w:rsidRDefault="001130E3" w:rsidP="001130E3"/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1130E3" w:rsidRPr="00D138E6" w:rsidTr="007148AA">
        <w:trPr>
          <w:trHeight w:val="510"/>
        </w:trPr>
        <w:tc>
          <w:tcPr>
            <w:tcW w:w="9747" w:type="dxa"/>
            <w:gridSpan w:val="2"/>
            <w:vAlign w:val="center"/>
          </w:tcPr>
          <w:p w:rsidR="001130E3" w:rsidRPr="00D138E6" w:rsidRDefault="001130E3" w:rsidP="007148AA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Podpis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nebo osoby oprávněné jednat za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</w:p>
        </w:tc>
      </w:tr>
      <w:tr w:rsidR="001130E3" w:rsidRPr="00D138E6" w:rsidTr="007148AA">
        <w:trPr>
          <w:trHeight w:val="510"/>
        </w:trPr>
        <w:tc>
          <w:tcPr>
            <w:tcW w:w="4503" w:type="dxa"/>
            <w:vAlign w:val="center"/>
          </w:tcPr>
          <w:p w:rsidR="001130E3" w:rsidRPr="00D138E6" w:rsidRDefault="001130E3" w:rsidP="007148AA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 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příjmení:</w:t>
            </w:r>
          </w:p>
        </w:tc>
        <w:tc>
          <w:tcPr>
            <w:tcW w:w="5244" w:type="dxa"/>
            <w:vAlign w:val="center"/>
          </w:tcPr>
          <w:p w:rsidR="001130E3" w:rsidRPr="00D138E6" w:rsidRDefault="001130E3" w:rsidP="007148AA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1130E3" w:rsidRPr="00D138E6" w:rsidTr="007148AA">
        <w:trPr>
          <w:trHeight w:val="510"/>
        </w:trPr>
        <w:tc>
          <w:tcPr>
            <w:tcW w:w="4503" w:type="dxa"/>
            <w:vAlign w:val="center"/>
          </w:tcPr>
          <w:p w:rsidR="001130E3" w:rsidRPr="00D138E6" w:rsidRDefault="001130E3" w:rsidP="007148AA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5244" w:type="dxa"/>
            <w:vAlign w:val="center"/>
          </w:tcPr>
          <w:p w:rsidR="001130E3" w:rsidRPr="00D138E6" w:rsidRDefault="001130E3" w:rsidP="007148AA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1130E3" w:rsidRPr="00D138E6" w:rsidTr="007148AA">
        <w:trPr>
          <w:trHeight w:val="510"/>
        </w:trPr>
        <w:tc>
          <w:tcPr>
            <w:tcW w:w="4503" w:type="dxa"/>
            <w:vAlign w:val="center"/>
          </w:tcPr>
          <w:p w:rsidR="001130E3" w:rsidRPr="00D138E6" w:rsidRDefault="001130E3" w:rsidP="007148AA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5244" w:type="dxa"/>
            <w:vAlign w:val="center"/>
          </w:tcPr>
          <w:p w:rsidR="001130E3" w:rsidRPr="00D138E6" w:rsidRDefault="001130E3" w:rsidP="007148AA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1130E3" w:rsidRDefault="001130E3" w:rsidP="001130E3">
      <w:pPr>
        <w:rPr>
          <w:lang w:eastAsia="x-none"/>
        </w:rPr>
      </w:pPr>
    </w:p>
    <w:p w:rsidR="001130E3" w:rsidRDefault="001130E3" w:rsidP="001130E3">
      <w:pPr>
        <w:rPr>
          <w:lang w:eastAsia="x-none"/>
        </w:rPr>
      </w:pPr>
    </w:p>
    <w:p w:rsidR="009C2837" w:rsidRDefault="009C2837" w:rsidP="009C2837">
      <w:pPr>
        <w:tabs>
          <w:tab w:val="left" w:pos="5370"/>
        </w:tabs>
        <w:rPr>
          <w:rFonts w:ascii="Arial" w:eastAsia="Times New Roman" w:hAnsi="Arial" w:cs="Arial"/>
          <w:sz w:val="22"/>
          <w:szCs w:val="22"/>
        </w:rPr>
        <w:sectPr w:rsidR="009C2837" w:rsidSect="00CA209B">
          <w:headerReference w:type="default" r:id="rId21"/>
          <w:headerReference w:type="first" r:id="rId22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0223FB" w:rsidRDefault="00346993" w:rsidP="0034699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346993">
        <w:rPr>
          <w:rFonts w:ascii="Arial" w:eastAsia="Times New Roman" w:hAnsi="Arial" w:cs="Arial"/>
          <w:b/>
          <w:sz w:val="28"/>
          <w:szCs w:val="28"/>
        </w:rPr>
        <w:lastRenderedPageBreak/>
        <w:t xml:space="preserve">Nabídková cena </w:t>
      </w:r>
    </w:p>
    <w:p w:rsidR="00346993" w:rsidRDefault="00346993" w:rsidP="0034699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92"/>
        <w:gridCol w:w="1060"/>
        <w:gridCol w:w="1984"/>
        <w:gridCol w:w="1843"/>
        <w:gridCol w:w="1559"/>
        <w:gridCol w:w="2693"/>
        <w:gridCol w:w="2694"/>
      </w:tblGrid>
      <w:tr w:rsidR="00CC045A" w:rsidTr="00CA209B">
        <w:tc>
          <w:tcPr>
            <w:tcW w:w="1384" w:type="dxa"/>
          </w:tcPr>
          <w:p w:rsidR="00F93A12" w:rsidRPr="0038320B" w:rsidRDefault="00F93A12" w:rsidP="006F57EA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Část předmětu veřejné zakázky dle přílohy č. 1 zadávací dokumentace</w:t>
            </w:r>
          </w:p>
        </w:tc>
        <w:tc>
          <w:tcPr>
            <w:tcW w:w="1492" w:type="dxa"/>
          </w:tcPr>
          <w:p w:rsidR="00F93A12" w:rsidRDefault="00F93A12" w:rsidP="00163544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F93A12" w:rsidRDefault="00F93A12" w:rsidP="00163544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Měrná jednotka </w:t>
            </w:r>
          </w:p>
          <w:p w:rsidR="00F93A12" w:rsidRPr="0038320B" w:rsidRDefault="00F93A12" w:rsidP="00163544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3A12" w:rsidRPr="0038320B" w:rsidRDefault="00F93A12" w:rsidP="00AA757B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Cena </w:t>
            </w:r>
            <w:r w:rsidR="00CC045A">
              <w:rPr>
                <w:rFonts w:ascii="Arial" w:eastAsia="Times New Roman" w:hAnsi="Arial" w:cs="Arial"/>
                <w:sz w:val="22"/>
                <w:szCs w:val="22"/>
              </w:rPr>
              <w:t xml:space="preserve">za měrnou jednotku </w:t>
            </w:r>
            <w:r w:rsidR="00BC2F3F">
              <w:rPr>
                <w:rFonts w:ascii="Arial" w:eastAsia="Times New Roman" w:hAnsi="Arial" w:cs="Arial"/>
                <w:sz w:val="22"/>
                <w:szCs w:val="22"/>
              </w:rPr>
              <w:t>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Kč bez DPH </w:t>
            </w:r>
          </w:p>
        </w:tc>
        <w:tc>
          <w:tcPr>
            <w:tcW w:w="1843" w:type="dxa"/>
          </w:tcPr>
          <w:p w:rsidR="00F93A12" w:rsidRDefault="00F93A12" w:rsidP="00AA757B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Cena</w:t>
            </w:r>
            <w:r w:rsidR="00BC2F3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C045A">
              <w:rPr>
                <w:rFonts w:ascii="Arial" w:eastAsia="Times New Roman" w:hAnsi="Arial" w:cs="Arial"/>
                <w:sz w:val="22"/>
                <w:szCs w:val="22"/>
              </w:rPr>
              <w:t xml:space="preserve">za měrnou jednotku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 Kč včetně DPH </w:t>
            </w:r>
          </w:p>
        </w:tc>
        <w:tc>
          <w:tcPr>
            <w:tcW w:w="1559" w:type="dxa"/>
          </w:tcPr>
          <w:p w:rsidR="00F93A12" w:rsidRPr="0038320B" w:rsidRDefault="00F93A12" w:rsidP="00163544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Počet měrných jednotek za 48 měsíců</w:t>
            </w:r>
          </w:p>
        </w:tc>
        <w:tc>
          <w:tcPr>
            <w:tcW w:w="2693" w:type="dxa"/>
          </w:tcPr>
          <w:p w:rsidR="00F93A12" w:rsidRPr="0038320B" w:rsidRDefault="00F93A12" w:rsidP="0070715B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Nabídková c</w:t>
            </w:r>
            <w:r w:rsidRPr="0038320B">
              <w:rPr>
                <w:rFonts w:ascii="Arial" w:eastAsia="Times New Roman" w:hAnsi="Arial" w:cs="Arial"/>
                <w:sz w:val="22"/>
                <w:szCs w:val="22"/>
              </w:rPr>
              <w:t xml:space="preserve">ena </w:t>
            </w:r>
            <w:r w:rsidR="00CC045A">
              <w:rPr>
                <w:rFonts w:ascii="Arial" w:eastAsia="Times New Roman" w:hAnsi="Arial" w:cs="Arial"/>
                <w:sz w:val="22"/>
                <w:szCs w:val="22"/>
              </w:rPr>
              <w:t xml:space="preserve">v </w:t>
            </w:r>
            <w:r w:rsidR="00E60690">
              <w:rPr>
                <w:rFonts w:ascii="Arial" w:eastAsia="Times New Roman" w:hAnsi="Arial" w:cs="Arial"/>
                <w:sz w:val="22"/>
                <w:szCs w:val="22"/>
              </w:rPr>
              <w:t xml:space="preserve">Kč bez DPH </w:t>
            </w:r>
            <w:r w:rsidR="00AA757B">
              <w:rPr>
                <w:rFonts w:ascii="Arial" w:eastAsia="Times New Roman" w:hAnsi="Arial" w:cs="Arial"/>
                <w:sz w:val="22"/>
                <w:szCs w:val="22"/>
              </w:rPr>
              <w:t xml:space="preserve">za počet měrných jednotek </w:t>
            </w:r>
          </w:p>
        </w:tc>
        <w:tc>
          <w:tcPr>
            <w:tcW w:w="2694" w:type="dxa"/>
          </w:tcPr>
          <w:p w:rsidR="00F93A12" w:rsidRPr="0038320B" w:rsidRDefault="00F93A12" w:rsidP="0070715B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Nabídková cena </w:t>
            </w:r>
            <w:r w:rsidR="00E60690">
              <w:rPr>
                <w:rFonts w:ascii="Arial" w:eastAsia="Times New Roman" w:hAnsi="Arial" w:cs="Arial"/>
                <w:sz w:val="22"/>
                <w:szCs w:val="22"/>
              </w:rPr>
              <w:t xml:space="preserve">v Kč včetně DPH </w:t>
            </w:r>
            <w:r w:rsidR="00AA757B">
              <w:rPr>
                <w:rFonts w:ascii="Arial" w:eastAsia="Times New Roman" w:hAnsi="Arial" w:cs="Arial"/>
                <w:sz w:val="22"/>
                <w:szCs w:val="22"/>
              </w:rPr>
              <w:t xml:space="preserve">za počet měrných jednotek </w:t>
            </w:r>
          </w:p>
        </w:tc>
      </w:tr>
      <w:tr w:rsidR="00BC2F3F" w:rsidTr="00CA209B">
        <w:trPr>
          <w:trHeight w:val="742"/>
        </w:trPr>
        <w:tc>
          <w:tcPr>
            <w:tcW w:w="1384" w:type="dxa"/>
            <w:vMerge w:val="restart"/>
            <w:vAlign w:val="center"/>
          </w:tcPr>
          <w:p w:rsidR="00F93A12" w:rsidRPr="00F26403" w:rsidRDefault="00F93A12" w:rsidP="00602D71">
            <w:pPr>
              <w:jc w:val="left"/>
              <w:rPr>
                <w:rFonts w:ascii="Arial" w:eastAsia="Times New Roman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r w:rsidRPr="00F26403">
              <w:rPr>
                <w:rFonts w:ascii="Arial" w:hAnsi="Arial" w:cs="Arial"/>
              </w:rPr>
              <w:t>Služba</w:t>
            </w:r>
            <w:proofErr w:type="gramEnd"/>
            <w:r w:rsidRPr="00F264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dle bodu A) </w:t>
            </w:r>
          </w:p>
        </w:tc>
        <w:tc>
          <w:tcPr>
            <w:tcW w:w="1492" w:type="dxa"/>
            <w:vAlign w:val="center"/>
          </w:tcPr>
          <w:p w:rsidR="00F93A12" w:rsidRDefault="00F93A12" w:rsidP="00E60690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Zřízení služby</w:t>
            </w:r>
          </w:p>
        </w:tc>
        <w:tc>
          <w:tcPr>
            <w:tcW w:w="1060" w:type="dxa"/>
            <w:vAlign w:val="center"/>
          </w:tcPr>
          <w:p w:rsidR="00F93A12" w:rsidRPr="00F26403" w:rsidRDefault="00CA209B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jednotka výkonu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3A12" w:rsidRPr="00F26403" w:rsidRDefault="00CA209B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C045A" w:rsidTr="00CA209B">
        <w:trPr>
          <w:trHeight w:val="792"/>
        </w:trPr>
        <w:tc>
          <w:tcPr>
            <w:tcW w:w="1384" w:type="dxa"/>
            <w:vMerge/>
            <w:vAlign w:val="center"/>
          </w:tcPr>
          <w:p w:rsidR="00F93A12" w:rsidRDefault="00F93A12" w:rsidP="00602D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center"/>
          </w:tcPr>
          <w:p w:rsidR="00F93A12" w:rsidRDefault="00BC2F3F" w:rsidP="00BC2F3F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Poskytován</w:t>
            </w:r>
            <w:r w:rsidR="00F93A12">
              <w:rPr>
                <w:rFonts w:ascii="Arial" w:eastAsia="Times New Roman" w:hAnsi="Arial" w:cs="Arial"/>
                <w:sz w:val="22"/>
                <w:szCs w:val="22"/>
              </w:rPr>
              <w:t>í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služby </w:t>
            </w:r>
          </w:p>
        </w:tc>
        <w:tc>
          <w:tcPr>
            <w:tcW w:w="1060" w:type="dxa"/>
            <w:vAlign w:val="center"/>
          </w:tcPr>
          <w:p w:rsidR="00F93A12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 měsíc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3A12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C045A" w:rsidTr="00CA209B">
        <w:trPr>
          <w:trHeight w:val="878"/>
        </w:trPr>
        <w:tc>
          <w:tcPr>
            <w:tcW w:w="1384" w:type="dxa"/>
            <w:vMerge w:val="restart"/>
            <w:vAlign w:val="center"/>
          </w:tcPr>
          <w:p w:rsidR="00E60690" w:rsidRDefault="00E60690" w:rsidP="00794BF7">
            <w:pPr>
              <w:jc w:val="left"/>
              <w:rPr>
                <w:rFonts w:ascii="Arial" w:hAnsi="Arial" w:cs="Arial"/>
              </w:rPr>
            </w:pPr>
          </w:p>
          <w:p w:rsidR="00E60690" w:rsidRPr="00F26403" w:rsidRDefault="00E60690" w:rsidP="00794BF7">
            <w:pPr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</w:t>
            </w:r>
            <w:r w:rsidRPr="00F26403">
              <w:rPr>
                <w:rFonts w:ascii="Arial" w:hAnsi="Arial" w:cs="Arial"/>
              </w:rPr>
              <w:t>Služba</w:t>
            </w:r>
            <w:proofErr w:type="gramEnd"/>
            <w:r w:rsidRPr="00F264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dle bodu B) </w:t>
            </w:r>
          </w:p>
          <w:p w:rsidR="00E60690" w:rsidRPr="00F26403" w:rsidRDefault="00E60690" w:rsidP="00794BF7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92" w:type="dxa"/>
            <w:vAlign w:val="center"/>
          </w:tcPr>
          <w:p w:rsidR="00E60690" w:rsidRDefault="00E60690" w:rsidP="00E60690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Zřízení služby</w:t>
            </w:r>
          </w:p>
        </w:tc>
        <w:tc>
          <w:tcPr>
            <w:tcW w:w="1060" w:type="dxa"/>
            <w:vAlign w:val="center"/>
          </w:tcPr>
          <w:p w:rsidR="00E60690" w:rsidRPr="00F26403" w:rsidRDefault="00CA209B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jednotka výkonu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60690" w:rsidRPr="00F26403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E60690" w:rsidRPr="00F26403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690" w:rsidRPr="00F26403" w:rsidRDefault="00CA209B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60690" w:rsidRPr="00F26403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:rsidR="00E60690" w:rsidRPr="00F26403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C2F3F" w:rsidTr="00CC045A">
        <w:trPr>
          <w:trHeight w:val="844"/>
        </w:trPr>
        <w:tc>
          <w:tcPr>
            <w:tcW w:w="1384" w:type="dxa"/>
            <w:vMerge/>
            <w:vAlign w:val="center"/>
          </w:tcPr>
          <w:p w:rsidR="00E60690" w:rsidRDefault="00E60690" w:rsidP="00794BF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center"/>
          </w:tcPr>
          <w:p w:rsidR="00E60690" w:rsidRDefault="00BC2F3F" w:rsidP="00E60690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E60690">
              <w:rPr>
                <w:rFonts w:ascii="Arial" w:eastAsia="Times New Roman" w:hAnsi="Arial" w:cs="Arial"/>
                <w:sz w:val="22"/>
                <w:szCs w:val="22"/>
              </w:rPr>
              <w:t>oskytování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služby</w:t>
            </w:r>
          </w:p>
        </w:tc>
        <w:tc>
          <w:tcPr>
            <w:tcW w:w="1060" w:type="dxa"/>
            <w:vAlign w:val="center"/>
          </w:tcPr>
          <w:p w:rsidR="00E60690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 měsíc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60690" w:rsidRPr="00F26403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E60690" w:rsidRPr="00F26403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690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60690" w:rsidRPr="00F26403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:rsidR="00E60690" w:rsidRPr="00F26403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C2F3F" w:rsidTr="00CC045A">
        <w:tc>
          <w:tcPr>
            <w:tcW w:w="1384" w:type="dxa"/>
            <w:vAlign w:val="center"/>
          </w:tcPr>
          <w:p w:rsidR="00F93A12" w:rsidRDefault="00F93A12" w:rsidP="00794BF7">
            <w:pPr>
              <w:jc w:val="left"/>
              <w:rPr>
                <w:rFonts w:ascii="Arial" w:hAnsi="Arial" w:cs="Arial"/>
              </w:rPr>
            </w:pPr>
          </w:p>
          <w:p w:rsidR="00F93A12" w:rsidRPr="00F26403" w:rsidRDefault="00F93A12" w:rsidP="00794BF7">
            <w:pPr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</w:t>
            </w:r>
            <w:r w:rsidRPr="00F26403">
              <w:rPr>
                <w:rFonts w:ascii="Arial" w:hAnsi="Arial" w:cs="Arial"/>
              </w:rPr>
              <w:t>Služba</w:t>
            </w:r>
            <w:proofErr w:type="gramEnd"/>
            <w:r w:rsidRPr="00F264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dle bodu C) </w:t>
            </w:r>
          </w:p>
          <w:p w:rsidR="00F93A12" w:rsidRPr="00F26403" w:rsidRDefault="00F93A12" w:rsidP="00794BF7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92" w:type="dxa"/>
            <w:vAlign w:val="center"/>
          </w:tcPr>
          <w:p w:rsidR="00F93A12" w:rsidRDefault="00BC2F3F" w:rsidP="00BC2F3F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Poskytování služby</w:t>
            </w:r>
          </w:p>
        </w:tc>
        <w:tc>
          <w:tcPr>
            <w:tcW w:w="1060" w:type="dxa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 </w:t>
            </w:r>
            <w:r w:rsidRPr="00F26403">
              <w:rPr>
                <w:rFonts w:ascii="Arial" w:eastAsia="Times New Roman" w:hAnsi="Arial" w:cs="Arial"/>
                <w:sz w:val="22"/>
                <w:szCs w:val="22"/>
              </w:rPr>
              <w:t>měsíc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C2F3F" w:rsidTr="00CC045A">
        <w:tc>
          <w:tcPr>
            <w:tcW w:w="1384" w:type="dxa"/>
            <w:vAlign w:val="center"/>
          </w:tcPr>
          <w:p w:rsidR="00F93A12" w:rsidRDefault="00F93A12" w:rsidP="00794BF7">
            <w:pPr>
              <w:jc w:val="left"/>
              <w:rPr>
                <w:rFonts w:ascii="Arial" w:hAnsi="Arial" w:cs="Arial"/>
              </w:rPr>
            </w:pPr>
          </w:p>
          <w:p w:rsidR="00F93A12" w:rsidRPr="00163544" w:rsidRDefault="00F93A12" w:rsidP="00794BF7">
            <w:pPr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</w:t>
            </w:r>
            <w:r w:rsidRPr="00163544">
              <w:rPr>
                <w:rFonts w:ascii="Arial" w:hAnsi="Arial" w:cs="Arial"/>
              </w:rPr>
              <w:t>Služba</w:t>
            </w:r>
            <w:proofErr w:type="gramEnd"/>
            <w:r w:rsidRPr="001635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dle bodu D) </w:t>
            </w:r>
          </w:p>
          <w:p w:rsidR="00F93A12" w:rsidRPr="00F26403" w:rsidRDefault="00F93A12" w:rsidP="00794BF7">
            <w:pPr>
              <w:tabs>
                <w:tab w:val="left" w:pos="5370"/>
              </w:tabs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92" w:type="dxa"/>
            <w:vAlign w:val="center"/>
          </w:tcPr>
          <w:p w:rsidR="00F93A12" w:rsidRDefault="00BC2F3F" w:rsidP="00BC2F3F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Poskytování služby</w:t>
            </w:r>
          </w:p>
        </w:tc>
        <w:tc>
          <w:tcPr>
            <w:tcW w:w="1060" w:type="dxa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 </w:t>
            </w:r>
            <w:r w:rsidRPr="00F26403">
              <w:rPr>
                <w:rFonts w:ascii="Arial" w:eastAsia="Times New Roman" w:hAnsi="Arial" w:cs="Arial"/>
                <w:sz w:val="22"/>
                <w:szCs w:val="22"/>
              </w:rPr>
              <w:t>měsíc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:rsidR="00F93A12" w:rsidRPr="00F26403" w:rsidRDefault="00F93A12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C2F3F" w:rsidTr="000A00FE">
        <w:trPr>
          <w:trHeight w:val="761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E60690" w:rsidRPr="000A00FE" w:rsidRDefault="00E60690" w:rsidP="00794BF7">
            <w:pPr>
              <w:tabs>
                <w:tab w:val="left" w:pos="537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00F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Celková cena 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60690" w:rsidRPr="00F26403" w:rsidRDefault="0070715B" w:rsidP="0070715B">
            <w:pPr>
              <w:tabs>
                <w:tab w:val="left" w:pos="5370"/>
              </w:tabs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*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E60690" w:rsidRPr="00F26403" w:rsidRDefault="0070715B" w:rsidP="0070715B">
            <w:pPr>
              <w:tabs>
                <w:tab w:val="left" w:pos="5370"/>
              </w:tabs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**</w:t>
            </w:r>
          </w:p>
        </w:tc>
      </w:tr>
    </w:tbl>
    <w:p w:rsidR="00794BF7" w:rsidRDefault="00794BF7" w:rsidP="00794BF7">
      <w:pPr>
        <w:tabs>
          <w:tab w:val="left" w:pos="5370"/>
        </w:tabs>
        <w:rPr>
          <w:rFonts w:ascii="Arial" w:hAnsi="Arial" w:cs="Arial"/>
          <w:color w:val="000000"/>
          <w:sz w:val="22"/>
          <w:szCs w:val="22"/>
        </w:rPr>
      </w:pPr>
    </w:p>
    <w:p w:rsidR="00794BF7" w:rsidRDefault="00794BF7" w:rsidP="00602D71">
      <w:pPr>
        <w:tabs>
          <w:tab w:val="left" w:pos="5370"/>
        </w:tabs>
        <w:spacing w:after="120"/>
        <w:ind w:left="-142"/>
        <w:rPr>
          <w:rFonts w:ascii="Arial" w:eastAsia="Times New Roman" w:hAnsi="Arial" w:cs="Arial"/>
          <w:b/>
          <w:sz w:val="28"/>
          <w:szCs w:val="28"/>
        </w:rPr>
      </w:pPr>
      <w:r w:rsidRPr="00794BF7">
        <w:rPr>
          <w:rFonts w:ascii="Arial" w:hAnsi="Arial" w:cs="Arial"/>
          <w:color w:val="000000"/>
          <w:sz w:val="22"/>
          <w:szCs w:val="22"/>
          <w:highlight w:val="green"/>
        </w:rPr>
        <w:t xml:space="preserve">Dodavatel vyplní cenu v Kč bez DPH a včetně DPH </w:t>
      </w:r>
      <w:r w:rsidR="00CC045A">
        <w:rPr>
          <w:rFonts w:ascii="Arial" w:hAnsi="Arial" w:cs="Arial"/>
          <w:color w:val="000000"/>
          <w:sz w:val="22"/>
          <w:szCs w:val="22"/>
          <w:highlight w:val="green"/>
        </w:rPr>
        <w:t>za měrnou jednotku</w:t>
      </w:r>
      <w:r w:rsidRPr="00794BF7">
        <w:rPr>
          <w:rFonts w:ascii="Arial" w:hAnsi="Arial" w:cs="Arial"/>
          <w:color w:val="000000"/>
          <w:sz w:val="22"/>
          <w:szCs w:val="22"/>
          <w:highlight w:val="green"/>
        </w:rPr>
        <w:t xml:space="preserve"> (sloupec č. 4 a 5), </w:t>
      </w:r>
      <w:r w:rsidR="00FE5DE1">
        <w:rPr>
          <w:rFonts w:ascii="Arial" w:hAnsi="Arial" w:cs="Arial"/>
          <w:color w:val="000000"/>
          <w:sz w:val="22"/>
          <w:szCs w:val="22"/>
          <w:highlight w:val="green"/>
        </w:rPr>
        <w:t>n</w:t>
      </w:r>
      <w:r w:rsidRPr="00794BF7">
        <w:rPr>
          <w:rFonts w:ascii="Arial" w:hAnsi="Arial" w:cs="Arial"/>
          <w:color w:val="000000"/>
          <w:sz w:val="22"/>
          <w:szCs w:val="22"/>
          <w:highlight w:val="green"/>
        </w:rPr>
        <w:t xml:space="preserve">abídkovou cenu v Kč bez DPH a včetně DPH </w:t>
      </w:r>
      <w:r w:rsidR="00AA757B">
        <w:rPr>
          <w:rFonts w:ascii="Arial" w:hAnsi="Arial" w:cs="Arial"/>
          <w:color w:val="000000"/>
          <w:sz w:val="22"/>
          <w:szCs w:val="22"/>
          <w:highlight w:val="green"/>
        </w:rPr>
        <w:t xml:space="preserve">za počet měrných jednotek </w:t>
      </w:r>
      <w:r w:rsidRPr="00794BF7">
        <w:rPr>
          <w:rFonts w:ascii="Arial" w:hAnsi="Arial" w:cs="Arial"/>
          <w:color w:val="000000"/>
          <w:sz w:val="22"/>
          <w:szCs w:val="22"/>
          <w:highlight w:val="green"/>
        </w:rPr>
        <w:t>(sloupec č</w:t>
      </w:r>
      <w:r w:rsidR="00CC045A">
        <w:rPr>
          <w:rFonts w:ascii="Arial" w:hAnsi="Arial" w:cs="Arial"/>
          <w:color w:val="000000"/>
          <w:sz w:val="22"/>
          <w:szCs w:val="22"/>
          <w:highlight w:val="green"/>
        </w:rPr>
        <w:t>. 7</w:t>
      </w:r>
      <w:r w:rsidRPr="00794BF7">
        <w:rPr>
          <w:rFonts w:ascii="Arial" w:hAnsi="Arial" w:cs="Arial"/>
          <w:color w:val="000000"/>
          <w:sz w:val="22"/>
          <w:szCs w:val="22"/>
          <w:highlight w:val="green"/>
        </w:rPr>
        <w:t xml:space="preserve"> a </w:t>
      </w:r>
      <w:r w:rsidR="00CC045A">
        <w:rPr>
          <w:rFonts w:ascii="Arial" w:hAnsi="Arial" w:cs="Arial"/>
          <w:color w:val="000000"/>
          <w:sz w:val="22"/>
          <w:szCs w:val="22"/>
          <w:highlight w:val="green"/>
        </w:rPr>
        <w:t>8</w:t>
      </w:r>
      <w:r w:rsidRPr="00794BF7">
        <w:rPr>
          <w:rFonts w:ascii="Arial" w:hAnsi="Arial" w:cs="Arial"/>
          <w:color w:val="000000"/>
          <w:sz w:val="22"/>
          <w:szCs w:val="22"/>
          <w:highlight w:val="green"/>
        </w:rPr>
        <w:t>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4BF7" w:rsidRDefault="00794BF7" w:rsidP="00602D71">
      <w:pPr>
        <w:tabs>
          <w:tab w:val="left" w:pos="5370"/>
        </w:tabs>
        <w:spacing w:after="120"/>
        <w:ind w:left="-142"/>
        <w:rPr>
          <w:rFonts w:ascii="Arial" w:hAnsi="Arial" w:cs="Arial"/>
          <w:color w:val="000000"/>
          <w:sz w:val="22"/>
          <w:szCs w:val="22"/>
        </w:rPr>
      </w:pPr>
      <w:r w:rsidRPr="00F3266A">
        <w:rPr>
          <w:rFonts w:ascii="Arial" w:hAnsi="Arial" w:cs="Arial"/>
          <w:color w:val="000000"/>
          <w:sz w:val="22"/>
          <w:szCs w:val="22"/>
          <w:highlight w:val="green"/>
        </w:rPr>
        <w:lastRenderedPageBreak/>
        <w:t xml:space="preserve">*Nesmí přesáhnout </w:t>
      </w:r>
      <w:r w:rsidRPr="00794BF7">
        <w:rPr>
          <w:rFonts w:ascii="Arial" w:hAnsi="Arial" w:cs="Arial"/>
          <w:color w:val="000000"/>
          <w:sz w:val="22"/>
          <w:szCs w:val="22"/>
          <w:highlight w:val="green"/>
        </w:rPr>
        <w:t xml:space="preserve">částku </w:t>
      </w:r>
      <w:r w:rsidRPr="00794BF7">
        <w:rPr>
          <w:rFonts w:ascii="Arial" w:hAnsi="Arial" w:cs="Arial"/>
          <w:sz w:val="22"/>
          <w:szCs w:val="22"/>
          <w:highlight w:val="green"/>
        </w:rPr>
        <w:t>3.216.000</w:t>
      </w:r>
      <w:r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r w:rsidRPr="00794BF7">
        <w:rPr>
          <w:rFonts w:ascii="Arial" w:hAnsi="Arial" w:cs="Arial"/>
          <w:sz w:val="22"/>
          <w:szCs w:val="22"/>
          <w:highlight w:val="green"/>
        </w:rPr>
        <w:t>Kč</w:t>
      </w:r>
      <w:r>
        <w:rPr>
          <w:rFonts w:ascii="Arial" w:hAnsi="Arial" w:cs="Arial"/>
          <w:color w:val="000000"/>
          <w:sz w:val="22"/>
          <w:szCs w:val="22"/>
          <w:highlight w:val="green"/>
        </w:rPr>
        <w:t xml:space="preserve"> bez </w:t>
      </w:r>
      <w:r w:rsidRPr="00F3266A">
        <w:rPr>
          <w:rFonts w:ascii="Arial" w:hAnsi="Arial" w:cs="Arial"/>
          <w:color w:val="000000"/>
          <w:sz w:val="22"/>
          <w:szCs w:val="22"/>
          <w:highlight w:val="green"/>
        </w:rPr>
        <w:t>DPH</w:t>
      </w:r>
      <w:r>
        <w:rPr>
          <w:rFonts w:ascii="Arial" w:hAnsi="Arial" w:cs="Arial"/>
          <w:color w:val="000000"/>
          <w:sz w:val="22"/>
          <w:szCs w:val="22"/>
          <w:highlight w:val="green"/>
        </w:rPr>
        <w:t xml:space="preserve"> za 48 měsíců</w:t>
      </w:r>
      <w:r w:rsidRPr="00F3266A">
        <w:rPr>
          <w:rFonts w:ascii="Arial" w:hAnsi="Arial" w:cs="Arial"/>
          <w:color w:val="000000"/>
          <w:sz w:val="22"/>
          <w:szCs w:val="22"/>
          <w:highlight w:val="green"/>
        </w:rPr>
        <w:t>.</w:t>
      </w:r>
    </w:p>
    <w:p w:rsidR="006167A5" w:rsidRPr="00794BF7" w:rsidRDefault="00602D71" w:rsidP="00602D71">
      <w:pPr>
        <w:tabs>
          <w:tab w:val="left" w:pos="5370"/>
        </w:tabs>
        <w:spacing w:after="120"/>
        <w:ind w:lef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green"/>
        </w:rPr>
        <w:t>*</w:t>
      </w:r>
      <w:r w:rsidR="0070715B">
        <w:rPr>
          <w:rFonts w:ascii="Arial" w:hAnsi="Arial" w:cs="Arial"/>
          <w:color w:val="000000"/>
          <w:sz w:val="22"/>
          <w:szCs w:val="22"/>
          <w:highlight w:val="green"/>
        </w:rPr>
        <w:t>*</w:t>
      </w:r>
      <w:r w:rsidR="00794BF7" w:rsidRPr="00794BF7">
        <w:rPr>
          <w:rFonts w:ascii="Arial" w:hAnsi="Arial" w:cs="Arial"/>
          <w:color w:val="000000"/>
          <w:sz w:val="22"/>
          <w:szCs w:val="22"/>
          <w:highlight w:val="green"/>
        </w:rPr>
        <w:t xml:space="preserve">V případě, že dodavatel není povinen v České republice přiznat DPH a tuto povinnost musí splnit </w:t>
      </w:r>
      <w:r w:rsidR="00794BF7">
        <w:rPr>
          <w:rFonts w:ascii="Arial" w:hAnsi="Arial" w:cs="Arial"/>
          <w:color w:val="000000"/>
          <w:sz w:val="22"/>
          <w:szCs w:val="22"/>
          <w:highlight w:val="green"/>
        </w:rPr>
        <w:t>zadavatel, je dodavatel</w:t>
      </w:r>
      <w:r w:rsidR="00794BF7" w:rsidRPr="007C22B0">
        <w:rPr>
          <w:rFonts w:ascii="Arial" w:hAnsi="Arial" w:cs="Arial"/>
          <w:color w:val="000000"/>
          <w:sz w:val="22"/>
          <w:szCs w:val="22"/>
          <w:highlight w:val="green"/>
        </w:rPr>
        <w:t xml:space="preserve"> povinen uvést zde cenu dle čl. 6.1 </w:t>
      </w:r>
      <w:r>
        <w:rPr>
          <w:rFonts w:ascii="Arial" w:hAnsi="Arial" w:cs="Arial"/>
          <w:color w:val="000000"/>
          <w:sz w:val="22"/>
          <w:szCs w:val="22"/>
          <w:highlight w:val="green"/>
        </w:rPr>
        <w:t xml:space="preserve">zadávací dokumentace </w:t>
      </w:r>
      <w:r w:rsidR="00794BF7" w:rsidRPr="007C22B0">
        <w:rPr>
          <w:rFonts w:ascii="Arial" w:hAnsi="Arial" w:cs="Arial"/>
          <w:color w:val="000000"/>
          <w:sz w:val="22"/>
          <w:szCs w:val="22"/>
          <w:highlight w:val="green"/>
        </w:rPr>
        <w:t>(vč. DPH) a</w:t>
      </w:r>
      <w:r w:rsidR="00794BF7">
        <w:rPr>
          <w:rFonts w:ascii="Arial" w:hAnsi="Arial" w:cs="Arial"/>
          <w:color w:val="000000"/>
          <w:sz w:val="22"/>
          <w:szCs w:val="22"/>
          <w:highlight w:val="green"/>
        </w:rPr>
        <w:t> </w:t>
      </w:r>
      <w:r w:rsidR="00794BF7" w:rsidRPr="007C22B0">
        <w:rPr>
          <w:rFonts w:ascii="Arial" w:hAnsi="Arial" w:cs="Arial"/>
          <w:color w:val="000000"/>
          <w:sz w:val="22"/>
          <w:szCs w:val="22"/>
          <w:highlight w:val="green"/>
        </w:rPr>
        <w:t>doplní ustanovení o způsobu, jakým má být přiznána DPH.</w:t>
      </w:r>
    </w:p>
    <w:p w:rsidR="006167A5" w:rsidRDefault="006167A5" w:rsidP="006167A5">
      <w:pPr>
        <w:tabs>
          <w:tab w:val="left" w:pos="5370"/>
        </w:tabs>
        <w:spacing w:after="120"/>
        <w:ind w:left="-142"/>
        <w:rPr>
          <w:rFonts w:ascii="Arial" w:eastAsia="Times New Roman" w:hAnsi="Arial" w:cs="Arial"/>
          <w:sz w:val="22"/>
          <w:szCs w:val="22"/>
        </w:rPr>
      </w:pPr>
      <w:r w:rsidRPr="006167A5">
        <w:rPr>
          <w:rFonts w:ascii="Arial" w:eastAsia="Times New Roman" w:hAnsi="Arial" w:cs="Arial"/>
          <w:sz w:val="22"/>
          <w:szCs w:val="22"/>
          <w:highlight w:val="green"/>
        </w:rPr>
        <w:t>Sloupce č. 6, 7 a 8 budou před uzavřením smlouvy zadavatelem odmazány (ponechány budou jen ceny za měrnou jednotku).</w:t>
      </w:r>
    </w:p>
    <w:p w:rsidR="000A00FE" w:rsidRPr="000A00FE" w:rsidRDefault="000A00FE" w:rsidP="006167A5">
      <w:pPr>
        <w:tabs>
          <w:tab w:val="left" w:pos="5370"/>
        </w:tabs>
        <w:spacing w:after="120"/>
        <w:ind w:left="-142"/>
        <w:rPr>
          <w:rFonts w:ascii="Arial" w:eastAsia="Times New Roman" w:hAnsi="Arial" w:cs="Arial"/>
          <w:sz w:val="22"/>
          <w:szCs w:val="22"/>
        </w:rPr>
        <w:sectPr w:rsidR="000A00FE" w:rsidRPr="000A00FE" w:rsidSect="00CA209B">
          <w:headerReference w:type="first" r:id="rId23"/>
          <w:pgSz w:w="16838" w:h="11906" w:orient="landscape"/>
          <w:pgMar w:top="1134" w:right="1134" w:bottom="1134" w:left="1134" w:header="709" w:footer="425" w:gutter="0"/>
          <w:cols w:space="708"/>
          <w:titlePg/>
          <w:docGrid w:linePitch="360"/>
        </w:sectPr>
      </w:pPr>
      <w:r w:rsidRPr="000A00FE">
        <w:rPr>
          <w:rFonts w:ascii="Arial" w:eastAsia="Times New Roman" w:hAnsi="Arial" w:cs="Arial"/>
          <w:sz w:val="22"/>
          <w:szCs w:val="22"/>
        </w:rPr>
        <w:t xml:space="preserve">Celková </w:t>
      </w:r>
      <w:r w:rsidR="006167A5">
        <w:rPr>
          <w:rFonts w:ascii="Arial" w:eastAsia="Times New Roman" w:hAnsi="Arial" w:cs="Arial"/>
          <w:sz w:val="22"/>
          <w:szCs w:val="22"/>
        </w:rPr>
        <w:t xml:space="preserve">cena pro účely uveřejnění </w:t>
      </w:r>
      <w:proofErr w:type="gramStart"/>
      <w:r w:rsidR="006167A5">
        <w:rPr>
          <w:rFonts w:ascii="Arial" w:eastAsia="Times New Roman" w:hAnsi="Arial" w:cs="Arial"/>
          <w:sz w:val="22"/>
          <w:szCs w:val="22"/>
        </w:rPr>
        <w:t>činí ..</w:t>
      </w:r>
      <w:r>
        <w:rPr>
          <w:rFonts w:ascii="Arial" w:eastAsia="Times New Roman" w:hAnsi="Arial" w:cs="Arial"/>
          <w:sz w:val="22"/>
          <w:szCs w:val="22"/>
        </w:rPr>
        <w:t>…</w:t>
      </w:r>
      <w:proofErr w:type="gramEnd"/>
      <w:r>
        <w:rPr>
          <w:rFonts w:ascii="Arial" w:eastAsia="Times New Roman" w:hAnsi="Arial" w:cs="Arial"/>
          <w:sz w:val="22"/>
          <w:szCs w:val="22"/>
        </w:rPr>
        <w:t>…… v Kč bez DPH a …......... v Kč včetně DPH</w:t>
      </w:r>
      <w:r w:rsidR="006167A5">
        <w:rPr>
          <w:rFonts w:ascii="Arial" w:eastAsia="Times New Roman" w:hAnsi="Arial" w:cs="Arial"/>
          <w:sz w:val="22"/>
          <w:szCs w:val="22"/>
        </w:rPr>
        <w:t xml:space="preserve"> (</w:t>
      </w:r>
      <w:r w:rsidR="006167A5" w:rsidRPr="006167A5">
        <w:rPr>
          <w:rFonts w:ascii="Arial" w:eastAsia="Times New Roman" w:hAnsi="Arial" w:cs="Arial"/>
          <w:sz w:val="22"/>
          <w:szCs w:val="22"/>
          <w:highlight w:val="green"/>
        </w:rPr>
        <w:t>uvedené údaje doplní zadavatel před uzavřením smlouvy</w:t>
      </w:r>
      <w:r w:rsidR="006167A5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0223FB" w:rsidRPr="006F202D" w:rsidRDefault="006F202D" w:rsidP="006F202D">
      <w:pPr>
        <w:tabs>
          <w:tab w:val="left" w:pos="5370"/>
        </w:tabs>
        <w:spacing w:after="240"/>
        <w:jc w:val="center"/>
        <w:rPr>
          <w:rFonts w:ascii="Arial" w:eastAsia="Times New Roman" w:hAnsi="Arial" w:cs="Arial"/>
          <w:sz w:val="28"/>
          <w:szCs w:val="28"/>
        </w:rPr>
      </w:pPr>
      <w:r w:rsidRPr="006F202D">
        <w:rPr>
          <w:rFonts w:ascii="Arial" w:eastAsia="Times New Roman" w:hAnsi="Arial" w:cs="Arial"/>
          <w:b/>
          <w:sz w:val="28"/>
          <w:szCs w:val="28"/>
        </w:rPr>
        <w:lastRenderedPageBreak/>
        <w:t>Závazné obchodní a jiné smluvní podmínky</w:t>
      </w:r>
    </w:p>
    <w:p w:rsidR="000223FB" w:rsidRPr="006F202D" w:rsidRDefault="000223FB" w:rsidP="00F73A55">
      <w:pPr>
        <w:tabs>
          <w:tab w:val="left" w:pos="5370"/>
        </w:tabs>
        <w:spacing w:after="120"/>
        <w:rPr>
          <w:rFonts w:ascii="Arial" w:eastAsia="Times New Roman" w:hAnsi="Arial" w:cs="Arial"/>
          <w:b/>
          <w:sz w:val="22"/>
          <w:szCs w:val="22"/>
        </w:rPr>
      </w:pPr>
      <w:r w:rsidRPr="006F202D">
        <w:rPr>
          <w:rFonts w:ascii="Arial" w:eastAsia="Times New Roman" w:hAnsi="Arial" w:cs="Arial"/>
          <w:b/>
          <w:sz w:val="22"/>
          <w:szCs w:val="22"/>
        </w:rPr>
        <w:t>Obchodní podmínky</w:t>
      </w:r>
    </w:p>
    <w:p w:rsidR="00BF4A94" w:rsidRPr="006167A5" w:rsidRDefault="00577C1C" w:rsidP="002E4D8C">
      <w:pPr>
        <w:pStyle w:val="Odstavecseseznamem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167A5">
        <w:rPr>
          <w:rFonts w:ascii="Arial" w:eastAsia="Times New Roman" w:hAnsi="Arial" w:cs="Arial"/>
        </w:rPr>
        <w:t>Právní vztahy mezi z</w:t>
      </w:r>
      <w:r w:rsidR="000223FB" w:rsidRPr="006167A5">
        <w:rPr>
          <w:rFonts w:ascii="Arial" w:eastAsia="Times New Roman" w:hAnsi="Arial" w:cs="Arial"/>
        </w:rPr>
        <w:t>adavatelem a vybraným uchazečem</w:t>
      </w:r>
      <w:r w:rsidR="00615715">
        <w:rPr>
          <w:rFonts w:ascii="Arial" w:eastAsia="Times New Roman" w:hAnsi="Arial" w:cs="Arial"/>
        </w:rPr>
        <w:t xml:space="preserve"> = dodavatelem</w:t>
      </w:r>
      <w:r w:rsidR="004D46ED" w:rsidRPr="006167A5">
        <w:rPr>
          <w:rFonts w:ascii="Arial" w:eastAsia="Times New Roman" w:hAnsi="Arial" w:cs="Arial"/>
        </w:rPr>
        <w:t xml:space="preserve"> (dále též </w:t>
      </w:r>
      <w:r w:rsidR="008F0D10" w:rsidRPr="006167A5">
        <w:rPr>
          <w:rFonts w:ascii="Arial" w:eastAsia="Times New Roman" w:hAnsi="Arial" w:cs="Arial"/>
        </w:rPr>
        <w:t xml:space="preserve">jen </w:t>
      </w:r>
      <w:r w:rsidR="004D46ED" w:rsidRPr="006167A5">
        <w:rPr>
          <w:rFonts w:ascii="Arial" w:eastAsia="Times New Roman" w:hAnsi="Arial" w:cs="Arial"/>
        </w:rPr>
        <w:t>„objednatel“ a „poskytovatel“)</w:t>
      </w:r>
      <w:r w:rsidR="000223FB" w:rsidRPr="006167A5">
        <w:rPr>
          <w:rFonts w:ascii="Arial" w:eastAsia="Times New Roman" w:hAnsi="Arial" w:cs="Arial"/>
        </w:rPr>
        <w:t xml:space="preserve">, založené příslušnou smlouvou, jejímž předmětem bude plnění této veřejné zakázky (poskytování služeb), se budou řídit </w:t>
      </w:r>
      <w:r w:rsidR="00BF4A94" w:rsidRPr="006167A5">
        <w:rPr>
          <w:rFonts w:ascii="Arial" w:eastAsia="Times New Roman" w:hAnsi="Arial" w:cs="Arial"/>
        </w:rPr>
        <w:t>zákonem č. 89/2012 Sb., o</w:t>
      </w:r>
      <w:r w:rsidR="00253208" w:rsidRPr="006167A5">
        <w:rPr>
          <w:rFonts w:ascii="Arial" w:eastAsia="Times New Roman" w:hAnsi="Arial" w:cs="Arial"/>
        </w:rPr>
        <w:t>bčanský zákoník</w:t>
      </w:r>
      <w:r w:rsidR="00BF4A94" w:rsidRPr="006167A5">
        <w:rPr>
          <w:rFonts w:ascii="Arial" w:hAnsi="Arial" w:cs="Arial"/>
        </w:rPr>
        <w:t>, ve znění pozdějších předpisů</w:t>
      </w:r>
      <w:r w:rsidR="006167A5">
        <w:rPr>
          <w:rFonts w:ascii="Arial" w:hAnsi="Arial" w:cs="Arial"/>
        </w:rPr>
        <w:t xml:space="preserve">, </w:t>
      </w:r>
      <w:r w:rsidR="00BF4A94" w:rsidRPr="006167A5">
        <w:rPr>
          <w:rFonts w:ascii="Arial" w:hAnsi="Arial" w:cs="Arial"/>
        </w:rPr>
        <w:t xml:space="preserve">a zákonem č. 121/2000 Sb., </w:t>
      </w:r>
      <w:r w:rsidR="006167A5">
        <w:rPr>
          <w:rFonts w:ascii="Arial" w:hAnsi="Arial" w:cs="Arial"/>
        </w:rPr>
        <w:br/>
      </w:r>
      <w:r w:rsidR="00BF4A94" w:rsidRPr="006167A5">
        <w:rPr>
          <w:rFonts w:ascii="Arial" w:hAnsi="Arial" w:cs="Arial"/>
        </w:rPr>
        <w:t>o právu autorském, o právech souvisejících s právem autorským a o změně některých zákonů (autorský zákon), ve znění pozdějších předpisů.</w:t>
      </w:r>
    </w:p>
    <w:p w:rsidR="006167A5" w:rsidRPr="006167A5" w:rsidRDefault="006167A5" w:rsidP="006167A5">
      <w:pPr>
        <w:pStyle w:val="Odstavecseseznamem"/>
        <w:numPr>
          <w:ilvl w:val="0"/>
          <w:numId w:val="29"/>
        </w:numPr>
        <w:tabs>
          <w:tab w:val="left" w:pos="5370"/>
        </w:tabs>
        <w:spacing w:after="120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6167A5">
        <w:rPr>
          <w:rFonts w:ascii="Arial" w:eastAsia="Times New Roman" w:hAnsi="Arial" w:cs="Arial"/>
        </w:rPr>
        <w:t xml:space="preserve">Návrh smlouvy </w:t>
      </w:r>
      <w:r w:rsidRPr="006167A5">
        <w:rPr>
          <w:rFonts w:ascii="Arial" w:eastAsia="Times New Roman" w:hAnsi="Arial" w:cs="Arial"/>
          <w:b/>
        </w:rPr>
        <w:t>nesmí vyloučit ani žádným způsobem omezovat práva zadavatele</w:t>
      </w:r>
      <w:r w:rsidRPr="006167A5">
        <w:rPr>
          <w:rFonts w:ascii="Arial" w:eastAsia="Times New Roman" w:hAnsi="Arial" w:cs="Arial"/>
        </w:rPr>
        <w:t xml:space="preserve"> uvedená v zadávací dokumentaci; v případě, že smlouva resp. </w:t>
      </w:r>
      <w:r w:rsidRPr="006167A5">
        <w:rPr>
          <w:rFonts w:ascii="Arial" w:eastAsia="Times New Roman" w:hAnsi="Arial" w:cs="Arial"/>
          <w:b/>
        </w:rPr>
        <w:t>některá její ustanovení budou v rozporu s přílohou č. 1 této zadávací dokumentace a se závaznými obchodními a jinými smluvními podmínkami</w:t>
      </w:r>
      <w:r w:rsidRPr="006167A5">
        <w:rPr>
          <w:rFonts w:ascii="Arial" w:eastAsia="Times New Roman" w:hAnsi="Arial" w:cs="Arial"/>
        </w:rPr>
        <w:t xml:space="preserve"> stanovenými zadavatelem, může zadavatel požádat dodavatele o objasnění resp. doplnění nabídky na základě žádosti dle § 46 odst. 1 ZZVZ v podobě odstranění takovýchto ustanovení. Nebude-li nabídka v tomto smyslu dodavatelem objasněna, resp. doplněna, tzn., nebude-li nabídka po tomto objasnění resp. doplnění splňovat podmínky zadávací dokumentace, bude dodavatel ze zadávacího řízení vyloučen. </w:t>
      </w:r>
    </w:p>
    <w:p w:rsidR="006167A5" w:rsidRPr="006167A5" w:rsidRDefault="006167A5" w:rsidP="006167A5">
      <w:pPr>
        <w:pStyle w:val="Odstavecseseznamem"/>
        <w:numPr>
          <w:ilvl w:val="0"/>
          <w:numId w:val="29"/>
        </w:numPr>
        <w:tabs>
          <w:tab w:val="left" w:pos="5370"/>
        </w:tabs>
        <w:spacing w:before="120" w:after="120"/>
        <w:ind w:left="714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Zadavatel za účelem transparentního postupu v</w:t>
      </w:r>
      <w:r w:rsidR="00745F6E">
        <w:rPr>
          <w:rFonts w:ascii="Arial" w:eastAsia="Times New Roman" w:hAnsi="Arial" w:cs="Arial"/>
        </w:rPr>
        <w:t xml:space="preserve"> zadávacím řízení </w:t>
      </w:r>
      <w:r>
        <w:rPr>
          <w:rFonts w:ascii="Arial" w:eastAsia="Times New Roman" w:hAnsi="Arial" w:cs="Arial"/>
        </w:rPr>
        <w:t>sděluje, že v</w:t>
      </w:r>
      <w:r w:rsidRPr="006167A5">
        <w:rPr>
          <w:rFonts w:ascii="Arial" w:eastAsia="Times New Roman" w:hAnsi="Arial" w:cs="Arial"/>
        </w:rPr>
        <w:t xml:space="preserve"> případě, že návrh smlouvy předložený dodavatelem v nabídce bude obsahovat nad rámec závazných obchodních a jiných smluvních podmínek </w:t>
      </w:r>
      <w:r w:rsidRPr="006167A5">
        <w:rPr>
          <w:rFonts w:ascii="Arial" w:eastAsia="Times New Roman" w:hAnsi="Arial" w:cs="Arial"/>
          <w:b/>
        </w:rPr>
        <w:t>ustanovení pro zadavatele nevýhodná</w:t>
      </w:r>
      <w:r w:rsidRPr="006167A5">
        <w:rPr>
          <w:rFonts w:ascii="Arial" w:eastAsia="Times New Roman" w:hAnsi="Arial" w:cs="Arial"/>
        </w:rPr>
        <w:t xml:space="preserve">, je zadavatel oprávněn v souladu </w:t>
      </w:r>
      <w:r w:rsidRPr="006167A5">
        <w:rPr>
          <w:rFonts w:ascii="Arial" w:eastAsia="Times New Roman" w:hAnsi="Arial" w:cs="Arial"/>
          <w:b/>
        </w:rPr>
        <w:t>s § 127 odst. 2 písm. d) ZZVZ zadávací řízení zrušit, neboť toto bude považováno za důvod hodný zvláštního zřetele</w:t>
      </w:r>
      <w:r w:rsidRPr="006167A5">
        <w:rPr>
          <w:rFonts w:ascii="Arial" w:eastAsia="Times New Roman" w:hAnsi="Arial" w:cs="Arial"/>
        </w:rPr>
        <w:t>, pro který nelze po zadavateli požadovat, aby v zadávacím řízení pokračoval.</w:t>
      </w:r>
    </w:p>
    <w:p w:rsidR="000223FB" w:rsidRDefault="000223FB" w:rsidP="006167A5">
      <w:pPr>
        <w:tabs>
          <w:tab w:val="left" w:pos="5370"/>
        </w:tabs>
        <w:spacing w:before="240" w:after="120"/>
        <w:rPr>
          <w:rFonts w:ascii="Arial" w:eastAsia="Times New Roman" w:hAnsi="Arial" w:cs="Arial"/>
          <w:b/>
          <w:bCs/>
          <w:sz w:val="22"/>
          <w:szCs w:val="22"/>
        </w:rPr>
      </w:pPr>
      <w:r w:rsidRPr="000223FB">
        <w:rPr>
          <w:rFonts w:ascii="Arial" w:eastAsia="Times New Roman" w:hAnsi="Arial" w:cs="Arial"/>
          <w:b/>
          <w:bCs/>
          <w:sz w:val="22"/>
          <w:szCs w:val="22"/>
        </w:rPr>
        <w:t xml:space="preserve">Základní obsahové náležitosti návrhu smlouvy </w:t>
      </w:r>
    </w:p>
    <w:p w:rsidR="000223FB" w:rsidRPr="000223FB" w:rsidRDefault="000223FB" w:rsidP="00577C1C">
      <w:p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0223FB">
        <w:rPr>
          <w:rFonts w:ascii="Arial" w:eastAsia="Times New Roman" w:hAnsi="Arial" w:cs="Arial"/>
          <w:sz w:val="22"/>
          <w:szCs w:val="22"/>
        </w:rPr>
        <w:t xml:space="preserve">Návrh smlouvy musí obsahovat zejména tyto základní náležitosti a skutečnosti: </w:t>
      </w:r>
    </w:p>
    <w:p w:rsidR="000223FB" w:rsidRPr="00577C1C" w:rsidRDefault="000223FB" w:rsidP="002E4D8C">
      <w:pPr>
        <w:numPr>
          <w:ilvl w:val="0"/>
          <w:numId w:val="29"/>
        </w:numPr>
        <w:tabs>
          <w:tab w:val="num" w:pos="540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0223FB">
        <w:rPr>
          <w:rFonts w:ascii="Arial" w:eastAsia="Times New Roman" w:hAnsi="Arial" w:cs="Arial"/>
          <w:sz w:val="22"/>
          <w:szCs w:val="22"/>
          <w:u w:val="single"/>
        </w:rPr>
        <w:t>identifikace smluvních stran</w:t>
      </w:r>
      <w:r w:rsidRPr="000223FB">
        <w:rPr>
          <w:rFonts w:ascii="Arial" w:eastAsia="Times New Roman" w:hAnsi="Arial" w:cs="Arial"/>
          <w:sz w:val="22"/>
          <w:szCs w:val="22"/>
        </w:rPr>
        <w:t xml:space="preserve"> s uvedením osob oprávněných činit jménem nebo za smluvní strany právní úkony v plném rozsahu ve vztahu ke smlouvě, a to alespoň </w:t>
      </w:r>
      <w:r w:rsidR="001A4A96">
        <w:rPr>
          <w:rFonts w:ascii="Arial" w:eastAsia="Times New Roman" w:hAnsi="Arial" w:cs="Arial"/>
          <w:sz w:val="22"/>
          <w:szCs w:val="22"/>
        </w:rPr>
        <w:br/>
      </w:r>
      <w:r w:rsidRPr="000223FB">
        <w:rPr>
          <w:rFonts w:ascii="Arial" w:eastAsia="Times New Roman" w:hAnsi="Arial" w:cs="Arial"/>
          <w:sz w:val="22"/>
          <w:szCs w:val="22"/>
        </w:rPr>
        <w:t xml:space="preserve">v následujícím rozsahu: úplný název zadavatele a obchodní firmu uchazeče; adresu sídla smluvních stran; identifikační číslo a daňové identifikační číslo, pokud byla smluvním stranám přidělena dle právních předpisů; bankovní spojení včetně čísel účtů smluvních stran, na které bude poskytováno peněžní plnění v souladu </w:t>
      </w:r>
      <w:r w:rsidR="00577C1C">
        <w:rPr>
          <w:rFonts w:ascii="Arial" w:eastAsia="Times New Roman" w:hAnsi="Arial" w:cs="Arial"/>
          <w:sz w:val="22"/>
          <w:szCs w:val="22"/>
        </w:rPr>
        <w:br/>
      </w:r>
      <w:r w:rsidRPr="00577C1C">
        <w:rPr>
          <w:rFonts w:ascii="Arial" w:eastAsia="Times New Roman" w:hAnsi="Arial" w:cs="Arial"/>
          <w:sz w:val="22"/>
          <w:szCs w:val="22"/>
        </w:rPr>
        <w:t>s podmínkami smlouvy; údaje o zápisu uchazeče v obchodním či jiném obdobném rejstříku; označení smluvních stran použité pro účely smlouvy</w:t>
      </w:r>
      <w:r w:rsidR="00DB0D5D">
        <w:rPr>
          <w:rFonts w:ascii="Arial" w:eastAsia="Times New Roman" w:hAnsi="Arial" w:cs="Arial"/>
          <w:sz w:val="22"/>
          <w:szCs w:val="22"/>
        </w:rPr>
        <w:t>, identifikační údaje kontaktní osoby a telefonní číslo</w:t>
      </w:r>
      <w:r w:rsidRPr="00577C1C">
        <w:rPr>
          <w:rFonts w:ascii="Arial" w:eastAsia="Times New Roman" w:hAnsi="Arial" w:cs="Arial"/>
          <w:sz w:val="22"/>
          <w:szCs w:val="22"/>
        </w:rPr>
        <w:t xml:space="preserve">. </w:t>
      </w:r>
    </w:p>
    <w:p w:rsidR="000223FB" w:rsidRPr="000223FB" w:rsidRDefault="000223FB" w:rsidP="002E4D8C">
      <w:pPr>
        <w:numPr>
          <w:ilvl w:val="0"/>
          <w:numId w:val="29"/>
        </w:numPr>
        <w:tabs>
          <w:tab w:val="num" w:pos="540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0223FB">
        <w:rPr>
          <w:rFonts w:ascii="Arial" w:eastAsia="Times New Roman" w:hAnsi="Arial" w:cs="Arial"/>
          <w:sz w:val="22"/>
          <w:szCs w:val="22"/>
          <w:u w:val="single"/>
        </w:rPr>
        <w:t>úvodní ustanovení, které bude obsahovat zejména</w:t>
      </w:r>
      <w:r w:rsidRPr="000223FB">
        <w:rPr>
          <w:rFonts w:ascii="Arial" w:eastAsia="Times New Roman" w:hAnsi="Arial" w:cs="Arial"/>
          <w:sz w:val="22"/>
          <w:szCs w:val="22"/>
        </w:rPr>
        <w:t xml:space="preserve">: </w:t>
      </w:r>
    </w:p>
    <w:p w:rsidR="000223FB" w:rsidRPr="000223FB" w:rsidRDefault="000223FB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0223FB">
        <w:rPr>
          <w:rFonts w:ascii="Arial" w:eastAsia="Times New Roman" w:hAnsi="Arial" w:cs="Arial"/>
          <w:sz w:val="22"/>
          <w:szCs w:val="22"/>
        </w:rPr>
        <w:t>popis rozhodných okolností, jež v</w:t>
      </w:r>
      <w:r w:rsidR="00577C1C">
        <w:rPr>
          <w:rFonts w:ascii="Arial" w:eastAsia="Times New Roman" w:hAnsi="Arial" w:cs="Arial"/>
          <w:sz w:val="22"/>
          <w:szCs w:val="22"/>
        </w:rPr>
        <w:t>edou smluvní strany k uzavření s</w:t>
      </w:r>
      <w:r w:rsidRPr="000223FB">
        <w:rPr>
          <w:rFonts w:ascii="Arial" w:eastAsia="Times New Roman" w:hAnsi="Arial" w:cs="Arial"/>
          <w:sz w:val="22"/>
          <w:szCs w:val="22"/>
        </w:rPr>
        <w:t xml:space="preserve">mlouvy; </w:t>
      </w:r>
    </w:p>
    <w:p w:rsidR="000223FB" w:rsidRPr="000223FB" w:rsidRDefault="00A56331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prohlášení dodavatele</w:t>
      </w:r>
      <w:r w:rsidR="000223FB" w:rsidRPr="000223FB">
        <w:rPr>
          <w:rFonts w:ascii="Arial" w:eastAsia="Times New Roman" w:hAnsi="Arial" w:cs="Arial"/>
          <w:sz w:val="22"/>
          <w:szCs w:val="22"/>
        </w:rPr>
        <w:t>, že je odborně způsobilý ke sp</w:t>
      </w:r>
      <w:r>
        <w:rPr>
          <w:rFonts w:ascii="Arial" w:eastAsia="Times New Roman" w:hAnsi="Arial" w:cs="Arial"/>
          <w:sz w:val="22"/>
          <w:szCs w:val="22"/>
        </w:rPr>
        <w:t>lnění všech jeho závazků podle s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mlouvy, a to s ohledem na předmět plnění, se kterým se náležitě seznámil; </w:t>
      </w:r>
    </w:p>
    <w:p w:rsidR="000223FB" w:rsidRPr="000223FB" w:rsidRDefault="00A56331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prohlášení dodavatele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, že se detailně seznámil s rozsahem a povahou služeb, že jsou mu známy veškeré technické, kvalitativní a jiné podmínky nezbytné k jejich poskytování a že disponuje takovými kapacitami a odbornými znalostmi, které jsou nezbytné k jejich poskytování </w:t>
      </w:r>
      <w:r>
        <w:rPr>
          <w:rFonts w:ascii="Arial" w:eastAsia="Times New Roman" w:hAnsi="Arial" w:cs="Arial"/>
          <w:sz w:val="22"/>
          <w:szCs w:val="22"/>
        </w:rPr>
        <w:t>služeb v souladu se zadávací dokumentací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. </w:t>
      </w:r>
    </w:p>
    <w:p w:rsidR="000223FB" w:rsidRPr="000223FB" w:rsidRDefault="000223FB" w:rsidP="002E4D8C">
      <w:pPr>
        <w:numPr>
          <w:ilvl w:val="0"/>
          <w:numId w:val="29"/>
        </w:numPr>
        <w:tabs>
          <w:tab w:val="num" w:pos="540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0223FB">
        <w:rPr>
          <w:rFonts w:ascii="Arial" w:eastAsia="Times New Roman" w:hAnsi="Arial" w:cs="Arial"/>
          <w:sz w:val="22"/>
          <w:szCs w:val="22"/>
          <w:u w:val="single"/>
        </w:rPr>
        <w:lastRenderedPageBreak/>
        <w:t>specifikace předmětu smlouvy:</w:t>
      </w:r>
      <w:r w:rsidRPr="000223FB">
        <w:rPr>
          <w:rFonts w:ascii="Arial" w:eastAsia="Times New Roman" w:hAnsi="Arial" w:cs="Arial"/>
          <w:sz w:val="22"/>
          <w:szCs w:val="22"/>
        </w:rPr>
        <w:t xml:space="preserve"> specifikace předmětu smlouvy musí </w:t>
      </w:r>
      <w:r w:rsidR="00A56331">
        <w:rPr>
          <w:rFonts w:ascii="Arial" w:eastAsia="Times New Roman" w:hAnsi="Arial" w:cs="Arial"/>
          <w:sz w:val="22"/>
          <w:szCs w:val="22"/>
        </w:rPr>
        <w:t xml:space="preserve">být uvedena </w:t>
      </w:r>
      <w:r w:rsidR="00A56331">
        <w:rPr>
          <w:rFonts w:ascii="Arial" w:eastAsia="Times New Roman" w:hAnsi="Arial" w:cs="Arial"/>
          <w:sz w:val="22"/>
          <w:szCs w:val="22"/>
        </w:rPr>
        <w:br/>
        <w:t>v souladu se zadávací dokumentací</w:t>
      </w:r>
      <w:r w:rsidR="00615715">
        <w:rPr>
          <w:rFonts w:ascii="Arial" w:eastAsia="Times New Roman" w:hAnsi="Arial" w:cs="Arial"/>
          <w:sz w:val="22"/>
          <w:szCs w:val="22"/>
        </w:rPr>
        <w:t xml:space="preserve">, zejména přílohou č. 1, </w:t>
      </w:r>
      <w:r w:rsidRPr="000223FB">
        <w:rPr>
          <w:rFonts w:ascii="Arial" w:eastAsia="Times New Roman" w:hAnsi="Arial" w:cs="Arial"/>
          <w:sz w:val="22"/>
          <w:szCs w:val="22"/>
        </w:rPr>
        <w:t>a m</w:t>
      </w:r>
      <w:r w:rsidR="00A56331">
        <w:rPr>
          <w:rFonts w:ascii="Arial" w:eastAsia="Times New Roman" w:hAnsi="Arial" w:cs="Arial"/>
          <w:sz w:val="22"/>
          <w:szCs w:val="22"/>
        </w:rPr>
        <w:t>usí zejména obsahovat závazek dodavatele</w:t>
      </w:r>
      <w:r w:rsidR="00930569">
        <w:rPr>
          <w:rFonts w:ascii="Arial" w:eastAsia="Times New Roman" w:hAnsi="Arial" w:cs="Arial"/>
          <w:sz w:val="22"/>
          <w:szCs w:val="22"/>
        </w:rPr>
        <w:t xml:space="preserve"> </w:t>
      </w:r>
      <w:r w:rsidRPr="000223FB">
        <w:rPr>
          <w:rFonts w:ascii="Arial" w:eastAsia="Times New Roman" w:hAnsi="Arial" w:cs="Arial"/>
          <w:sz w:val="22"/>
          <w:szCs w:val="22"/>
        </w:rPr>
        <w:t xml:space="preserve">poskytovat řádně a včas služby, které jsou předmětem smlouvy (odpovídající předmětu veřejné zakázky). Služba, k jejímuž poskytování se </w:t>
      </w:r>
      <w:r w:rsidR="00A56331">
        <w:rPr>
          <w:rFonts w:ascii="Arial" w:eastAsia="Times New Roman" w:hAnsi="Arial" w:cs="Arial"/>
          <w:sz w:val="22"/>
          <w:szCs w:val="22"/>
        </w:rPr>
        <w:t xml:space="preserve">dodavatel </w:t>
      </w:r>
      <w:r w:rsidRPr="000223FB">
        <w:rPr>
          <w:rFonts w:ascii="Arial" w:eastAsia="Times New Roman" w:hAnsi="Arial" w:cs="Arial"/>
          <w:sz w:val="22"/>
          <w:szCs w:val="22"/>
        </w:rPr>
        <w:t>smlouvou zaváže, musí být náležitě charakterizována, a to tak, aby jednoznačně vyplývalo, že plnění služby odpovídá zcela předmětu plnění této veřejné zakázky.</w:t>
      </w:r>
    </w:p>
    <w:p w:rsidR="000223FB" w:rsidRPr="000223FB" w:rsidRDefault="000223FB" w:rsidP="002E4D8C">
      <w:pPr>
        <w:numPr>
          <w:ilvl w:val="0"/>
          <w:numId w:val="29"/>
        </w:numPr>
        <w:tabs>
          <w:tab w:val="num" w:pos="540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0223FB">
        <w:rPr>
          <w:rFonts w:ascii="Arial" w:eastAsia="Times New Roman" w:hAnsi="Arial" w:cs="Arial"/>
          <w:sz w:val="22"/>
          <w:szCs w:val="22"/>
          <w:u w:val="single"/>
        </w:rPr>
        <w:t>cena za služby a platební podmínky</w:t>
      </w:r>
      <w:r w:rsidRPr="000223FB">
        <w:rPr>
          <w:rFonts w:ascii="Arial" w:eastAsia="Times New Roman" w:hAnsi="Arial" w:cs="Arial"/>
          <w:sz w:val="22"/>
          <w:szCs w:val="22"/>
        </w:rPr>
        <w:t xml:space="preserve">: </w:t>
      </w:r>
    </w:p>
    <w:p w:rsidR="004D2A8F" w:rsidRDefault="00A56331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6065C6">
        <w:rPr>
          <w:rFonts w:ascii="Arial" w:eastAsia="Times New Roman" w:hAnsi="Arial" w:cs="Arial"/>
          <w:sz w:val="22"/>
          <w:szCs w:val="22"/>
        </w:rPr>
        <w:t xml:space="preserve">dodavatel </w:t>
      </w:r>
      <w:r w:rsidR="006065C6" w:rsidRPr="006065C6">
        <w:rPr>
          <w:rFonts w:ascii="Arial" w:eastAsia="Times New Roman" w:hAnsi="Arial" w:cs="Arial"/>
          <w:sz w:val="22"/>
          <w:szCs w:val="22"/>
        </w:rPr>
        <w:t>promítne do smlouvy kalkulaci ceny</w:t>
      </w:r>
      <w:r w:rsidR="005E1A67">
        <w:rPr>
          <w:rFonts w:ascii="Arial" w:eastAsia="Times New Roman" w:hAnsi="Arial" w:cs="Arial"/>
          <w:sz w:val="22"/>
          <w:szCs w:val="22"/>
        </w:rPr>
        <w:t xml:space="preserve"> předloženou v nabídce</w:t>
      </w:r>
      <w:r w:rsidR="006065C6" w:rsidRPr="006065C6">
        <w:rPr>
          <w:rFonts w:ascii="Arial" w:eastAsia="Times New Roman" w:hAnsi="Arial" w:cs="Arial"/>
          <w:sz w:val="22"/>
          <w:szCs w:val="22"/>
        </w:rPr>
        <w:t xml:space="preserve">, </w:t>
      </w:r>
      <w:r w:rsidR="005E1A67">
        <w:rPr>
          <w:rFonts w:ascii="Arial" w:eastAsia="Times New Roman" w:hAnsi="Arial" w:cs="Arial"/>
          <w:sz w:val="22"/>
          <w:szCs w:val="22"/>
        </w:rPr>
        <w:t>v souladu s přílohou</w:t>
      </w:r>
      <w:r w:rsidR="006065C6" w:rsidRPr="006065C6">
        <w:rPr>
          <w:rFonts w:ascii="Arial" w:eastAsia="Times New Roman" w:hAnsi="Arial" w:cs="Arial"/>
          <w:sz w:val="22"/>
          <w:szCs w:val="22"/>
        </w:rPr>
        <w:t xml:space="preserve"> č. 4 </w:t>
      </w:r>
      <w:r w:rsidRPr="006065C6">
        <w:rPr>
          <w:rFonts w:ascii="Arial" w:eastAsia="Times New Roman" w:hAnsi="Arial" w:cs="Arial"/>
          <w:sz w:val="22"/>
          <w:szCs w:val="22"/>
        </w:rPr>
        <w:t>zadávací dokumentace</w:t>
      </w:r>
      <w:r w:rsidR="001A4A96" w:rsidRPr="004D2A8F">
        <w:rPr>
          <w:rFonts w:ascii="Arial" w:eastAsia="Times New Roman" w:hAnsi="Arial" w:cs="Arial"/>
          <w:sz w:val="22"/>
          <w:szCs w:val="22"/>
        </w:rPr>
        <w:t>;</w:t>
      </w:r>
    </w:p>
    <w:p w:rsidR="000223FB" w:rsidRPr="004D2A8F" w:rsidRDefault="007565D0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dodavatel </w:t>
      </w:r>
      <w:r w:rsidR="000223FB" w:rsidRPr="007565D0">
        <w:rPr>
          <w:rFonts w:ascii="Arial" w:eastAsia="Times New Roman" w:hAnsi="Arial" w:cs="Arial"/>
          <w:sz w:val="22"/>
          <w:szCs w:val="22"/>
        </w:rPr>
        <w:t>dále uvede, že vzh</w:t>
      </w:r>
      <w:r>
        <w:rPr>
          <w:rFonts w:ascii="Arial" w:eastAsia="Times New Roman" w:hAnsi="Arial" w:cs="Arial"/>
          <w:sz w:val="22"/>
          <w:szCs w:val="22"/>
        </w:rPr>
        <w:t>ledem ke skutečnosti, že smlouva</w:t>
      </w:r>
      <w:r w:rsidR="000223FB" w:rsidRPr="007565D0">
        <w:rPr>
          <w:rFonts w:ascii="Arial" w:eastAsia="Times New Roman" w:hAnsi="Arial" w:cs="Arial"/>
          <w:sz w:val="22"/>
          <w:szCs w:val="22"/>
        </w:rPr>
        <w:t xml:space="preserve"> je uzav</w:t>
      </w:r>
      <w:r w:rsidR="004D2A8F">
        <w:rPr>
          <w:rFonts w:ascii="Arial" w:eastAsia="Times New Roman" w:hAnsi="Arial" w:cs="Arial"/>
          <w:sz w:val="22"/>
          <w:szCs w:val="22"/>
        </w:rPr>
        <w:t>írána na dobu neurčitou, zůstávají jednotlivé</w:t>
      </w:r>
      <w:r w:rsidR="000223FB" w:rsidRPr="004D2A8F">
        <w:rPr>
          <w:rFonts w:ascii="Arial" w:eastAsia="Times New Roman" w:hAnsi="Arial" w:cs="Arial"/>
          <w:sz w:val="22"/>
          <w:szCs w:val="22"/>
        </w:rPr>
        <w:t xml:space="preserve"> měsíční</w:t>
      </w:r>
      <w:r w:rsidR="004D2A8F">
        <w:rPr>
          <w:rFonts w:ascii="Arial" w:eastAsia="Times New Roman" w:hAnsi="Arial" w:cs="Arial"/>
          <w:sz w:val="22"/>
          <w:szCs w:val="22"/>
        </w:rPr>
        <w:t xml:space="preserve"> ceny za poskytování </w:t>
      </w:r>
      <w:r w:rsidR="009D0408" w:rsidRPr="004D2A8F">
        <w:rPr>
          <w:rFonts w:ascii="Arial" w:eastAsia="Times New Roman" w:hAnsi="Arial" w:cs="Arial"/>
          <w:sz w:val="22"/>
          <w:szCs w:val="22"/>
        </w:rPr>
        <w:t>služeb</w:t>
      </w:r>
      <w:r w:rsidR="008F0D10">
        <w:rPr>
          <w:rFonts w:ascii="Arial" w:eastAsia="Times New Roman" w:hAnsi="Arial" w:cs="Arial"/>
          <w:sz w:val="22"/>
          <w:szCs w:val="22"/>
        </w:rPr>
        <w:t xml:space="preserve"> dle přílohy č. 4 zadávací dokumentace</w:t>
      </w:r>
      <w:r w:rsidR="009D0408" w:rsidRPr="004D2A8F">
        <w:rPr>
          <w:rFonts w:ascii="Arial" w:eastAsia="Times New Roman" w:hAnsi="Arial" w:cs="Arial"/>
          <w:sz w:val="22"/>
          <w:szCs w:val="22"/>
        </w:rPr>
        <w:t xml:space="preserve"> </w:t>
      </w:r>
      <w:r w:rsidR="004D2A8F">
        <w:rPr>
          <w:rFonts w:ascii="Arial" w:eastAsia="Times New Roman" w:hAnsi="Arial" w:cs="Arial"/>
          <w:sz w:val="22"/>
          <w:szCs w:val="22"/>
        </w:rPr>
        <w:t>stejné</w:t>
      </w:r>
      <w:r w:rsidR="000223FB" w:rsidRPr="004D2A8F">
        <w:rPr>
          <w:rFonts w:ascii="Arial" w:eastAsia="Times New Roman" w:hAnsi="Arial" w:cs="Arial"/>
          <w:sz w:val="22"/>
          <w:szCs w:val="22"/>
        </w:rPr>
        <w:t xml:space="preserve"> i po uplynutí doby 48 měsíců plnění předmětu smlouvy;</w:t>
      </w:r>
    </w:p>
    <w:p w:rsidR="000223FB" w:rsidRPr="000223FB" w:rsidRDefault="007565D0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dodavatel 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dále prohlásí, že stanovené ceny jsou konečné a neměnné a že jejich součástí jsou veškerá plnění, která se na základě smlouvy zavázal poskytnout zadavateli, včetně všech nákladů souvisejících s plněním předmětu smlouvy;  </w:t>
      </w:r>
    </w:p>
    <w:p w:rsidR="000223FB" w:rsidRPr="000223FB" w:rsidRDefault="007565D0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dodavatel </w:t>
      </w:r>
      <w:r w:rsidR="000223FB" w:rsidRPr="000223FB">
        <w:rPr>
          <w:rFonts w:ascii="Arial" w:eastAsia="Times New Roman" w:hAnsi="Arial" w:cs="Arial"/>
          <w:sz w:val="22"/>
          <w:szCs w:val="22"/>
        </w:rPr>
        <w:t>dále uvede, že součástí stanovených cen jsou i služby a dodávky, které v zadávací dokumentaci nebo i ve smlouvě sice výslo</w:t>
      </w:r>
      <w:r>
        <w:rPr>
          <w:rFonts w:ascii="Arial" w:eastAsia="Times New Roman" w:hAnsi="Arial" w:cs="Arial"/>
          <w:sz w:val="22"/>
          <w:szCs w:val="22"/>
        </w:rPr>
        <w:t xml:space="preserve">vně uvedeny nejsou, ale dodavatel </w:t>
      </w:r>
      <w:r w:rsidR="000223FB" w:rsidRPr="000223FB">
        <w:rPr>
          <w:rFonts w:ascii="Arial" w:eastAsia="Times New Roman" w:hAnsi="Arial" w:cs="Arial"/>
          <w:sz w:val="22"/>
          <w:szCs w:val="22"/>
        </w:rPr>
        <w:t>jakožto odborník o nich ví nebo má vědět, že jsou nezbytné pro plnění předmětu smlouvy;</w:t>
      </w:r>
    </w:p>
    <w:p w:rsidR="000223FB" w:rsidRPr="00986C6F" w:rsidRDefault="000223FB" w:rsidP="002E4D8C">
      <w:pPr>
        <w:numPr>
          <w:ilvl w:val="1"/>
          <w:numId w:val="29"/>
        </w:numPr>
        <w:tabs>
          <w:tab w:val="left" w:pos="5370"/>
        </w:tabs>
        <w:spacing w:after="120"/>
        <w:ind w:left="1434" w:hanging="357"/>
        <w:rPr>
          <w:rFonts w:ascii="Arial" w:eastAsia="Times New Roman" w:hAnsi="Arial" w:cs="Arial"/>
          <w:sz w:val="22"/>
          <w:szCs w:val="22"/>
        </w:rPr>
      </w:pPr>
      <w:r w:rsidRPr="000223FB">
        <w:rPr>
          <w:rFonts w:ascii="Arial" w:eastAsia="Times New Roman" w:hAnsi="Arial" w:cs="Arial"/>
          <w:sz w:val="22"/>
          <w:szCs w:val="22"/>
        </w:rPr>
        <w:t>stanovené ceny je možné měnit pouze v případě změny sazby DPH;</w:t>
      </w:r>
      <w:r w:rsidR="00986C6F">
        <w:rPr>
          <w:rFonts w:ascii="Arial" w:eastAsia="Times New Roman" w:hAnsi="Arial" w:cs="Arial"/>
          <w:sz w:val="22"/>
          <w:szCs w:val="22"/>
        </w:rPr>
        <w:t xml:space="preserve"> </w:t>
      </w:r>
      <w:r w:rsidR="0042596F">
        <w:rPr>
          <w:rFonts w:ascii="Arial" w:eastAsia="Times New Roman" w:hAnsi="Arial" w:cs="Arial"/>
          <w:sz w:val="22"/>
          <w:szCs w:val="22"/>
        </w:rPr>
        <w:br/>
      </w:r>
      <w:r w:rsidR="00986C6F">
        <w:rPr>
          <w:rFonts w:ascii="Arial" w:hAnsi="Arial" w:cs="Arial"/>
          <w:sz w:val="22"/>
          <w:szCs w:val="22"/>
        </w:rPr>
        <w:t xml:space="preserve">v </w:t>
      </w:r>
      <w:r w:rsidR="00986C6F" w:rsidRPr="00986C6F">
        <w:rPr>
          <w:rFonts w:ascii="Arial" w:hAnsi="Arial" w:cs="Arial"/>
          <w:sz w:val="22"/>
          <w:szCs w:val="22"/>
        </w:rPr>
        <w:t>takovém případě dodavatel fakturuje cenu s DPH dle sazby DPH platné v době uskutečnění zdanitelného plnění</w:t>
      </w:r>
      <w:r w:rsidR="00986C6F" w:rsidRPr="000223FB">
        <w:rPr>
          <w:rFonts w:ascii="Arial" w:eastAsia="Times New Roman" w:hAnsi="Arial" w:cs="Arial"/>
          <w:sz w:val="22"/>
          <w:szCs w:val="22"/>
        </w:rPr>
        <w:t>;</w:t>
      </w:r>
    </w:p>
    <w:p w:rsidR="000223FB" w:rsidRPr="003C0A9B" w:rsidRDefault="000223FB" w:rsidP="002E4D8C">
      <w:pPr>
        <w:numPr>
          <w:ilvl w:val="1"/>
          <w:numId w:val="29"/>
        </w:numPr>
        <w:tabs>
          <w:tab w:val="clear" w:pos="1440"/>
          <w:tab w:val="num" w:pos="1418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3C0A9B">
        <w:rPr>
          <w:rFonts w:ascii="Arial" w:eastAsia="Times New Roman" w:hAnsi="Arial" w:cs="Arial"/>
          <w:sz w:val="22"/>
          <w:szCs w:val="22"/>
        </w:rPr>
        <w:t>platební podmínky, v rámci kterých bude sjednáno, že cen</w:t>
      </w:r>
      <w:r w:rsidR="003C0A9B" w:rsidRPr="003C0A9B">
        <w:rPr>
          <w:rFonts w:ascii="Arial" w:eastAsia="Times New Roman" w:hAnsi="Arial" w:cs="Arial"/>
          <w:sz w:val="22"/>
          <w:szCs w:val="22"/>
        </w:rPr>
        <w:t>a</w:t>
      </w:r>
      <w:r w:rsidRPr="003C0A9B">
        <w:rPr>
          <w:rFonts w:ascii="Arial" w:eastAsia="Times New Roman" w:hAnsi="Arial" w:cs="Arial"/>
          <w:sz w:val="22"/>
          <w:szCs w:val="22"/>
        </w:rPr>
        <w:t xml:space="preserve"> za po</w:t>
      </w:r>
      <w:r w:rsidR="007565D0" w:rsidRPr="003C0A9B">
        <w:rPr>
          <w:rFonts w:ascii="Arial" w:eastAsia="Times New Roman" w:hAnsi="Arial" w:cs="Arial"/>
          <w:sz w:val="22"/>
          <w:szCs w:val="22"/>
        </w:rPr>
        <w:t xml:space="preserve">skytování služeb </w:t>
      </w:r>
      <w:r w:rsidR="003C0A9B" w:rsidRPr="003C0A9B">
        <w:rPr>
          <w:rFonts w:ascii="Arial" w:eastAsia="Times New Roman" w:hAnsi="Arial" w:cs="Arial"/>
          <w:sz w:val="22"/>
          <w:szCs w:val="22"/>
        </w:rPr>
        <w:t xml:space="preserve">bude objednatelem </w:t>
      </w:r>
      <w:r w:rsidR="003C0A9B" w:rsidRPr="00B13E81">
        <w:rPr>
          <w:rFonts w:ascii="Arial" w:eastAsia="Times New Roman" w:hAnsi="Arial" w:cs="Arial"/>
          <w:b/>
          <w:sz w:val="22"/>
          <w:szCs w:val="22"/>
        </w:rPr>
        <w:t>hrazena měsíčně zpětně na základě dodavatelem řádně vystavených faktur za služby poskytnuté v daném měsíci</w:t>
      </w:r>
      <w:r w:rsidR="003C0A9B" w:rsidRPr="003C0A9B">
        <w:rPr>
          <w:rFonts w:ascii="Arial" w:eastAsia="Times New Roman" w:hAnsi="Arial" w:cs="Arial"/>
          <w:sz w:val="22"/>
          <w:szCs w:val="22"/>
        </w:rPr>
        <w:t>, za něž je objednateli fakturováno</w:t>
      </w:r>
      <w:r w:rsidR="00930569">
        <w:rPr>
          <w:rFonts w:ascii="Arial" w:eastAsia="Times New Roman" w:hAnsi="Arial" w:cs="Arial"/>
          <w:sz w:val="22"/>
          <w:szCs w:val="22"/>
        </w:rPr>
        <w:t xml:space="preserve">. </w:t>
      </w:r>
      <w:r w:rsidR="003C0A9B" w:rsidRPr="003C0A9B">
        <w:rPr>
          <w:rFonts w:ascii="Arial" w:hAnsi="Arial" w:cs="Arial"/>
          <w:sz w:val="22"/>
          <w:szCs w:val="22"/>
        </w:rPr>
        <w:t>Faktura mus</w:t>
      </w:r>
      <w:r w:rsidR="003C0A9B">
        <w:rPr>
          <w:rFonts w:ascii="Arial" w:hAnsi="Arial" w:cs="Arial"/>
          <w:sz w:val="22"/>
          <w:szCs w:val="22"/>
        </w:rPr>
        <w:t>í být členěna vždy položkově podle do</w:t>
      </w:r>
      <w:r w:rsidR="003C0A9B" w:rsidRPr="003C0A9B">
        <w:rPr>
          <w:rFonts w:ascii="Arial" w:hAnsi="Arial" w:cs="Arial"/>
          <w:sz w:val="22"/>
          <w:szCs w:val="22"/>
        </w:rPr>
        <w:t>daných služeb</w:t>
      </w:r>
      <w:r w:rsidR="00615715">
        <w:rPr>
          <w:rFonts w:ascii="Arial" w:eastAsia="Times New Roman" w:hAnsi="Arial" w:cs="Arial"/>
          <w:sz w:val="22"/>
          <w:szCs w:val="22"/>
        </w:rPr>
        <w:t xml:space="preserve">. Cena za zřízení služby A </w:t>
      </w:r>
      <w:proofErr w:type="spellStart"/>
      <w:r w:rsidR="00615715">
        <w:rPr>
          <w:rFonts w:ascii="Arial" w:eastAsia="Times New Roman" w:hAnsi="Arial" w:cs="Arial"/>
          <w:sz w:val="22"/>
          <w:szCs w:val="22"/>
        </w:rPr>
        <w:t>a</w:t>
      </w:r>
      <w:proofErr w:type="spellEnd"/>
      <w:r w:rsidR="00615715">
        <w:rPr>
          <w:rFonts w:ascii="Arial" w:eastAsia="Times New Roman" w:hAnsi="Arial" w:cs="Arial"/>
          <w:sz w:val="22"/>
          <w:szCs w:val="22"/>
        </w:rPr>
        <w:t xml:space="preserve"> B dle přílohy</w:t>
      </w:r>
      <w:r w:rsidR="00B13E81">
        <w:rPr>
          <w:rFonts w:ascii="Arial" w:eastAsia="Times New Roman" w:hAnsi="Arial" w:cs="Arial"/>
          <w:sz w:val="22"/>
          <w:szCs w:val="22"/>
        </w:rPr>
        <w:t xml:space="preserve"> </w:t>
      </w:r>
      <w:r w:rsidR="00B13E81">
        <w:rPr>
          <w:rFonts w:ascii="Arial" w:eastAsia="Times New Roman" w:hAnsi="Arial" w:cs="Arial"/>
          <w:sz w:val="22"/>
          <w:szCs w:val="22"/>
        </w:rPr>
        <w:br/>
        <w:t xml:space="preserve">č. 1 zadávací dokumentace </w:t>
      </w:r>
      <w:r w:rsidR="00B13E81" w:rsidRPr="00B13E81">
        <w:rPr>
          <w:rFonts w:ascii="Arial" w:eastAsia="Times New Roman" w:hAnsi="Arial" w:cs="Arial"/>
          <w:b/>
          <w:sz w:val="22"/>
          <w:szCs w:val="22"/>
        </w:rPr>
        <w:t>bude</w:t>
      </w:r>
      <w:r w:rsidR="00615715" w:rsidRPr="00B13E81">
        <w:rPr>
          <w:rFonts w:ascii="Arial" w:eastAsia="Times New Roman" w:hAnsi="Arial" w:cs="Arial"/>
          <w:b/>
          <w:sz w:val="22"/>
          <w:szCs w:val="22"/>
        </w:rPr>
        <w:t xml:space="preserve"> objednatelem </w:t>
      </w:r>
      <w:r w:rsidR="00B13E81" w:rsidRPr="00B13E81">
        <w:rPr>
          <w:rFonts w:ascii="Arial" w:eastAsia="Times New Roman" w:hAnsi="Arial" w:cs="Arial"/>
          <w:b/>
          <w:sz w:val="22"/>
          <w:szCs w:val="22"/>
        </w:rPr>
        <w:t>u</w:t>
      </w:r>
      <w:r w:rsidR="00615715" w:rsidRPr="00B13E81">
        <w:rPr>
          <w:rFonts w:ascii="Arial" w:eastAsia="Times New Roman" w:hAnsi="Arial" w:cs="Arial"/>
          <w:b/>
          <w:sz w:val="22"/>
          <w:szCs w:val="22"/>
        </w:rPr>
        <w:t>hrazen</w:t>
      </w:r>
      <w:r w:rsidR="00B13E81" w:rsidRPr="00B13E81">
        <w:rPr>
          <w:rFonts w:ascii="Arial" w:eastAsia="Times New Roman" w:hAnsi="Arial" w:cs="Arial"/>
          <w:b/>
          <w:sz w:val="22"/>
          <w:szCs w:val="22"/>
        </w:rPr>
        <w:t>a v</w:t>
      </w:r>
      <w:r w:rsidR="00B13E81">
        <w:rPr>
          <w:rFonts w:ascii="Arial" w:eastAsia="Times New Roman" w:hAnsi="Arial" w:cs="Arial"/>
          <w:b/>
          <w:sz w:val="22"/>
          <w:szCs w:val="22"/>
        </w:rPr>
        <w:t xml:space="preserve"> rámci faktury za první měsíc </w:t>
      </w:r>
      <w:r w:rsidR="00615715" w:rsidRPr="00B13E81">
        <w:rPr>
          <w:rFonts w:ascii="Arial" w:eastAsia="Times New Roman" w:hAnsi="Arial" w:cs="Arial"/>
          <w:b/>
          <w:sz w:val="22"/>
          <w:szCs w:val="22"/>
        </w:rPr>
        <w:t>poskytování služeb</w:t>
      </w:r>
      <w:r w:rsidR="00615715">
        <w:rPr>
          <w:rFonts w:ascii="Arial" w:eastAsia="Times New Roman" w:hAnsi="Arial" w:cs="Arial"/>
          <w:sz w:val="22"/>
          <w:szCs w:val="22"/>
        </w:rPr>
        <w:t xml:space="preserve">. </w:t>
      </w:r>
    </w:p>
    <w:p w:rsidR="000223FB" w:rsidRPr="00DB0D5D" w:rsidRDefault="000223FB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DB0D5D">
        <w:rPr>
          <w:rFonts w:ascii="Arial" w:eastAsia="Times New Roman" w:hAnsi="Arial" w:cs="Arial"/>
          <w:sz w:val="22"/>
          <w:szCs w:val="22"/>
        </w:rPr>
        <w:t>faktury musí splňovat veškeré náležitosti dle zvláštních právních předpisů, zejména zákona č. 235/2004 Sb., o dani z přidané hodnoty, ve znění pozdějších předpisů, a zákona č. 563/1991 Sb., o účetnictví, ve znění pozdějších předpisů, faktura musí obsahovat číslo smlouvy stanovené objednatelem při uzavírání smlouvy; v případě, že faktura nebude obsahovat stanovené náležitosti, je objednatel oprávněn zaslat ji ve lhůtě splatnosti zpět poskytovateli k doplnění či opravě, aniž se tím dostane do prodlení s jejím zaplacením; lhůta splatnosti počíná běžet znovu ode dne doruč</w:t>
      </w:r>
      <w:r w:rsidR="004D46ED" w:rsidRPr="00DB0D5D">
        <w:rPr>
          <w:rFonts w:ascii="Arial" w:eastAsia="Times New Roman" w:hAnsi="Arial" w:cs="Arial"/>
          <w:sz w:val="22"/>
          <w:szCs w:val="22"/>
        </w:rPr>
        <w:t>ení bezvadné faktury objednateli</w:t>
      </w:r>
      <w:r w:rsidR="008F0D10" w:rsidRPr="00DB0D5D">
        <w:rPr>
          <w:rFonts w:ascii="Arial" w:eastAsia="Times New Roman" w:hAnsi="Arial" w:cs="Arial"/>
          <w:sz w:val="22"/>
          <w:szCs w:val="22"/>
        </w:rPr>
        <w:t>;</w:t>
      </w:r>
      <w:r w:rsidR="00DB0D5D" w:rsidRPr="00DB0D5D">
        <w:rPr>
          <w:rFonts w:ascii="Arial" w:eastAsia="Times New Roman" w:hAnsi="Arial" w:cs="Arial"/>
          <w:sz w:val="22"/>
          <w:szCs w:val="22"/>
        </w:rPr>
        <w:t xml:space="preserve"> </w:t>
      </w:r>
      <w:r w:rsidR="00DB0D5D" w:rsidRPr="00DB0D5D">
        <w:rPr>
          <w:rFonts w:ascii="Arial" w:hAnsi="Arial" w:cs="Arial"/>
          <w:bCs/>
          <w:sz w:val="22"/>
          <w:szCs w:val="22"/>
        </w:rPr>
        <w:t>splatnost faktury je 21 dnů ode dne jejího doručení o</w:t>
      </w:r>
      <w:r w:rsidR="00DB0D5D">
        <w:rPr>
          <w:rFonts w:ascii="Arial" w:hAnsi="Arial" w:cs="Arial"/>
          <w:bCs/>
          <w:sz w:val="22"/>
          <w:szCs w:val="22"/>
        </w:rPr>
        <w:t>bjednateli</w:t>
      </w:r>
      <w:r w:rsidR="00DB0D5D" w:rsidRPr="000223FB">
        <w:rPr>
          <w:rFonts w:ascii="Arial" w:eastAsia="Times New Roman" w:hAnsi="Arial" w:cs="Arial"/>
          <w:sz w:val="22"/>
          <w:szCs w:val="22"/>
        </w:rPr>
        <w:t>;</w:t>
      </w:r>
    </w:p>
    <w:p w:rsidR="000223FB" w:rsidRPr="00B13E81" w:rsidRDefault="000223FB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6A435B">
        <w:rPr>
          <w:rFonts w:ascii="Arial" w:eastAsia="Times New Roman" w:hAnsi="Arial" w:cs="Arial"/>
          <w:b/>
          <w:sz w:val="22"/>
          <w:szCs w:val="22"/>
        </w:rPr>
        <w:t xml:space="preserve">o </w:t>
      </w:r>
      <w:r w:rsidR="00E55E96" w:rsidRPr="006A435B">
        <w:rPr>
          <w:rFonts w:ascii="Arial" w:eastAsia="Times New Roman" w:hAnsi="Arial" w:cs="Arial"/>
          <w:b/>
          <w:sz w:val="22"/>
          <w:szCs w:val="22"/>
        </w:rPr>
        <w:t xml:space="preserve">prvotním </w:t>
      </w:r>
      <w:r w:rsidRPr="006A435B">
        <w:rPr>
          <w:rFonts w:ascii="Arial" w:eastAsia="Times New Roman" w:hAnsi="Arial" w:cs="Arial"/>
          <w:b/>
          <w:sz w:val="22"/>
          <w:szCs w:val="22"/>
        </w:rPr>
        <w:t xml:space="preserve">předání </w:t>
      </w:r>
      <w:r w:rsidR="00E55E96" w:rsidRPr="006A435B">
        <w:rPr>
          <w:rFonts w:ascii="Arial" w:eastAsia="Times New Roman" w:hAnsi="Arial" w:cs="Arial"/>
          <w:b/>
          <w:sz w:val="22"/>
          <w:szCs w:val="22"/>
        </w:rPr>
        <w:t xml:space="preserve">služby objednatelem </w:t>
      </w:r>
      <w:r w:rsidRPr="006A435B">
        <w:rPr>
          <w:rFonts w:ascii="Arial" w:eastAsia="Times New Roman" w:hAnsi="Arial" w:cs="Arial"/>
          <w:b/>
          <w:sz w:val="22"/>
          <w:szCs w:val="22"/>
        </w:rPr>
        <w:t>bude sepsán předávací protokol,</w:t>
      </w:r>
      <w:r w:rsidR="00E55E96" w:rsidRPr="006A435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55E96" w:rsidRPr="00B13E81">
        <w:rPr>
          <w:rFonts w:ascii="Arial" w:eastAsia="Times New Roman" w:hAnsi="Arial" w:cs="Arial"/>
          <w:sz w:val="22"/>
          <w:szCs w:val="22"/>
        </w:rPr>
        <w:t xml:space="preserve">který vyhotoví dodavatel, dodavatel dále bude předávat plnění </w:t>
      </w:r>
      <w:r w:rsidR="00930569" w:rsidRPr="00B13E81">
        <w:rPr>
          <w:rFonts w:ascii="Arial" w:eastAsia="Times New Roman" w:hAnsi="Arial" w:cs="Arial"/>
          <w:sz w:val="22"/>
          <w:szCs w:val="22"/>
        </w:rPr>
        <w:t>měsíčně, tj. dle</w:t>
      </w:r>
      <w:r w:rsidR="00E55E96" w:rsidRPr="00B13E81">
        <w:rPr>
          <w:rFonts w:ascii="Arial" w:eastAsia="Times New Roman" w:hAnsi="Arial" w:cs="Arial"/>
          <w:sz w:val="22"/>
          <w:szCs w:val="22"/>
        </w:rPr>
        <w:t xml:space="preserve"> termínu stanoveného ve smlouvě, a to v souladu se zadávací dokumentací;</w:t>
      </w:r>
      <w:r w:rsidR="00B13E81" w:rsidRPr="00B13E81">
        <w:rPr>
          <w:rFonts w:ascii="Arial" w:eastAsia="Times New Roman" w:hAnsi="Arial" w:cs="Arial"/>
          <w:sz w:val="22"/>
          <w:szCs w:val="22"/>
        </w:rPr>
        <w:t xml:space="preserve"> předávací protokol</w:t>
      </w:r>
      <w:r w:rsidR="00B13E81">
        <w:rPr>
          <w:rFonts w:ascii="Arial" w:eastAsia="Times New Roman" w:hAnsi="Arial" w:cs="Arial"/>
          <w:sz w:val="22"/>
          <w:szCs w:val="22"/>
        </w:rPr>
        <w:t xml:space="preserve"> bude přílohou faktury, v rámci které bude fakturováno zřízení služeb A </w:t>
      </w:r>
      <w:proofErr w:type="spellStart"/>
      <w:r w:rsidR="00B13E81">
        <w:rPr>
          <w:rFonts w:ascii="Arial" w:eastAsia="Times New Roman" w:hAnsi="Arial" w:cs="Arial"/>
          <w:sz w:val="22"/>
          <w:szCs w:val="22"/>
        </w:rPr>
        <w:t>a</w:t>
      </w:r>
      <w:proofErr w:type="spellEnd"/>
      <w:r w:rsidR="00B13E81">
        <w:rPr>
          <w:rFonts w:ascii="Arial" w:eastAsia="Times New Roman" w:hAnsi="Arial" w:cs="Arial"/>
          <w:sz w:val="22"/>
          <w:szCs w:val="22"/>
        </w:rPr>
        <w:t xml:space="preserve"> B.</w:t>
      </w:r>
    </w:p>
    <w:p w:rsidR="000223FB" w:rsidRPr="000223FB" w:rsidRDefault="000223FB" w:rsidP="002E4D8C">
      <w:pPr>
        <w:numPr>
          <w:ilvl w:val="0"/>
          <w:numId w:val="29"/>
        </w:numPr>
        <w:tabs>
          <w:tab w:val="num" w:pos="540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0223FB">
        <w:rPr>
          <w:rFonts w:ascii="Arial" w:eastAsia="Times New Roman" w:hAnsi="Arial" w:cs="Arial"/>
          <w:sz w:val="22"/>
          <w:szCs w:val="22"/>
          <w:u w:val="single"/>
        </w:rPr>
        <w:t xml:space="preserve">Návrh </w:t>
      </w:r>
      <w:r w:rsidR="004D46ED">
        <w:rPr>
          <w:rFonts w:ascii="Arial" w:eastAsia="Times New Roman" w:hAnsi="Arial" w:cs="Arial"/>
          <w:sz w:val="22"/>
          <w:szCs w:val="22"/>
          <w:u w:val="single"/>
        </w:rPr>
        <w:t>s</w:t>
      </w:r>
      <w:r w:rsidRPr="000223FB">
        <w:rPr>
          <w:rFonts w:ascii="Arial" w:eastAsia="Times New Roman" w:hAnsi="Arial" w:cs="Arial"/>
          <w:sz w:val="22"/>
          <w:szCs w:val="22"/>
          <w:u w:val="single"/>
        </w:rPr>
        <w:t>mlouvy musí dále obsahovat následující závazky, resp. splňovat následující podmínky</w:t>
      </w:r>
      <w:r w:rsidRPr="0068008C">
        <w:rPr>
          <w:rFonts w:ascii="Arial" w:eastAsia="Times New Roman" w:hAnsi="Arial" w:cs="Arial"/>
          <w:sz w:val="22"/>
          <w:szCs w:val="22"/>
        </w:rPr>
        <w:t xml:space="preserve">: </w:t>
      </w:r>
    </w:p>
    <w:p w:rsidR="000223FB" w:rsidRPr="000223FB" w:rsidRDefault="004D46ED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závazek dodavatele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 postupovat při plnění předmětu smlouvy s odbornou péčí, podle nejlepších znalostí a schopností, sledovat a chránit oprávněné zájmy </w:t>
      </w:r>
      <w:r w:rsidR="00930569">
        <w:rPr>
          <w:rFonts w:ascii="Arial" w:eastAsia="Times New Roman" w:hAnsi="Arial" w:cs="Arial"/>
          <w:sz w:val="22"/>
          <w:szCs w:val="22"/>
        </w:rPr>
        <w:t xml:space="preserve">objednatele </w:t>
      </w:r>
      <w:r w:rsidR="000223FB" w:rsidRPr="000223FB">
        <w:rPr>
          <w:rFonts w:ascii="Arial" w:eastAsia="Times New Roman" w:hAnsi="Arial" w:cs="Arial"/>
          <w:sz w:val="22"/>
          <w:szCs w:val="22"/>
        </w:rPr>
        <w:t>a postupovat v souladu s jeho pokyny a interními předpisy souvisejícími s předmětem plnění smlouvy nebo s pokyny jím pověřených osob</w:t>
      </w:r>
      <w:r w:rsidR="008F0D10" w:rsidRPr="000223FB">
        <w:rPr>
          <w:rFonts w:ascii="Arial" w:eastAsia="Times New Roman" w:hAnsi="Arial" w:cs="Arial"/>
          <w:sz w:val="22"/>
          <w:szCs w:val="22"/>
        </w:rPr>
        <w:t>;</w:t>
      </w:r>
    </w:p>
    <w:p w:rsidR="000223FB" w:rsidRDefault="004D46ED" w:rsidP="002E4D8C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dále závazek dodavatele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 poskytnout </w:t>
      </w:r>
      <w:r w:rsidR="00930569">
        <w:rPr>
          <w:rFonts w:ascii="Arial" w:eastAsia="Times New Roman" w:hAnsi="Arial" w:cs="Arial"/>
          <w:sz w:val="22"/>
          <w:szCs w:val="22"/>
        </w:rPr>
        <w:t xml:space="preserve">objednateli </w:t>
      </w:r>
      <w:r w:rsidR="000223FB" w:rsidRPr="000223FB">
        <w:rPr>
          <w:rFonts w:ascii="Arial" w:eastAsia="Times New Roman" w:hAnsi="Arial" w:cs="Arial"/>
          <w:sz w:val="22"/>
          <w:szCs w:val="22"/>
        </w:rPr>
        <w:t>veškerou nezbytnou</w:t>
      </w:r>
      <w:r w:rsidR="00DF0FB9">
        <w:rPr>
          <w:rFonts w:ascii="Arial" w:eastAsia="Times New Roman" w:hAnsi="Arial" w:cs="Arial"/>
          <w:sz w:val="22"/>
          <w:szCs w:val="22"/>
        </w:rPr>
        <w:t xml:space="preserve"> 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součinnost k naplnění účelu smlouvy; </w:t>
      </w:r>
    </w:p>
    <w:p w:rsidR="002E4D8C" w:rsidRPr="00E55E96" w:rsidRDefault="004D46ED" w:rsidP="00E55E96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E55E96">
        <w:rPr>
          <w:rFonts w:ascii="Arial" w:eastAsia="Times New Roman" w:hAnsi="Arial" w:cs="Arial"/>
          <w:sz w:val="22"/>
          <w:szCs w:val="22"/>
        </w:rPr>
        <w:t>závazek dodavatele</w:t>
      </w:r>
      <w:r w:rsidR="000223FB" w:rsidRPr="00E55E96">
        <w:rPr>
          <w:rFonts w:ascii="Arial" w:eastAsia="Times New Roman" w:hAnsi="Arial" w:cs="Arial"/>
          <w:sz w:val="22"/>
          <w:szCs w:val="22"/>
        </w:rPr>
        <w:t xml:space="preserve"> zaplatit smluvní pokutu </w:t>
      </w:r>
      <w:r w:rsidR="00E55E96" w:rsidRPr="00E55E96">
        <w:rPr>
          <w:rFonts w:ascii="Arial" w:eastAsia="Times New Roman" w:hAnsi="Arial" w:cs="Arial"/>
          <w:sz w:val="22"/>
          <w:szCs w:val="22"/>
        </w:rPr>
        <w:t xml:space="preserve">v případě: </w:t>
      </w:r>
    </w:p>
    <w:p w:rsidR="00E55E96" w:rsidRDefault="00E55E96" w:rsidP="00E55E96">
      <w:pPr>
        <w:pStyle w:val="Odstavecseseznamem"/>
        <w:numPr>
          <w:ilvl w:val="0"/>
          <w:numId w:val="37"/>
        </w:numPr>
        <w:tabs>
          <w:tab w:val="left" w:pos="5370"/>
        </w:tabs>
        <w:spacing w:after="120"/>
        <w:jc w:val="both"/>
        <w:rPr>
          <w:rFonts w:ascii="Arial" w:eastAsia="Times New Roman" w:hAnsi="Arial" w:cs="Arial"/>
        </w:rPr>
      </w:pPr>
      <w:r w:rsidRPr="00E55E96">
        <w:rPr>
          <w:rFonts w:ascii="Arial" w:eastAsia="Times New Roman" w:hAnsi="Arial" w:cs="Arial"/>
        </w:rPr>
        <w:t xml:space="preserve">prodlení se </w:t>
      </w:r>
      <w:r w:rsidR="00B87160">
        <w:rPr>
          <w:rFonts w:ascii="Arial" w:eastAsia="Times New Roman" w:hAnsi="Arial" w:cs="Arial"/>
        </w:rPr>
        <w:t xml:space="preserve">se zřízením </w:t>
      </w:r>
      <w:r w:rsidRPr="00E55E96">
        <w:rPr>
          <w:rFonts w:ascii="Arial" w:eastAsia="Times New Roman" w:hAnsi="Arial" w:cs="Arial"/>
        </w:rPr>
        <w:t>služeb ve výši 500 Kč za každý den prodlení;</w:t>
      </w:r>
    </w:p>
    <w:p w:rsidR="00E55E96" w:rsidRPr="00E55E96" w:rsidRDefault="00E55E96" w:rsidP="00E55E96">
      <w:pPr>
        <w:pStyle w:val="Odstavecseseznamem"/>
        <w:numPr>
          <w:ilvl w:val="0"/>
          <w:numId w:val="37"/>
        </w:numPr>
        <w:tabs>
          <w:tab w:val="left" w:pos="5370"/>
        </w:tabs>
        <w:spacing w:after="120"/>
        <w:jc w:val="both"/>
        <w:rPr>
          <w:rFonts w:ascii="Arial" w:eastAsia="Times New Roman" w:hAnsi="Arial" w:cs="Arial"/>
        </w:rPr>
      </w:pPr>
      <w:r w:rsidRPr="00E55E96">
        <w:rPr>
          <w:rFonts w:ascii="Arial" w:eastAsia="Times New Roman" w:hAnsi="Arial" w:cs="Arial"/>
        </w:rPr>
        <w:t xml:space="preserve">prodlení se zahájením odstraňování vad nebo prodlení s odstraněním vad </w:t>
      </w:r>
      <w:r w:rsidR="00481DA3">
        <w:rPr>
          <w:rFonts w:ascii="Arial" w:eastAsia="Times New Roman" w:hAnsi="Arial" w:cs="Arial"/>
        </w:rPr>
        <w:t xml:space="preserve">ve lhůtě do 5 pracovních dnů, </w:t>
      </w:r>
      <w:r w:rsidRPr="00E55E96">
        <w:rPr>
          <w:rFonts w:ascii="Arial" w:eastAsia="Times New Roman" w:hAnsi="Arial" w:cs="Arial"/>
        </w:rPr>
        <w:t>ve výši 0,05 %</w:t>
      </w:r>
      <w:r>
        <w:rPr>
          <w:rFonts w:ascii="Arial" w:eastAsia="Times New Roman" w:hAnsi="Arial" w:cs="Arial"/>
        </w:rPr>
        <w:t xml:space="preserve"> z měsíční ceny za poskytování</w:t>
      </w:r>
      <w:r w:rsidRPr="00E55E96">
        <w:rPr>
          <w:rFonts w:ascii="Arial" w:eastAsia="Times New Roman" w:hAnsi="Arial" w:cs="Arial"/>
        </w:rPr>
        <w:t xml:space="preserve"> služby vč. DPH za každý den prodlení;</w:t>
      </w:r>
    </w:p>
    <w:p w:rsidR="00E55E96" w:rsidRPr="00E55E96" w:rsidRDefault="00E55E96" w:rsidP="00E55E96">
      <w:pPr>
        <w:numPr>
          <w:ilvl w:val="1"/>
          <w:numId w:val="29"/>
        </w:num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E55E96">
        <w:rPr>
          <w:rFonts w:ascii="Arial" w:eastAsia="Times New Roman" w:hAnsi="Arial" w:cs="Arial"/>
          <w:sz w:val="22"/>
          <w:szCs w:val="22"/>
        </w:rPr>
        <w:t>posk</w:t>
      </w:r>
      <w:r>
        <w:rPr>
          <w:rFonts w:ascii="Arial" w:eastAsia="Times New Roman" w:hAnsi="Arial" w:cs="Arial"/>
          <w:sz w:val="22"/>
          <w:szCs w:val="22"/>
        </w:rPr>
        <w:t>ytovatel je povinen poskytnout o</w:t>
      </w:r>
      <w:r w:rsidRPr="00E55E96">
        <w:rPr>
          <w:rFonts w:ascii="Arial" w:eastAsia="Times New Roman" w:hAnsi="Arial" w:cs="Arial"/>
          <w:sz w:val="22"/>
          <w:szCs w:val="22"/>
        </w:rPr>
        <w:t>bjednateli slevu</w:t>
      </w:r>
      <w:r>
        <w:rPr>
          <w:rFonts w:ascii="Arial" w:eastAsia="Times New Roman" w:hAnsi="Arial" w:cs="Arial"/>
          <w:sz w:val="22"/>
          <w:szCs w:val="22"/>
        </w:rPr>
        <w:t xml:space="preserve"> z měsíční ceny za poskytování s</w:t>
      </w:r>
      <w:r w:rsidRPr="00E55E96">
        <w:rPr>
          <w:rFonts w:ascii="Arial" w:eastAsia="Times New Roman" w:hAnsi="Arial" w:cs="Arial"/>
          <w:sz w:val="22"/>
          <w:szCs w:val="22"/>
        </w:rPr>
        <w:t xml:space="preserve">lužby v případě nedodržení závazku garantované standardní úrovně měsíční dostupnosti služby (SLA) 99,50 % ve výši (za každý měsíc porušení)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417"/>
      </w:tblGrid>
      <w:tr w:rsidR="00377AB1" w:rsidRPr="00A03D74" w:rsidTr="00377AB1">
        <w:tc>
          <w:tcPr>
            <w:tcW w:w="2268" w:type="dxa"/>
          </w:tcPr>
          <w:p w:rsidR="00377AB1" w:rsidRPr="00377AB1" w:rsidRDefault="00377AB1" w:rsidP="00377AB1">
            <w:pPr>
              <w:pStyle w:val="Odstavecseseznamem"/>
              <w:spacing w:after="240" w:line="28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AB1">
              <w:rPr>
                <w:rFonts w:ascii="Arial" w:hAnsi="Arial" w:cs="Arial"/>
                <w:b/>
                <w:sz w:val="18"/>
                <w:szCs w:val="18"/>
              </w:rPr>
              <w:t>měsíční dostupnost</w:t>
            </w:r>
          </w:p>
        </w:tc>
        <w:tc>
          <w:tcPr>
            <w:tcW w:w="1701" w:type="dxa"/>
          </w:tcPr>
          <w:p w:rsidR="00377AB1" w:rsidRPr="00377AB1" w:rsidRDefault="00377AB1" w:rsidP="00377AB1">
            <w:pPr>
              <w:pStyle w:val="Odstavecseseznamem"/>
              <w:spacing w:after="240" w:line="28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AB1">
              <w:rPr>
                <w:rFonts w:ascii="Arial" w:hAnsi="Arial" w:cs="Arial"/>
                <w:b/>
                <w:sz w:val="18"/>
                <w:szCs w:val="18"/>
              </w:rPr>
              <w:t>99,49 % - 99,00 %</w:t>
            </w:r>
          </w:p>
        </w:tc>
        <w:tc>
          <w:tcPr>
            <w:tcW w:w="1701" w:type="dxa"/>
          </w:tcPr>
          <w:p w:rsidR="00377AB1" w:rsidRPr="00377AB1" w:rsidRDefault="00377AB1" w:rsidP="00377AB1">
            <w:pPr>
              <w:pStyle w:val="Odstavecseseznamem"/>
              <w:spacing w:after="240" w:line="28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AB1">
              <w:rPr>
                <w:rFonts w:ascii="Arial" w:hAnsi="Arial" w:cs="Arial"/>
                <w:b/>
                <w:sz w:val="18"/>
                <w:szCs w:val="18"/>
              </w:rPr>
              <w:t>98,99 % - 98,50 %</w:t>
            </w:r>
          </w:p>
        </w:tc>
        <w:tc>
          <w:tcPr>
            <w:tcW w:w="1701" w:type="dxa"/>
          </w:tcPr>
          <w:p w:rsidR="00377AB1" w:rsidRPr="00377AB1" w:rsidRDefault="00377AB1" w:rsidP="00377AB1">
            <w:pPr>
              <w:pStyle w:val="Odstavecseseznamem"/>
              <w:spacing w:after="240" w:line="28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AB1">
              <w:rPr>
                <w:rFonts w:ascii="Arial" w:hAnsi="Arial" w:cs="Arial"/>
                <w:b/>
                <w:sz w:val="18"/>
                <w:szCs w:val="18"/>
              </w:rPr>
              <w:t>98,49 % - 98,00 %</w:t>
            </w:r>
          </w:p>
        </w:tc>
        <w:tc>
          <w:tcPr>
            <w:tcW w:w="1417" w:type="dxa"/>
          </w:tcPr>
          <w:p w:rsidR="00377AB1" w:rsidRPr="00377AB1" w:rsidRDefault="00377AB1" w:rsidP="00377AB1">
            <w:pPr>
              <w:pStyle w:val="Odstavecseseznamem"/>
              <w:spacing w:after="240" w:line="28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AB1">
              <w:rPr>
                <w:rFonts w:ascii="Arial" w:hAnsi="Arial" w:cs="Arial"/>
                <w:b/>
                <w:sz w:val="18"/>
                <w:szCs w:val="18"/>
              </w:rPr>
              <w:t>pod 98,00 %</w:t>
            </w:r>
          </w:p>
        </w:tc>
      </w:tr>
      <w:tr w:rsidR="00377AB1" w:rsidRPr="00A03D74" w:rsidTr="00377AB1">
        <w:tc>
          <w:tcPr>
            <w:tcW w:w="2268" w:type="dxa"/>
          </w:tcPr>
          <w:p w:rsidR="00377AB1" w:rsidRPr="00A03D74" w:rsidRDefault="00377AB1" w:rsidP="00AE0B9C">
            <w:pPr>
              <w:pStyle w:val="Odstavecseseznamem"/>
              <w:spacing w:after="240" w:line="28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D74">
              <w:rPr>
                <w:rFonts w:ascii="Arial" w:hAnsi="Arial" w:cs="Arial"/>
                <w:sz w:val="18"/>
                <w:szCs w:val="18"/>
              </w:rPr>
              <w:t xml:space="preserve">minimální výše slevy (% z měsíční ceny za poskytování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03D74">
              <w:rPr>
                <w:rFonts w:ascii="Arial" w:hAnsi="Arial" w:cs="Arial"/>
                <w:sz w:val="18"/>
                <w:szCs w:val="18"/>
              </w:rPr>
              <w:t>lužby vč. DPH)</w:t>
            </w:r>
          </w:p>
        </w:tc>
        <w:tc>
          <w:tcPr>
            <w:tcW w:w="1701" w:type="dxa"/>
          </w:tcPr>
          <w:p w:rsidR="00377AB1" w:rsidRPr="00A03D74" w:rsidRDefault="00377AB1" w:rsidP="00AE0B9C">
            <w:pPr>
              <w:pStyle w:val="Odstavecseseznamem"/>
              <w:spacing w:after="240" w:line="280" w:lineRule="exac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D74"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1701" w:type="dxa"/>
          </w:tcPr>
          <w:p w:rsidR="00377AB1" w:rsidRPr="00A03D74" w:rsidRDefault="00377AB1" w:rsidP="00AE0B9C">
            <w:pPr>
              <w:pStyle w:val="Odstavecseseznamem"/>
              <w:spacing w:after="240" w:line="280" w:lineRule="exac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D74">
              <w:rPr>
                <w:rFonts w:ascii="Arial" w:hAnsi="Arial" w:cs="Arial"/>
                <w:sz w:val="18"/>
                <w:szCs w:val="18"/>
              </w:rPr>
              <w:t>20 %</w:t>
            </w:r>
          </w:p>
        </w:tc>
        <w:tc>
          <w:tcPr>
            <w:tcW w:w="1701" w:type="dxa"/>
          </w:tcPr>
          <w:p w:rsidR="00377AB1" w:rsidRPr="00A03D74" w:rsidRDefault="00377AB1" w:rsidP="00AE0B9C">
            <w:pPr>
              <w:pStyle w:val="Odstavecseseznamem"/>
              <w:spacing w:after="240" w:line="280" w:lineRule="exac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D74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  <w:tc>
          <w:tcPr>
            <w:tcW w:w="1417" w:type="dxa"/>
          </w:tcPr>
          <w:p w:rsidR="00377AB1" w:rsidRPr="00A03D74" w:rsidRDefault="00377AB1" w:rsidP="00F6547D">
            <w:pPr>
              <w:pStyle w:val="Odstavecseseznamem"/>
              <w:numPr>
                <w:ilvl w:val="4"/>
                <w:numId w:val="2"/>
              </w:numPr>
              <w:spacing w:after="24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7160" w:rsidRDefault="00463609" w:rsidP="00B87160">
      <w:pPr>
        <w:numPr>
          <w:ilvl w:val="1"/>
          <w:numId w:val="29"/>
        </w:numPr>
        <w:tabs>
          <w:tab w:val="left" w:pos="5370"/>
        </w:tabs>
        <w:spacing w:before="120" w:after="120"/>
        <w:ind w:left="143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</w:t>
      </w:r>
      <w:r w:rsidR="00E55E96" w:rsidRPr="00E55E96">
        <w:rPr>
          <w:rFonts w:ascii="Arial" w:eastAsia="Times New Roman" w:hAnsi="Arial" w:cs="Arial"/>
          <w:sz w:val="22"/>
          <w:szCs w:val="22"/>
        </w:rPr>
        <w:t xml:space="preserve">ložení smluvní pokuty, resp. slevy dle písm. </w:t>
      </w:r>
      <w:r>
        <w:rPr>
          <w:rFonts w:ascii="Arial" w:eastAsia="Times New Roman" w:hAnsi="Arial" w:cs="Arial"/>
          <w:sz w:val="22"/>
          <w:szCs w:val="22"/>
        </w:rPr>
        <w:t>d</w:t>
      </w:r>
      <w:r w:rsidR="00E55E96" w:rsidRPr="00E55E96">
        <w:rPr>
          <w:rFonts w:ascii="Arial" w:eastAsia="Times New Roman" w:hAnsi="Arial" w:cs="Arial"/>
          <w:sz w:val="22"/>
          <w:szCs w:val="22"/>
        </w:rPr>
        <w:t xml:space="preserve">) </w:t>
      </w:r>
      <w:r>
        <w:rPr>
          <w:rFonts w:ascii="Arial" w:eastAsia="Times New Roman" w:hAnsi="Arial" w:cs="Arial"/>
          <w:sz w:val="22"/>
          <w:szCs w:val="22"/>
        </w:rPr>
        <w:t>tohoto bodu nemá vliv na právo o</w:t>
      </w:r>
      <w:r w:rsidR="00E55E96" w:rsidRPr="00E55E96">
        <w:rPr>
          <w:rFonts w:ascii="Arial" w:eastAsia="Times New Roman" w:hAnsi="Arial" w:cs="Arial"/>
          <w:sz w:val="22"/>
          <w:szCs w:val="22"/>
        </w:rPr>
        <w:t xml:space="preserve">bjednatele na náhradu škody; </w:t>
      </w:r>
    </w:p>
    <w:p w:rsidR="00B87160" w:rsidRPr="00B87160" w:rsidRDefault="00B87160" w:rsidP="002C55D0">
      <w:pPr>
        <w:numPr>
          <w:ilvl w:val="1"/>
          <w:numId w:val="29"/>
        </w:numPr>
        <w:tabs>
          <w:tab w:val="left" w:pos="5370"/>
        </w:tabs>
        <w:autoSpaceDE w:val="0"/>
        <w:autoSpaceDN w:val="0"/>
        <w:adjustRightInd w:val="0"/>
        <w:spacing w:before="120" w:after="120"/>
        <w:ind w:left="1434" w:hanging="357"/>
        <w:rPr>
          <w:rFonts w:ascii="Arial" w:hAnsi="Arial" w:cs="Arial"/>
          <w:sz w:val="22"/>
          <w:szCs w:val="22"/>
        </w:rPr>
      </w:pPr>
      <w:r w:rsidRPr="00B87160">
        <w:rPr>
          <w:rFonts w:ascii="Arial" w:hAnsi="Arial" w:cs="Arial"/>
          <w:sz w:val="22"/>
          <w:szCs w:val="22"/>
        </w:rPr>
        <w:t xml:space="preserve">poskytovatel se zavazuje uhradit objednateli smluvní pokutu ve výši 5.000 </w:t>
      </w:r>
      <w:r w:rsidRPr="00B87160">
        <w:rPr>
          <w:rFonts w:ascii="ArialMT" w:hAnsi="ArialMT" w:cs="ArialMT"/>
          <w:sz w:val="22"/>
          <w:szCs w:val="22"/>
        </w:rPr>
        <w:t>Kč za porušení</w:t>
      </w:r>
      <w:r>
        <w:rPr>
          <w:rFonts w:ascii="ArialMT" w:hAnsi="ArialMT" w:cs="ArialMT"/>
          <w:sz w:val="22"/>
          <w:szCs w:val="22"/>
        </w:rPr>
        <w:t xml:space="preserve"> </w:t>
      </w:r>
      <w:r w:rsidRPr="00B87160">
        <w:rPr>
          <w:rFonts w:ascii="ArialMT" w:hAnsi="ArialMT" w:cs="ArialMT"/>
          <w:sz w:val="22"/>
          <w:szCs w:val="22"/>
        </w:rPr>
        <w:t>mlč</w:t>
      </w:r>
      <w:r>
        <w:rPr>
          <w:rFonts w:ascii="ArialMT" w:hAnsi="ArialMT" w:cs="ArialMT"/>
          <w:sz w:val="22"/>
          <w:szCs w:val="22"/>
        </w:rPr>
        <w:t xml:space="preserve">enlivosti, </w:t>
      </w:r>
      <w:r w:rsidRPr="00B87160">
        <w:rPr>
          <w:rFonts w:ascii="Arial" w:hAnsi="Arial" w:cs="Arial"/>
          <w:sz w:val="22"/>
          <w:szCs w:val="22"/>
        </w:rPr>
        <w:t>a to za každý jednotlivý</w:t>
      </w:r>
      <w:r>
        <w:rPr>
          <w:rFonts w:ascii="Arial" w:hAnsi="Arial" w:cs="Arial"/>
          <w:sz w:val="22"/>
          <w:szCs w:val="22"/>
        </w:rPr>
        <w:t xml:space="preserve"> </w:t>
      </w:r>
      <w:r w:rsidRPr="00B87160">
        <w:rPr>
          <w:rFonts w:ascii="ArialMT" w:hAnsi="ArialMT" w:cs="ArialMT"/>
          <w:sz w:val="22"/>
          <w:szCs w:val="22"/>
        </w:rPr>
        <w:t>pří</w:t>
      </w:r>
      <w:r>
        <w:rPr>
          <w:rFonts w:ascii="ArialMT" w:hAnsi="ArialMT" w:cs="ArialMT"/>
          <w:sz w:val="22"/>
          <w:szCs w:val="22"/>
        </w:rPr>
        <w:t>pad</w:t>
      </w:r>
      <w:r w:rsidRPr="00E55E96">
        <w:rPr>
          <w:rFonts w:ascii="Arial" w:eastAsia="Times New Roman" w:hAnsi="Arial" w:cs="Arial"/>
          <w:sz w:val="22"/>
          <w:szCs w:val="22"/>
        </w:rPr>
        <w:t>;</w:t>
      </w:r>
    </w:p>
    <w:p w:rsidR="00F6547D" w:rsidRPr="00F6547D" w:rsidRDefault="00F6547D" w:rsidP="00B87160">
      <w:pPr>
        <w:numPr>
          <w:ilvl w:val="0"/>
          <w:numId w:val="40"/>
        </w:numPr>
        <w:tabs>
          <w:tab w:val="left" w:pos="5370"/>
        </w:tabs>
        <w:spacing w:before="120"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F6547D">
        <w:rPr>
          <w:rFonts w:ascii="Arial" w:hAnsi="Arial" w:cs="Arial"/>
          <w:sz w:val="22"/>
          <w:szCs w:val="22"/>
        </w:rPr>
        <w:t> případě prodlení objednatele se zaplacením faktury poskytovatele je poskytovatel oprávněn požadovat úroky z prodlení v zákonné výši z dluž</w:t>
      </w:r>
      <w:r>
        <w:rPr>
          <w:rFonts w:ascii="Arial" w:hAnsi="Arial" w:cs="Arial"/>
          <w:sz w:val="22"/>
          <w:szCs w:val="22"/>
        </w:rPr>
        <w:t>né částky za každý den prodlení</w:t>
      </w:r>
      <w:r w:rsidRPr="00E55E96">
        <w:rPr>
          <w:rFonts w:ascii="Arial" w:eastAsia="Times New Roman" w:hAnsi="Arial" w:cs="Arial"/>
          <w:sz w:val="22"/>
          <w:szCs w:val="22"/>
        </w:rPr>
        <w:t>;</w:t>
      </w:r>
    </w:p>
    <w:p w:rsidR="00E55E96" w:rsidRPr="00E55E96" w:rsidRDefault="00463609" w:rsidP="00B87160">
      <w:pPr>
        <w:numPr>
          <w:ilvl w:val="0"/>
          <w:numId w:val="40"/>
        </w:numPr>
        <w:tabs>
          <w:tab w:val="left" w:pos="5370"/>
        </w:tabs>
        <w:spacing w:before="120"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jakákoliv ustanovení s</w:t>
      </w:r>
      <w:r w:rsidR="00E55E96" w:rsidRPr="00E55E96">
        <w:rPr>
          <w:rFonts w:ascii="Arial" w:eastAsia="Times New Roman" w:hAnsi="Arial" w:cs="Arial"/>
          <w:sz w:val="22"/>
          <w:szCs w:val="22"/>
        </w:rPr>
        <w:t>mlouvy vč. jejích</w:t>
      </w:r>
      <w:r>
        <w:rPr>
          <w:rFonts w:ascii="Arial" w:eastAsia="Times New Roman" w:hAnsi="Arial" w:cs="Arial"/>
          <w:sz w:val="22"/>
          <w:szCs w:val="22"/>
        </w:rPr>
        <w:t xml:space="preserve"> příloh obsahující sankce vůči o</w:t>
      </w:r>
      <w:r w:rsidRPr="00E55E96">
        <w:rPr>
          <w:rFonts w:ascii="Arial" w:eastAsia="Times New Roman" w:hAnsi="Arial" w:cs="Arial"/>
          <w:sz w:val="22"/>
          <w:szCs w:val="22"/>
        </w:rPr>
        <w:t xml:space="preserve">bjednateli </w:t>
      </w:r>
      <w:r>
        <w:rPr>
          <w:rFonts w:ascii="Arial" w:eastAsia="Times New Roman" w:hAnsi="Arial" w:cs="Arial"/>
          <w:sz w:val="22"/>
          <w:szCs w:val="22"/>
        </w:rPr>
        <w:t xml:space="preserve">nad rámec výše uvedených </w:t>
      </w:r>
      <w:r w:rsidR="00E55E96" w:rsidRPr="00E55E96">
        <w:rPr>
          <w:rFonts w:ascii="Arial" w:eastAsia="Times New Roman" w:hAnsi="Arial" w:cs="Arial"/>
          <w:sz w:val="22"/>
          <w:szCs w:val="22"/>
        </w:rPr>
        <w:t>se nepoužijí.</w:t>
      </w:r>
    </w:p>
    <w:p w:rsidR="000223FB" w:rsidRPr="000223FB" w:rsidRDefault="00463609" w:rsidP="00377AB1">
      <w:pPr>
        <w:numPr>
          <w:ilvl w:val="0"/>
          <w:numId w:val="29"/>
        </w:numPr>
        <w:tabs>
          <w:tab w:val="num" w:pos="567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</w:t>
      </w:r>
      <w:r w:rsidR="004D46ED">
        <w:rPr>
          <w:rFonts w:ascii="Arial" w:eastAsia="Times New Roman" w:hAnsi="Arial" w:cs="Arial"/>
          <w:sz w:val="22"/>
          <w:szCs w:val="22"/>
        </w:rPr>
        <w:t>prohlášení dodavatele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, že zadavatel je oprávněn znění </w:t>
      </w:r>
      <w:r w:rsidR="004D46ED">
        <w:rPr>
          <w:rFonts w:ascii="Arial" w:eastAsia="Times New Roman" w:hAnsi="Arial" w:cs="Arial"/>
          <w:sz w:val="22"/>
          <w:szCs w:val="22"/>
        </w:rPr>
        <w:t>podepsané smlouvy</w:t>
      </w:r>
      <w:r w:rsidR="009D0408">
        <w:rPr>
          <w:rFonts w:ascii="Arial" w:eastAsia="Times New Roman" w:hAnsi="Arial" w:cs="Arial"/>
          <w:sz w:val="22"/>
          <w:szCs w:val="22"/>
        </w:rPr>
        <w:t xml:space="preserve"> včetně jejích dodatků</w:t>
      </w:r>
      <w:r w:rsidR="004D46ED">
        <w:rPr>
          <w:rFonts w:ascii="Arial" w:eastAsia="Times New Roman" w:hAnsi="Arial" w:cs="Arial"/>
          <w:sz w:val="22"/>
          <w:szCs w:val="22"/>
        </w:rPr>
        <w:t xml:space="preserve"> zveřejnit</w:t>
      </w:r>
      <w:r w:rsidR="000223FB" w:rsidRPr="000223FB">
        <w:rPr>
          <w:rFonts w:ascii="Arial" w:eastAsia="Times New Roman" w:hAnsi="Arial" w:cs="Arial"/>
          <w:sz w:val="22"/>
          <w:szCs w:val="22"/>
        </w:rPr>
        <w:t>;</w:t>
      </w:r>
    </w:p>
    <w:p w:rsidR="000223FB" w:rsidRPr="000223FB" w:rsidRDefault="004D46ED" w:rsidP="00377AB1">
      <w:pPr>
        <w:numPr>
          <w:ilvl w:val="0"/>
          <w:numId w:val="29"/>
        </w:numPr>
        <w:tabs>
          <w:tab w:val="num" w:pos="567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závazek dodavatele </w:t>
      </w:r>
      <w:r w:rsidR="000223FB" w:rsidRPr="000223FB">
        <w:rPr>
          <w:rFonts w:ascii="Arial" w:eastAsia="Times New Roman" w:hAnsi="Arial" w:cs="Arial"/>
          <w:sz w:val="22"/>
          <w:szCs w:val="22"/>
        </w:rPr>
        <w:t>poskytovat služby řádně a včas a odstraňovat vady</w:t>
      </w:r>
      <w:r w:rsidR="00435206">
        <w:rPr>
          <w:rFonts w:ascii="Arial" w:eastAsia="Times New Roman" w:hAnsi="Arial" w:cs="Arial"/>
          <w:sz w:val="22"/>
          <w:szCs w:val="22"/>
        </w:rPr>
        <w:t xml:space="preserve"> tohoto plnění, přičemž dodavatel </w:t>
      </w:r>
      <w:r w:rsidR="000223FB" w:rsidRPr="000223FB">
        <w:rPr>
          <w:rFonts w:ascii="Arial" w:eastAsia="Times New Roman" w:hAnsi="Arial" w:cs="Arial"/>
          <w:sz w:val="22"/>
          <w:szCs w:val="22"/>
        </w:rPr>
        <w:t>(poskytovatel) bude povinen zaháji</w:t>
      </w:r>
      <w:r w:rsidR="009D0408">
        <w:rPr>
          <w:rFonts w:ascii="Arial" w:eastAsia="Times New Roman" w:hAnsi="Arial" w:cs="Arial"/>
          <w:sz w:val="22"/>
          <w:szCs w:val="22"/>
        </w:rPr>
        <w:t xml:space="preserve">t práce na odstranění vad do druhého 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pracovního dne od nahlášení závady a odstranit vady do </w:t>
      </w:r>
      <w:r w:rsidR="004D356C">
        <w:rPr>
          <w:rFonts w:ascii="Arial" w:eastAsia="Times New Roman" w:hAnsi="Arial" w:cs="Arial"/>
          <w:sz w:val="22"/>
          <w:szCs w:val="22"/>
        </w:rPr>
        <w:br/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5 pracovních dnů ode dne jejich nahlášení, nestanoví-li objednatel lhůtu delší; </w:t>
      </w:r>
      <w:r w:rsidR="00463609">
        <w:rPr>
          <w:rFonts w:ascii="Arial" w:eastAsia="Times New Roman" w:hAnsi="Arial" w:cs="Arial"/>
          <w:sz w:val="22"/>
          <w:szCs w:val="22"/>
        </w:rPr>
        <w:br/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v případě, že </w:t>
      </w:r>
      <w:r w:rsidR="009D0408">
        <w:rPr>
          <w:rFonts w:ascii="Arial" w:eastAsia="Times New Roman" w:hAnsi="Arial" w:cs="Arial"/>
          <w:sz w:val="22"/>
          <w:szCs w:val="22"/>
        </w:rPr>
        <w:t xml:space="preserve">dodavatel 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nezahájí odstraňování vad nebo odstraní vady ve </w:t>
      </w:r>
      <w:r w:rsidR="00F33BED">
        <w:rPr>
          <w:rFonts w:ascii="Arial" w:eastAsia="Times New Roman" w:hAnsi="Arial" w:cs="Arial"/>
          <w:sz w:val="22"/>
          <w:szCs w:val="22"/>
        </w:rPr>
        <w:t>lhůtách dle předchozí věty, je o</w:t>
      </w:r>
      <w:r w:rsidR="000223FB" w:rsidRPr="000223FB">
        <w:rPr>
          <w:rFonts w:ascii="Arial" w:eastAsia="Times New Roman" w:hAnsi="Arial" w:cs="Arial"/>
          <w:sz w:val="22"/>
          <w:szCs w:val="22"/>
        </w:rPr>
        <w:t>bjednatel oprávněn odstranit vad</w:t>
      </w:r>
      <w:r w:rsidR="00F33BED">
        <w:rPr>
          <w:rFonts w:ascii="Arial" w:eastAsia="Times New Roman" w:hAnsi="Arial" w:cs="Arial"/>
          <w:sz w:val="22"/>
          <w:szCs w:val="22"/>
        </w:rPr>
        <w:t xml:space="preserve">y na vlastní náklady, které je </w:t>
      </w:r>
      <w:r w:rsidR="009D0408">
        <w:rPr>
          <w:rFonts w:ascii="Arial" w:eastAsia="Times New Roman" w:hAnsi="Arial" w:cs="Arial"/>
          <w:sz w:val="22"/>
          <w:szCs w:val="22"/>
        </w:rPr>
        <w:t xml:space="preserve">dodavatel </w:t>
      </w:r>
      <w:r w:rsidR="00F33BED">
        <w:rPr>
          <w:rFonts w:ascii="Arial" w:eastAsia="Times New Roman" w:hAnsi="Arial" w:cs="Arial"/>
          <w:sz w:val="22"/>
          <w:szCs w:val="22"/>
        </w:rPr>
        <w:t>povinen následně o</w:t>
      </w:r>
      <w:r w:rsidR="000223FB" w:rsidRPr="000223FB">
        <w:rPr>
          <w:rFonts w:ascii="Arial" w:eastAsia="Times New Roman" w:hAnsi="Arial" w:cs="Arial"/>
          <w:sz w:val="22"/>
          <w:szCs w:val="22"/>
        </w:rPr>
        <w:t xml:space="preserve">bjednateli uhradit do 14 dnů ode dne obdržení faktury. </w:t>
      </w:r>
    </w:p>
    <w:p w:rsidR="000223FB" w:rsidRPr="000223FB" w:rsidRDefault="000223FB" w:rsidP="00463609">
      <w:pPr>
        <w:numPr>
          <w:ilvl w:val="0"/>
          <w:numId w:val="29"/>
        </w:numPr>
        <w:tabs>
          <w:tab w:val="num" w:pos="567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463609">
        <w:rPr>
          <w:rFonts w:ascii="Arial" w:eastAsia="Times New Roman" w:hAnsi="Arial" w:cs="Arial"/>
          <w:sz w:val="22"/>
          <w:szCs w:val="22"/>
          <w:u w:val="single"/>
        </w:rPr>
        <w:t>Odstoupení od smlouvy</w:t>
      </w:r>
      <w:r w:rsidRPr="0068008C">
        <w:rPr>
          <w:rFonts w:ascii="Arial" w:eastAsia="Times New Roman" w:hAnsi="Arial" w:cs="Arial"/>
          <w:sz w:val="22"/>
          <w:szCs w:val="22"/>
        </w:rPr>
        <w:t xml:space="preserve">: </w:t>
      </w:r>
      <w:r w:rsidR="003919FD">
        <w:rPr>
          <w:rFonts w:ascii="Arial" w:eastAsia="Times New Roman" w:hAnsi="Arial" w:cs="Arial"/>
          <w:sz w:val="22"/>
          <w:szCs w:val="22"/>
        </w:rPr>
        <w:t>dodavatel</w:t>
      </w:r>
      <w:r w:rsidRPr="000223FB">
        <w:rPr>
          <w:rFonts w:ascii="Arial" w:eastAsia="Times New Roman" w:hAnsi="Arial" w:cs="Arial"/>
          <w:sz w:val="22"/>
          <w:szCs w:val="22"/>
        </w:rPr>
        <w:t xml:space="preserve"> je povinen v návrhu smlouvy uvést, že </w:t>
      </w:r>
      <w:r w:rsidR="00F6547D">
        <w:rPr>
          <w:rFonts w:ascii="Arial" w:eastAsia="Times New Roman" w:hAnsi="Arial" w:cs="Arial"/>
          <w:sz w:val="22"/>
          <w:szCs w:val="22"/>
        </w:rPr>
        <w:t xml:space="preserve">objednatel </w:t>
      </w:r>
      <w:r w:rsidRPr="000223FB">
        <w:rPr>
          <w:rFonts w:ascii="Arial" w:eastAsia="Times New Roman" w:hAnsi="Arial" w:cs="Arial"/>
          <w:sz w:val="22"/>
          <w:szCs w:val="22"/>
        </w:rPr>
        <w:t xml:space="preserve">je oprávněn od smlouvy písemně odstoupit z důvodu jejího podstatného porušení </w:t>
      </w:r>
      <w:r w:rsidR="003919FD">
        <w:rPr>
          <w:rFonts w:ascii="Arial" w:eastAsia="Times New Roman" w:hAnsi="Arial" w:cs="Arial"/>
          <w:sz w:val="22"/>
          <w:szCs w:val="22"/>
        </w:rPr>
        <w:t xml:space="preserve">dodavatelem </w:t>
      </w:r>
      <w:r w:rsidRPr="000223FB">
        <w:rPr>
          <w:rFonts w:ascii="Arial" w:eastAsia="Times New Roman" w:hAnsi="Arial" w:cs="Arial"/>
          <w:sz w:val="22"/>
          <w:szCs w:val="22"/>
        </w:rPr>
        <w:t xml:space="preserve">(odstoupení od smlouvy ze strany </w:t>
      </w:r>
      <w:r w:rsidR="006312B0">
        <w:rPr>
          <w:rFonts w:ascii="Arial" w:eastAsia="Times New Roman" w:hAnsi="Arial" w:cs="Arial"/>
          <w:sz w:val="22"/>
          <w:szCs w:val="22"/>
        </w:rPr>
        <w:t xml:space="preserve">objednatele </w:t>
      </w:r>
      <w:r w:rsidRPr="000223FB">
        <w:rPr>
          <w:rFonts w:ascii="Arial" w:eastAsia="Times New Roman" w:hAnsi="Arial" w:cs="Arial"/>
          <w:sz w:val="22"/>
          <w:szCs w:val="22"/>
        </w:rPr>
        <w:t xml:space="preserve">nesmí být spojeno </w:t>
      </w:r>
      <w:r w:rsidR="008F0D10">
        <w:rPr>
          <w:rFonts w:ascii="Arial" w:eastAsia="Times New Roman" w:hAnsi="Arial" w:cs="Arial"/>
          <w:sz w:val="22"/>
          <w:szCs w:val="22"/>
        </w:rPr>
        <w:br/>
      </w:r>
      <w:r w:rsidRPr="000223FB">
        <w:rPr>
          <w:rFonts w:ascii="Arial" w:eastAsia="Times New Roman" w:hAnsi="Arial" w:cs="Arial"/>
          <w:sz w:val="22"/>
          <w:szCs w:val="22"/>
        </w:rPr>
        <w:t xml:space="preserve">s uložením jakékoliv sankce k tíži </w:t>
      </w:r>
      <w:r w:rsidR="006312B0">
        <w:rPr>
          <w:rFonts w:ascii="Arial" w:eastAsia="Times New Roman" w:hAnsi="Arial" w:cs="Arial"/>
          <w:sz w:val="22"/>
          <w:szCs w:val="22"/>
        </w:rPr>
        <w:t>objednatele</w:t>
      </w:r>
      <w:r w:rsidRPr="000223FB">
        <w:rPr>
          <w:rFonts w:ascii="Arial" w:eastAsia="Times New Roman" w:hAnsi="Arial" w:cs="Arial"/>
          <w:sz w:val="22"/>
          <w:szCs w:val="22"/>
        </w:rPr>
        <w:t xml:space="preserve">), </w:t>
      </w:r>
      <w:r w:rsidR="00B800C0">
        <w:rPr>
          <w:rFonts w:ascii="Arial" w:eastAsia="Times New Roman" w:hAnsi="Arial" w:cs="Arial"/>
          <w:sz w:val="22"/>
          <w:szCs w:val="22"/>
        </w:rPr>
        <w:t xml:space="preserve">a dále v případech </w:t>
      </w:r>
      <w:r w:rsidRPr="000223FB">
        <w:rPr>
          <w:rFonts w:ascii="Arial" w:eastAsia="Times New Roman" w:hAnsi="Arial" w:cs="Arial"/>
          <w:sz w:val="22"/>
          <w:szCs w:val="22"/>
        </w:rPr>
        <w:t xml:space="preserve">prodlení </w:t>
      </w:r>
      <w:r w:rsidR="00BF48DB">
        <w:rPr>
          <w:rFonts w:ascii="Arial" w:eastAsia="Times New Roman" w:hAnsi="Arial" w:cs="Arial"/>
          <w:sz w:val="22"/>
          <w:szCs w:val="22"/>
        </w:rPr>
        <w:br/>
      </w:r>
      <w:r w:rsidRPr="000223FB">
        <w:rPr>
          <w:rFonts w:ascii="Arial" w:eastAsia="Times New Roman" w:hAnsi="Arial" w:cs="Arial"/>
          <w:sz w:val="22"/>
          <w:szCs w:val="22"/>
        </w:rPr>
        <w:t>s</w:t>
      </w:r>
      <w:r w:rsidR="00B87160">
        <w:rPr>
          <w:rFonts w:ascii="Arial" w:eastAsia="Times New Roman" w:hAnsi="Arial" w:cs="Arial"/>
          <w:sz w:val="22"/>
          <w:szCs w:val="22"/>
        </w:rPr>
        <w:t xml:space="preserve">e zřízením </w:t>
      </w:r>
      <w:r w:rsidRPr="000223FB">
        <w:rPr>
          <w:rFonts w:ascii="Arial" w:eastAsia="Times New Roman" w:hAnsi="Arial" w:cs="Arial"/>
          <w:sz w:val="22"/>
          <w:szCs w:val="22"/>
        </w:rPr>
        <w:t xml:space="preserve">služeb nebo neodstranění vad v plnění předmětu smlouvy delší než </w:t>
      </w:r>
      <w:r w:rsidR="004D356C">
        <w:rPr>
          <w:rFonts w:ascii="Arial" w:eastAsia="Times New Roman" w:hAnsi="Arial" w:cs="Arial"/>
          <w:sz w:val="22"/>
          <w:szCs w:val="22"/>
        </w:rPr>
        <w:br/>
      </w:r>
      <w:r w:rsidRPr="000223FB">
        <w:rPr>
          <w:rFonts w:ascii="Arial" w:eastAsia="Times New Roman" w:hAnsi="Arial" w:cs="Arial"/>
          <w:sz w:val="22"/>
          <w:szCs w:val="22"/>
        </w:rPr>
        <w:t xml:space="preserve">14 dnů. Tímto není dotčeno právo smluvních stran ukončit trvání smluvního vztahu rovněž na základě příslušných ustanovení obecně závazných právních předpisů </w:t>
      </w:r>
      <w:r w:rsidR="008F0D10">
        <w:rPr>
          <w:rFonts w:ascii="Arial" w:eastAsia="Times New Roman" w:hAnsi="Arial" w:cs="Arial"/>
          <w:sz w:val="22"/>
          <w:szCs w:val="22"/>
        </w:rPr>
        <w:br/>
      </w:r>
      <w:r w:rsidRPr="000223FB">
        <w:rPr>
          <w:rFonts w:ascii="Arial" w:eastAsia="Times New Roman" w:hAnsi="Arial" w:cs="Arial"/>
          <w:sz w:val="22"/>
          <w:szCs w:val="22"/>
        </w:rPr>
        <w:t xml:space="preserve">z důvodu porušení povinnosti některou ze smluvních stran; </w:t>
      </w:r>
    </w:p>
    <w:p w:rsidR="00A745ED" w:rsidRPr="007573F1" w:rsidRDefault="003919FD" w:rsidP="007573F1">
      <w:pPr>
        <w:numPr>
          <w:ilvl w:val="0"/>
          <w:numId w:val="29"/>
        </w:numPr>
        <w:tabs>
          <w:tab w:val="num" w:pos="567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7573F1">
        <w:rPr>
          <w:rFonts w:ascii="Arial" w:eastAsia="Times New Roman" w:hAnsi="Arial" w:cs="Arial"/>
          <w:sz w:val="22"/>
          <w:szCs w:val="22"/>
          <w:u w:val="single"/>
        </w:rPr>
        <w:lastRenderedPageBreak/>
        <w:t>Výpověď smlouvy</w:t>
      </w:r>
      <w:r w:rsidRPr="007573F1">
        <w:rPr>
          <w:rFonts w:ascii="Arial" w:eastAsia="Times New Roman" w:hAnsi="Arial" w:cs="Arial"/>
          <w:sz w:val="22"/>
          <w:szCs w:val="22"/>
        </w:rPr>
        <w:t xml:space="preserve">: </w:t>
      </w:r>
      <w:r w:rsidR="007573F1">
        <w:rPr>
          <w:rFonts w:ascii="Arial" w:eastAsia="Times New Roman" w:hAnsi="Arial" w:cs="Arial"/>
          <w:sz w:val="22"/>
          <w:szCs w:val="22"/>
        </w:rPr>
        <w:t>Pos</w:t>
      </w:r>
      <w:r w:rsidR="00A52B9D">
        <w:rPr>
          <w:rFonts w:ascii="Arial" w:eastAsia="Times New Roman" w:hAnsi="Arial" w:cs="Arial"/>
          <w:sz w:val="22"/>
          <w:szCs w:val="22"/>
        </w:rPr>
        <w:t>ky</w:t>
      </w:r>
      <w:r w:rsidR="007573F1">
        <w:rPr>
          <w:rFonts w:ascii="Arial" w:eastAsia="Times New Roman" w:hAnsi="Arial" w:cs="Arial"/>
          <w:sz w:val="22"/>
          <w:szCs w:val="22"/>
        </w:rPr>
        <w:t>tovatel</w:t>
      </w:r>
      <w:r w:rsidR="000223FB" w:rsidRPr="007573F1">
        <w:rPr>
          <w:rFonts w:ascii="Arial" w:eastAsia="Times New Roman" w:hAnsi="Arial" w:cs="Arial"/>
          <w:sz w:val="22"/>
          <w:szCs w:val="22"/>
        </w:rPr>
        <w:t xml:space="preserve"> je povinen v návrhu smlouvy uvést, že </w:t>
      </w:r>
      <w:r w:rsidR="006312B0" w:rsidRPr="007573F1">
        <w:rPr>
          <w:rFonts w:ascii="Arial" w:eastAsia="Times New Roman" w:hAnsi="Arial" w:cs="Arial"/>
          <w:sz w:val="22"/>
          <w:szCs w:val="22"/>
        </w:rPr>
        <w:t xml:space="preserve">objednatel </w:t>
      </w:r>
      <w:r w:rsidR="007573F1">
        <w:rPr>
          <w:rFonts w:ascii="Arial" w:eastAsia="Times New Roman" w:hAnsi="Arial" w:cs="Arial"/>
          <w:sz w:val="22"/>
          <w:szCs w:val="22"/>
        </w:rPr>
        <w:br/>
        <w:t xml:space="preserve">a poskytovatel jsou </w:t>
      </w:r>
      <w:r w:rsidR="000223FB" w:rsidRPr="007573F1">
        <w:rPr>
          <w:rFonts w:ascii="Arial" w:eastAsia="Times New Roman" w:hAnsi="Arial" w:cs="Arial"/>
          <w:sz w:val="22"/>
          <w:szCs w:val="22"/>
        </w:rPr>
        <w:t>oprávněn</w:t>
      </w:r>
      <w:r w:rsidR="007573F1">
        <w:rPr>
          <w:rFonts w:ascii="Arial" w:eastAsia="Times New Roman" w:hAnsi="Arial" w:cs="Arial"/>
          <w:sz w:val="22"/>
          <w:szCs w:val="22"/>
        </w:rPr>
        <w:t xml:space="preserve">i </w:t>
      </w:r>
      <w:r w:rsidR="000223FB" w:rsidRPr="007573F1">
        <w:rPr>
          <w:rFonts w:ascii="Arial" w:eastAsia="Times New Roman" w:hAnsi="Arial" w:cs="Arial"/>
          <w:sz w:val="22"/>
          <w:szCs w:val="22"/>
        </w:rPr>
        <w:t xml:space="preserve">kdykoliv smlouvu písemně vypovědět i bez udání důvodu, a to s výpovědní lhůtou 3 měsíce, která počíná běžet prvním dnem měsíce následujícího po doručení výpovědi </w:t>
      </w:r>
      <w:r w:rsidRPr="007573F1">
        <w:rPr>
          <w:rFonts w:ascii="Arial" w:eastAsia="Times New Roman" w:hAnsi="Arial" w:cs="Arial"/>
          <w:sz w:val="22"/>
          <w:szCs w:val="22"/>
        </w:rPr>
        <w:t xml:space="preserve">dodavateli </w:t>
      </w:r>
      <w:r w:rsidR="000223FB" w:rsidRPr="007573F1">
        <w:rPr>
          <w:rFonts w:ascii="Arial" w:eastAsia="Times New Roman" w:hAnsi="Arial" w:cs="Arial"/>
          <w:sz w:val="22"/>
          <w:szCs w:val="22"/>
        </w:rPr>
        <w:t>(poskytovateli).</w:t>
      </w:r>
      <w:r w:rsidR="00A771F8" w:rsidRPr="007573F1">
        <w:rPr>
          <w:rFonts w:ascii="Arial" w:eastAsia="Times New Roman" w:hAnsi="Arial" w:cs="Arial"/>
          <w:sz w:val="22"/>
          <w:szCs w:val="22"/>
        </w:rPr>
        <w:t xml:space="preserve"> Smlouvu lze vypovědět i</w:t>
      </w:r>
      <w:r w:rsidR="00A745ED" w:rsidRPr="007573F1">
        <w:rPr>
          <w:rFonts w:ascii="Arial" w:eastAsia="Times New Roman" w:hAnsi="Arial" w:cs="Arial"/>
          <w:sz w:val="22"/>
          <w:szCs w:val="22"/>
        </w:rPr>
        <w:t xml:space="preserve"> pro </w:t>
      </w:r>
      <w:r w:rsidR="00A771F8" w:rsidRPr="007573F1">
        <w:rPr>
          <w:rFonts w:ascii="Arial" w:eastAsia="Times New Roman" w:hAnsi="Arial" w:cs="Arial"/>
          <w:sz w:val="22"/>
          <w:szCs w:val="22"/>
        </w:rPr>
        <w:t xml:space="preserve">jednotlivá </w:t>
      </w:r>
      <w:r w:rsidR="00A745ED" w:rsidRPr="007573F1">
        <w:rPr>
          <w:rFonts w:ascii="Arial" w:eastAsia="Times New Roman" w:hAnsi="Arial" w:cs="Arial"/>
          <w:sz w:val="22"/>
          <w:szCs w:val="22"/>
        </w:rPr>
        <w:t>dílčí plnění služeb dle bodů A, B, C a D přílohy č. 1 zadávací dokumentace bez ukončení platnosti smlouvy.</w:t>
      </w:r>
    </w:p>
    <w:p w:rsidR="005E1A67" w:rsidRDefault="00A745ED" w:rsidP="007573F1">
      <w:pPr>
        <w:numPr>
          <w:ilvl w:val="0"/>
          <w:numId w:val="29"/>
        </w:numPr>
        <w:tabs>
          <w:tab w:val="left" w:pos="426"/>
        </w:tabs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povinen v návrhu smlouvy uvést, že objednatel </w:t>
      </w:r>
      <w:r w:rsidR="005E1A67">
        <w:rPr>
          <w:rFonts w:ascii="Arial" w:hAnsi="Arial" w:cs="Arial"/>
          <w:sz w:val="22"/>
          <w:szCs w:val="22"/>
        </w:rPr>
        <w:t>je oprávněn smlouvu</w:t>
      </w:r>
      <w:r w:rsidR="005E1A67" w:rsidRPr="003B4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dále</w:t>
      </w:r>
      <w:r w:rsidR="005E1A67">
        <w:rPr>
          <w:rFonts w:ascii="Arial" w:hAnsi="Arial" w:cs="Arial"/>
          <w:sz w:val="22"/>
          <w:szCs w:val="22"/>
        </w:rPr>
        <w:t xml:space="preserve"> </w:t>
      </w:r>
      <w:r w:rsidR="005E1A67" w:rsidRPr="003B4011">
        <w:rPr>
          <w:rFonts w:ascii="Arial" w:hAnsi="Arial" w:cs="Arial"/>
          <w:sz w:val="22"/>
          <w:szCs w:val="22"/>
        </w:rPr>
        <w:t>vypovědět nebo od ní odstoupit</w:t>
      </w:r>
      <w:r w:rsidR="001834EB">
        <w:rPr>
          <w:rFonts w:ascii="Arial" w:hAnsi="Arial" w:cs="Arial"/>
          <w:sz w:val="22"/>
          <w:szCs w:val="22"/>
        </w:rPr>
        <w:t xml:space="preserve"> z důvodů uvedených v § </w:t>
      </w:r>
      <w:r w:rsidR="005E1A67">
        <w:rPr>
          <w:rFonts w:ascii="Arial" w:hAnsi="Arial" w:cs="Arial"/>
          <w:sz w:val="22"/>
          <w:szCs w:val="22"/>
        </w:rPr>
        <w:t>223</w:t>
      </w:r>
      <w:r w:rsidR="00481DA3">
        <w:rPr>
          <w:rFonts w:ascii="Arial" w:hAnsi="Arial" w:cs="Arial"/>
          <w:sz w:val="22"/>
          <w:szCs w:val="22"/>
        </w:rPr>
        <w:t xml:space="preserve"> ZZVZ</w:t>
      </w:r>
      <w:r w:rsidR="00DF0FB9">
        <w:rPr>
          <w:rFonts w:ascii="Arial" w:hAnsi="Arial" w:cs="Arial"/>
          <w:sz w:val="22"/>
          <w:szCs w:val="22"/>
        </w:rPr>
        <w:t>.</w:t>
      </w:r>
    </w:p>
    <w:p w:rsidR="000223FB" w:rsidRPr="001834EB" w:rsidRDefault="000223FB" w:rsidP="002E4D8C">
      <w:pPr>
        <w:numPr>
          <w:ilvl w:val="0"/>
          <w:numId w:val="29"/>
        </w:numPr>
        <w:tabs>
          <w:tab w:val="num" w:pos="540"/>
          <w:tab w:val="left" w:pos="5370"/>
        </w:tabs>
        <w:spacing w:before="100" w:beforeAutospacing="1" w:after="120"/>
        <w:ind w:left="714" w:hanging="357"/>
        <w:rPr>
          <w:rFonts w:ascii="Arial" w:eastAsia="Times New Roman" w:hAnsi="Arial" w:cs="Arial"/>
          <w:sz w:val="22"/>
          <w:szCs w:val="22"/>
        </w:rPr>
      </w:pPr>
      <w:r w:rsidRPr="001834EB">
        <w:rPr>
          <w:rFonts w:ascii="Arial" w:eastAsia="Times New Roman" w:hAnsi="Arial" w:cs="Arial"/>
          <w:sz w:val="22"/>
          <w:szCs w:val="22"/>
          <w:u w:val="single"/>
        </w:rPr>
        <w:t>Povinnost uchazeče zachovávat mlčenlivost:</w:t>
      </w:r>
      <w:r w:rsidR="003919FD" w:rsidRPr="001834EB">
        <w:rPr>
          <w:rFonts w:ascii="Arial" w:eastAsia="Times New Roman" w:hAnsi="Arial" w:cs="Arial"/>
          <w:sz w:val="22"/>
          <w:szCs w:val="22"/>
        </w:rPr>
        <w:t xml:space="preserve"> Dodavatel</w:t>
      </w:r>
      <w:r w:rsidRPr="001834EB">
        <w:rPr>
          <w:rFonts w:ascii="Arial" w:eastAsia="Times New Roman" w:hAnsi="Arial" w:cs="Arial"/>
          <w:sz w:val="22"/>
          <w:szCs w:val="22"/>
        </w:rPr>
        <w:t xml:space="preserve"> je povinen v návrhu smlouvy uvést, že se zavazuje zachovávat mlčenlivost ohledně skutečností, které se </w:t>
      </w:r>
      <w:r w:rsidR="003919FD" w:rsidRPr="001834EB">
        <w:rPr>
          <w:rFonts w:ascii="Arial" w:eastAsia="Times New Roman" w:hAnsi="Arial" w:cs="Arial"/>
          <w:sz w:val="22"/>
          <w:szCs w:val="22"/>
        </w:rPr>
        <w:br/>
      </w:r>
      <w:r w:rsidRPr="001834EB">
        <w:rPr>
          <w:rFonts w:ascii="Arial" w:eastAsia="Times New Roman" w:hAnsi="Arial" w:cs="Arial"/>
          <w:sz w:val="22"/>
          <w:szCs w:val="22"/>
        </w:rPr>
        <w:t>v souvislosti s plněním smlouvy dozvěděl nebo které zadavatel označil za důvěrné. Důvěr</w:t>
      </w:r>
      <w:r w:rsidR="003919FD" w:rsidRPr="001834EB">
        <w:rPr>
          <w:rFonts w:ascii="Arial" w:eastAsia="Times New Roman" w:hAnsi="Arial" w:cs="Arial"/>
          <w:sz w:val="22"/>
          <w:szCs w:val="22"/>
        </w:rPr>
        <w:t>né informace mohou být dodavatelem</w:t>
      </w:r>
      <w:r w:rsidRPr="001834EB">
        <w:rPr>
          <w:rFonts w:ascii="Arial" w:eastAsia="Times New Roman" w:hAnsi="Arial" w:cs="Arial"/>
          <w:sz w:val="22"/>
          <w:szCs w:val="22"/>
        </w:rPr>
        <w:t xml:space="preserve"> použity vý</w:t>
      </w:r>
      <w:r w:rsidR="003919FD" w:rsidRPr="001834EB">
        <w:rPr>
          <w:rFonts w:ascii="Arial" w:eastAsia="Times New Roman" w:hAnsi="Arial" w:cs="Arial"/>
          <w:sz w:val="22"/>
          <w:szCs w:val="22"/>
        </w:rPr>
        <w:t>hradně k plnění smlouvy. Dodavatel</w:t>
      </w:r>
      <w:r w:rsidRPr="001834EB">
        <w:rPr>
          <w:rFonts w:ascii="Arial" w:eastAsia="Times New Roman" w:hAnsi="Arial" w:cs="Arial"/>
          <w:sz w:val="22"/>
          <w:szCs w:val="22"/>
        </w:rPr>
        <w:t xml:space="preserve"> nesdělí či nezpřístupní žádnou z důvěrných informací třetím osobám, nevyužije ji k vlastnímu prospěchu nebo jinak nezneužije. Povinnost mlčenlivosti </w:t>
      </w:r>
      <w:r w:rsidR="003919FD" w:rsidRPr="001834EB">
        <w:rPr>
          <w:rFonts w:ascii="Arial" w:eastAsia="Times New Roman" w:hAnsi="Arial" w:cs="Arial"/>
          <w:sz w:val="22"/>
          <w:szCs w:val="22"/>
        </w:rPr>
        <w:br/>
      </w:r>
      <w:r w:rsidRPr="001834EB">
        <w:rPr>
          <w:rFonts w:ascii="Arial" w:eastAsia="Times New Roman" w:hAnsi="Arial" w:cs="Arial"/>
          <w:sz w:val="22"/>
          <w:szCs w:val="22"/>
        </w:rPr>
        <w:t>a zachování důvěrnosti informací se nevztahuje na informace, které se staly obecně známými za předpokladu, že se tak nestalo porušením některé z povinností vyplývajících ze smlouvy, nebo o kterých tak stanoví zákon.</w:t>
      </w:r>
    </w:p>
    <w:p w:rsidR="00A745ED" w:rsidRDefault="00A745ED" w:rsidP="002E4D8C">
      <w:pPr>
        <w:numPr>
          <w:ilvl w:val="0"/>
          <w:numId w:val="29"/>
        </w:numPr>
        <w:tabs>
          <w:tab w:val="num" w:pos="540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463609">
        <w:rPr>
          <w:rFonts w:ascii="Arial" w:eastAsia="Times New Roman" w:hAnsi="Arial" w:cs="Arial"/>
          <w:sz w:val="22"/>
          <w:szCs w:val="22"/>
        </w:rPr>
        <w:t xml:space="preserve">Smlouvu </w:t>
      </w:r>
      <w:r w:rsidRPr="00463609">
        <w:rPr>
          <w:rFonts w:ascii="Arial" w:hAnsi="Arial" w:cs="Arial"/>
          <w:sz w:val="22"/>
          <w:szCs w:val="22"/>
        </w:rPr>
        <w:t>lze</w:t>
      </w:r>
      <w:r>
        <w:rPr>
          <w:rFonts w:ascii="Arial" w:hAnsi="Arial" w:cs="Arial"/>
          <w:sz w:val="22"/>
          <w:szCs w:val="22"/>
        </w:rPr>
        <w:t xml:space="preserve"> měnit pouze po dohodě smluvních stran, která musí mít formu písemných, vzestupně číslovaných a datovaných dodatků, které musí být podepsány oběma smluvními stranami.</w:t>
      </w:r>
    </w:p>
    <w:p w:rsidR="000223FB" w:rsidRDefault="003919FD" w:rsidP="002E4D8C">
      <w:pPr>
        <w:numPr>
          <w:ilvl w:val="0"/>
          <w:numId w:val="29"/>
        </w:numPr>
        <w:tabs>
          <w:tab w:val="num" w:pos="540"/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Počet vyhotovení s</w:t>
      </w:r>
      <w:r w:rsidR="000223FB" w:rsidRPr="000223FB">
        <w:rPr>
          <w:rFonts w:ascii="Arial" w:eastAsia="Times New Roman" w:hAnsi="Arial" w:cs="Arial"/>
          <w:sz w:val="22"/>
          <w:szCs w:val="22"/>
        </w:rPr>
        <w:t>mlouvy tak, aby za</w:t>
      </w:r>
      <w:r>
        <w:rPr>
          <w:rFonts w:ascii="Arial" w:eastAsia="Times New Roman" w:hAnsi="Arial" w:cs="Arial"/>
          <w:sz w:val="22"/>
          <w:szCs w:val="22"/>
        </w:rPr>
        <w:t xml:space="preserve">davateli připadla </w:t>
      </w:r>
      <w:r w:rsidR="0066263A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 vyhotovení s</w:t>
      </w:r>
      <w:r w:rsidR="000223FB" w:rsidRPr="000223FB">
        <w:rPr>
          <w:rFonts w:ascii="Arial" w:eastAsia="Times New Roman" w:hAnsi="Arial" w:cs="Arial"/>
          <w:sz w:val="22"/>
          <w:szCs w:val="22"/>
        </w:rPr>
        <w:t>mlouvy.</w:t>
      </w:r>
    </w:p>
    <w:p w:rsidR="00986C6F" w:rsidRDefault="00D62EF5" w:rsidP="002E4D8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Dodavatel dále ve smlouvě uvede, že s</w:t>
      </w:r>
      <w:r w:rsidR="005E1A67" w:rsidRPr="00DC6473">
        <w:rPr>
          <w:rFonts w:ascii="Arial" w:eastAsiaTheme="minorHAnsi" w:hAnsi="Arial" w:cs="Arial"/>
          <w:color w:val="000000"/>
        </w:rPr>
        <w:t>mlouva nabývá platnosti dnem jejího podpisu oběma smluvními stranami a účinnosti dnem uveřejnění v Registru smluv v souladu se zákonem č. 340/2015 Sb., o zvláštních podmínkách účinnosti některých smluv, uveřejňování těchto smluv a o registru smluv</w:t>
      </w:r>
      <w:r w:rsidR="00DF0FB9">
        <w:rPr>
          <w:rFonts w:ascii="Arial" w:eastAsiaTheme="minorHAnsi" w:hAnsi="Arial" w:cs="Arial"/>
          <w:color w:val="000000"/>
        </w:rPr>
        <w:t>, ve znění pozdějších předpisů</w:t>
      </w:r>
      <w:r w:rsidR="005E1A67" w:rsidRPr="00DC6473">
        <w:rPr>
          <w:rFonts w:ascii="Arial" w:eastAsiaTheme="minorHAnsi" w:hAnsi="Arial" w:cs="Arial"/>
          <w:color w:val="000000"/>
        </w:rPr>
        <w:t xml:space="preserve">. Povinnost uveřejňování v Registru smluv pro nabytí účinnosti smluv uzavřených od </w:t>
      </w:r>
      <w:proofErr w:type="gramStart"/>
      <w:r w:rsidR="005E1A67" w:rsidRPr="00DC6473">
        <w:rPr>
          <w:rFonts w:ascii="Arial" w:eastAsiaTheme="minorHAnsi" w:hAnsi="Arial" w:cs="Arial"/>
          <w:color w:val="000000"/>
        </w:rPr>
        <w:t>01.07.2016</w:t>
      </w:r>
      <w:proofErr w:type="gramEnd"/>
      <w:r w:rsidR="005E1A67" w:rsidRPr="00DC6473">
        <w:rPr>
          <w:rFonts w:ascii="Arial" w:eastAsiaTheme="minorHAnsi" w:hAnsi="Arial" w:cs="Arial"/>
          <w:color w:val="000000"/>
        </w:rPr>
        <w:t xml:space="preserve"> se řídí vnitřním předpisem objednatele. </w:t>
      </w:r>
    </w:p>
    <w:p w:rsidR="00986C6F" w:rsidRDefault="00986C6F" w:rsidP="00986C6F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="00986C6F" w:rsidRPr="00986C6F" w:rsidRDefault="00986C6F" w:rsidP="00986C6F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</w:rPr>
      </w:pPr>
    </w:p>
    <w:p w:rsidR="00592154" w:rsidRDefault="00592154" w:rsidP="005E1A67">
      <w:pPr>
        <w:tabs>
          <w:tab w:val="left" w:pos="537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sectPr w:rsidR="00592154" w:rsidSect="00CA209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BA" w:rsidRDefault="000D56BA" w:rsidP="006C2DFA">
      <w:r>
        <w:separator/>
      </w:r>
    </w:p>
  </w:endnote>
  <w:endnote w:type="continuationSeparator" w:id="0">
    <w:p w:rsidR="000D56BA" w:rsidRDefault="000D56BA" w:rsidP="006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Default="00D5421D" w:rsidP="006D48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421D" w:rsidRDefault="00D5421D" w:rsidP="00D302B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Default="00D5421D" w:rsidP="00CF3D8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C0083">
      <w:rPr>
        <w:rFonts w:ascii="Arial" w:hAnsi="Arial" w:cs="Arial"/>
        <w:bCs/>
        <w:noProof/>
        <w:sz w:val="18"/>
        <w:szCs w:val="18"/>
      </w:rPr>
      <w:t>6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C0083">
      <w:rPr>
        <w:rFonts w:ascii="Arial" w:hAnsi="Arial" w:cs="Arial"/>
        <w:bCs/>
        <w:noProof/>
        <w:sz w:val="18"/>
        <w:szCs w:val="18"/>
      </w:rPr>
      <w:t>19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3730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030033314"/>
          <w:docPartObj>
            <w:docPartGallery w:val="Page Numbers (Top of Page)"/>
            <w:docPartUnique/>
          </w:docPartObj>
        </w:sdtPr>
        <w:sdtContent>
          <w:p w:rsidR="00D5421D" w:rsidRPr="00EB6AFC" w:rsidRDefault="00D5421D" w:rsidP="00EB6AFC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6AF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EB6AF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6AF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B6AF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008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B6AF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6AFC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EB6AF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6AF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B6AF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0083">
              <w:rPr>
                <w:rFonts w:ascii="Arial" w:hAnsi="Arial" w:cs="Arial"/>
                <w:bCs/>
                <w:noProof/>
                <w:sz w:val="18"/>
                <w:szCs w:val="18"/>
              </w:rPr>
              <w:t>19</w:t>
            </w:r>
            <w:r w:rsidRPr="00EB6AF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6AF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Pr="000D65CC" w:rsidRDefault="00D5421D" w:rsidP="000D65CC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C0083">
      <w:rPr>
        <w:rFonts w:ascii="Arial" w:hAnsi="Arial" w:cs="Arial"/>
        <w:bCs/>
        <w:noProof/>
        <w:sz w:val="18"/>
        <w:szCs w:val="18"/>
      </w:rPr>
      <w:t>14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C0083">
      <w:rPr>
        <w:rFonts w:ascii="Arial" w:hAnsi="Arial" w:cs="Arial"/>
        <w:bCs/>
        <w:noProof/>
        <w:sz w:val="18"/>
        <w:szCs w:val="18"/>
      </w:rPr>
      <w:t>19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Default="00D5421D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3736217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D5421D" w:rsidRPr="003519D4" w:rsidRDefault="00D5421D" w:rsidP="003519D4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19D4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519D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519D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519D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0083">
              <w:rPr>
                <w:rFonts w:ascii="Arial" w:hAnsi="Arial" w:cs="Arial"/>
                <w:bCs/>
                <w:noProof/>
                <w:sz w:val="18"/>
                <w:szCs w:val="18"/>
              </w:rPr>
              <w:t>19</w:t>
            </w:r>
            <w:r w:rsidRPr="003519D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519D4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3519D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519D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519D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0083">
              <w:rPr>
                <w:rFonts w:ascii="Arial" w:hAnsi="Arial" w:cs="Arial"/>
                <w:bCs/>
                <w:noProof/>
                <w:sz w:val="18"/>
                <w:szCs w:val="18"/>
              </w:rPr>
              <w:t>19</w:t>
            </w:r>
            <w:r w:rsidRPr="003519D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519D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Default="00D542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BA" w:rsidRDefault="000D56BA" w:rsidP="006C2DFA">
      <w:r>
        <w:separator/>
      </w:r>
    </w:p>
  </w:footnote>
  <w:footnote w:type="continuationSeparator" w:id="0">
    <w:p w:rsidR="000D56BA" w:rsidRDefault="000D56BA" w:rsidP="006C2DFA">
      <w:r>
        <w:continuationSeparator/>
      </w:r>
    </w:p>
  </w:footnote>
  <w:footnote w:id="1">
    <w:p w:rsidR="00D5421D" w:rsidRPr="00246144" w:rsidRDefault="00D5421D" w:rsidP="00C24525">
      <w:pPr>
        <w:pStyle w:val="Textpoznpodarou"/>
        <w:jc w:val="both"/>
        <w:rPr>
          <w:rFonts w:ascii="Arial" w:hAnsi="Arial" w:cs="Arial"/>
          <w:lang w:val="cs-CZ"/>
        </w:rPr>
      </w:pPr>
      <w:r w:rsidRPr="00246144">
        <w:rPr>
          <w:rStyle w:val="Znakapoznpodarou"/>
          <w:rFonts w:ascii="Arial" w:hAnsi="Arial" w:cs="Arial"/>
        </w:rPr>
        <w:footnoteRef/>
      </w:r>
      <w:r w:rsidRPr="00246144"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 xml:space="preserve">Nehodící se škrtněte/odstraňte. Dodavatel uvede ANO, pokud splňuje znaky </w:t>
      </w:r>
      <w:proofErr w:type="spellStart"/>
      <w:r>
        <w:rPr>
          <w:rFonts w:ascii="Arial" w:hAnsi="Arial" w:cs="Arial"/>
          <w:lang w:val="cs-CZ"/>
        </w:rPr>
        <w:t>mikropodniku</w:t>
      </w:r>
      <w:proofErr w:type="spellEnd"/>
      <w:r>
        <w:rPr>
          <w:rFonts w:ascii="Arial" w:hAnsi="Arial" w:cs="Arial"/>
          <w:lang w:val="cs-CZ"/>
        </w:rPr>
        <w:t xml:space="preserve">, malého podniku nebo středního podniku, jejichž definice je uvedena na </w:t>
      </w:r>
      <w:hyperlink r:id="rId1" w:history="1">
        <w:r w:rsidRPr="00246144">
          <w:rPr>
            <w:rStyle w:val="Hypertextovodkaz"/>
            <w:rFonts w:ascii="Arial" w:hAnsi="Arial" w:cs="Arial"/>
            <w:lang w:val="cs-CZ"/>
          </w:rPr>
          <w:t>http://eur-lex.europa.eu/legal-content/CS/TXT/?uri=URISERV:n26026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0A0" w:firstRow="1" w:lastRow="0" w:firstColumn="1" w:lastColumn="0" w:noHBand="0" w:noVBand="0"/>
    </w:tblPr>
    <w:tblGrid>
      <w:gridCol w:w="6345"/>
      <w:gridCol w:w="3544"/>
    </w:tblGrid>
    <w:tr w:rsidR="00D5421D" w:rsidRPr="00896A69" w:rsidTr="00CA208A">
      <w:tc>
        <w:tcPr>
          <w:tcW w:w="6345" w:type="dxa"/>
        </w:tcPr>
        <w:p w:rsidR="00D5421D" w:rsidRPr="00896A69" w:rsidRDefault="00D5421D" w:rsidP="00CA208A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informatiky </w:t>
          </w:r>
        </w:p>
      </w:tc>
      <w:tc>
        <w:tcPr>
          <w:tcW w:w="3544" w:type="dxa"/>
        </w:tcPr>
        <w:p w:rsidR="00D5421D" w:rsidRPr="00896A69" w:rsidRDefault="00D5421D" w:rsidP="00CA208A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74FFB87" wp14:editId="52716839">
                <wp:extent cx="1752600" cy="523875"/>
                <wp:effectExtent l="0" t="0" r="0" b="9525"/>
                <wp:docPr id="1" name="Obrázek 10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421D" w:rsidRDefault="00D5421D" w:rsidP="00CA208A">
    <w:pPr>
      <w:pStyle w:val="Zhlav"/>
      <w:rPr>
        <w:noProof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Default="00D542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Pr="006F202D" w:rsidRDefault="00D5421D" w:rsidP="00FC24B9">
    <w:pPr>
      <w:pStyle w:val="Zhlav"/>
      <w:jc w:val="right"/>
      <w:rPr>
        <w:rFonts w:ascii="Arial" w:hAnsi="Arial" w:cs="Arial"/>
        <w:i/>
        <w:sz w:val="22"/>
        <w:szCs w:val="22"/>
      </w:rPr>
    </w:pPr>
    <w:r w:rsidRPr="006F202D">
      <w:rPr>
        <w:rFonts w:ascii="Arial" w:hAnsi="Arial" w:cs="Arial"/>
        <w:i/>
        <w:noProof/>
        <w:sz w:val="22"/>
        <w:szCs w:val="22"/>
      </w:rPr>
      <w:t xml:space="preserve">Příloha č. 1 zadávací dokumenatce  </w:t>
    </w:r>
    <w:r w:rsidRPr="006F202D">
      <w:rPr>
        <w:rFonts w:ascii="Arial" w:hAnsi="Arial" w:cs="Arial"/>
        <w:i/>
        <w:sz w:val="22"/>
        <w:szCs w:val="22"/>
      </w:rPr>
      <w:t>– Specifikace předmětu veřejné zakázky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Pr="00735B51" w:rsidRDefault="00D5421D" w:rsidP="00FC2C74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735B51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XX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zadávací dokumentace – </w:t>
    </w:r>
    <w:r>
      <w:rPr>
        <w:rFonts w:ascii="Arial" w:hAnsi="Arial" w:cs="Arial"/>
        <w:i/>
        <w:color w:val="948A54"/>
        <w:sz w:val="22"/>
        <w:szCs w:val="22"/>
      </w:rPr>
      <w:t>Vzor k</w:t>
    </w:r>
    <w:r w:rsidRPr="00735B51">
      <w:rPr>
        <w:rFonts w:ascii="Arial" w:hAnsi="Arial" w:cs="Arial"/>
        <w:i/>
        <w:color w:val="948A54"/>
        <w:sz w:val="22"/>
        <w:szCs w:val="22"/>
      </w:rPr>
      <w:t>rycí</w:t>
    </w:r>
    <w:r>
      <w:rPr>
        <w:rFonts w:ascii="Arial" w:hAnsi="Arial" w:cs="Arial"/>
        <w:i/>
        <w:color w:val="948A54"/>
        <w:sz w:val="22"/>
        <w:szCs w:val="22"/>
      </w:rPr>
      <w:t>ho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list</w:t>
    </w:r>
    <w:r>
      <w:rPr>
        <w:rFonts w:ascii="Arial" w:hAnsi="Arial" w:cs="Arial"/>
        <w:i/>
        <w:color w:val="948A54"/>
        <w:sz w:val="22"/>
        <w:szCs w:val="22"/>
      </w:rPr>
      <w:t>u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nabídky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Pr="00E168FF" w:rsidRDefault="00D5421D" w:rsidP="00E168FF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735B51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č. 2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zadávací dokumentace – </w:t>
    </w:r>
    <w:r>
      <w:rPr>
        <w:rFonts w:ascii="Arial" w:hAnsi="Arial" w:cs="Arial"/>
        <w:i/>
        <w:color w:val="948A54"/>
        <w:sz w:val="22"/>
        <w:szCs w:val="22"/>
      </w:rPr>
      <w:t>Vzor k</w:t>
    </w:r>
    <w:r w:rsidRPr="00735B51">
      <w:rPr>
        <w:rFonts w:ascii="Arial" w:hAnsi="Arial" w:cs="Arial"/>
        <w:i/>
        <w:color w:val="948A54"/>
        <w:sz w:val="22"/>
        <w:szCs w:val="22"/>
      </w:rPr>
      <w:t>rycí</w:t>
    </w:r>
    <w:r>
      <w:rPr>
        <w:rFonts w:ascii="Arial" w:hAnsi="Arial" w:cs="Arial"/>
        <w:i/>
        <w:color w:val="948A54"/>
        <w:sz w:val="22"/>
        <w:szCs w:val="22"/>
      </w:rPr>
      <w:t>ho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list</w:t>
    </w:r>
    <w:r>
      <w:rPr>
        <w:rFonts w:ascii="Arial" w:hAnsi="Arial" w:cs="Arial"/>
        <w:i/>
        <w:color w:val="948A54"/>
        <w:sz w:val="22"/>
        <w:szCs w:val="22"/>
      </w:rPr>
      <w:t>u nabídky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Pr="00735B51" w:rsidRDefault="00D5421D" w:rsidP="00FC2C74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Pr="008F5A68" w:rsidRDefault="00D5421D" w:rsidP="009C2837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>
      <w:rPr>
        <w:rFonts w:ascii="Arial" w:hAnsi="Arial" w:cs="Arial"/>
        <w:i/>
        <w:color w:val="948A54"/>
        <w:sz w:val="22"/>
        <w:szCs w:val="22"/>
      </w:rPr>
      <w:t xml:space="preserve">Příloha č. 3 </w:t>
    </w:r>
    <w:r w:rsidRPr="008F5A68">
      <w:rPr>
        <w:rFonts w:ascii="Arial" w:hAnsi="Arial" w:cs="Arial"/>
        <w:i/>
        <w:color w:val="948A54"/>
        <w:sz w:val="22"/>
        <w:szCs w:val="22"/>
      </w:rPr>
      <w:t>zadávací dokumentace – Vzor čestného prohlášení o splnění kvalifikace</w:t>
    </w:r>
  </w:p>
  <w:p w:rsidR="00D5421D" w:rsidRDefault="00D5421D" w:rsidP="00B546D3">
    <w:pPr>
      <w:pStyle w:val="Zhlav"/>
      <w:jc w:val="left"/>
      <w:rPr>
        <w:noProof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Pr="008F5A68" w:rsidRDefault="00D5421D" w:rsidP="009C2837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>
      <w:rPr>
        <w:rFonts w:ascii="Arial" w:hAnsi="Arial" w:cs="Arial"/>
        <w:i/>
        <w:color w:val="948A54"/>
        <w:sz w:val="22"/>
        <w:szCs w:val="22"/>
      </w:rPr>
      <w:t>Příloha č. 4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 zad</w:t>
    </w:r>
    <w:r>
      <w:rPr>
        <w:rFonts w:ascii="Arial" w:hAnsi="Arial" w:cs="Arial"/>
        <w:i/>
        <w:color w:val="948A54"/>
        <w:sz w:val="22"/>
        <w:szCs w:val="22"/>
      </w:rPr>
      <w:t>ávací dokumentace – Nabídková cena</w:t>
    </w:r>
  </w:p>
  <w:p w:rsidR="00D5421D" w:rsidRDefault="00D5421D" w:rsidP="00B546D3">
    <w:pPr>
      <w:pStyle w:val="Zhlav"/>
      <w:jc w:val="left"/>
      <w:rPr>
        <w:noProof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Default="00D5421D">
    <w:pPr>
      <w:pStyle w:val="Zhlav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1D" w:rsidRPr="0047339F" w:rsidRDefault="00D5421D" w:rsidP="000223FB">
    <w:pPr>
      <w:pStyle w:val="Zhlav"/>
      <w:jc w:val="right"/>
      <w:rPr>
        <w:rFonts w:ascii="Arial" w:hAnsi="Arial" w:cs="Arial"/>
        <w:i/>
        <w:sz w:val="22"/>
        <w:szCs w:val="22"/>
      </w:rPr>
    </w:pPr>
    <w:r w:rsidRPr="0047339F">
      <w:rPr>
        <w:rFonts w:ascii="Arial" w:hAnsi="Arial" w:cs="Arial"/>
        <w:i/>
        <w:sz w:val="22"/>
        <w:szCs w:val="22"/>
      </w:rPr>
      <w:t xml:space="preserve">Příloha č. 5 zadávací dokumentace – Závazné obchodní a jiné smluvní podmínky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4897" w:hanging="360"/>
      </w:pPr>
      <w:rPr>
        <w:rFonts w:eastAsia="Times New Roman" w:cs="Times New Roman"/>
      </w:rPr>
    </w:lvl>
    <w:lvl w:ilvl="1" w:tplc="04050017">
      <w:start w:val="1"/>
      <w:numFmt w:val="lowerLetter"/>
      <w:lvlText w:val="%2)"/>
      <w:lvlJc w:val="left"/>
      <w:pPr>
        <w:ind w:left="561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">
    <w:nsid w:val="00FA1D60"/>
    <w:multiLevelType w:val="hybridMultilevel"/>
    <w:tmpl w:val="5DA6236A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250F6"/>
    <w:multiLevelType w:val="hybridMultilevel"/>
    <w:tmpl w:val="3288FBC2"/>
    <w:lvl w:ilvl="0" w:tplc="7D3A9CD6">
      <w:start w:val="1"/>
      <w:numFmt w:val="lowerLetter"/>
      <w:lvlText w:val="%1)"/>
      <w:lvlJc w:val="left"/>
      <w:pPr>
        <w:ind w:left="12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504E65C">
      <w:start w:val="1"/>
      <w:numFmt w:val="lowerRoman"/>
      <w:lvlText w:val="%3."/>
      <w:lvlJc w:val="right"/>
      <w:pPr>
        <w:ind w:left="2700" w:hanging="180"/>
      </w:pPr>
      <w:rPr>
        <w:rFonts w:ascii="Arial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24E2B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4228F"/>
    <w:multiLevelType w:val="multilevel"/>
    <w:tmpl w:val="0BE4A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E13F85"/>
    <w:multiLevelType w:val="hybridMultilevel"/>
    <w:tmpl w:val="7540BB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735EB5"/>
    <w:multiLevelType w:val="hybridMultilevel"/>
    <w:tmpl w:val="373C6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5816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B3792"/>
    <w:multiLevelType w:val="hybridMultilevel"/>
    <w:tmpl w:val="4000D228"/>
    <w:lvl w:ilvl="0" w:tplc="0405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503D9C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C557F"/>
    <w:multiLevelType w:val="hybridMultilevel"/>
    <w:tmpl w:val="6FB03842"/>
    <w:lvl w:ilvl="0" w:tplc="2DBE534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84CEF"/>
    <w:multiLevelType w:val="multilevel"/>
    <w:tmpl w:val="D38AE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0DF3A2E"/>
    <w:multiLevelType w:val="multilevel"/>
    <w:tmpl w:val="E05E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suff w:val="space"/>
      <w:lvlText w:val="4.3.%3"/>
      <w:lvlJc w:val="left"/>
      <w:pPr>
        <w:ind w:left="29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A3798C"/>
    <w:multiLevelType w:val="hybridMultilevel"/>
    <w:tmpl w:val="3828C808"/>
    <w:lvl w:ilvl="0" w:tplc="962CB58E">
      <w:start w:val="1"/>
      <w:numFmt w:val="upperRoman"/>
      <w:pStyle w:val="Nadpis5"/>
      <w:suff w:val="space"/>
      <w:lvlText w:val="%1."/>
      <w:lvlJc w:val="righ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2FA4"/>
    <w:multiLevelType w:val="hybridMultilevel"/>
    <w:tmpl w:val="3BD25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32F9F"/>
    <w:multiLevelType w:val="multilevel"/>
    <w:tmpl w:val="5338F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3561C"/>
    <w:multiLevelType w:val="hybridMultilevel"/>
    <w:tmpl w:val="7910FD2E"/>
    <w:lvl w:ilvl="0" w:tplc="8FFC5EC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A48FD"/>
    <w:multiLevelType w:val="multilevel"/>
    <w:tmpl w:val="181AF2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2."/>
      <w:lvlJc w:val="left"/>
      <w:pPr>
        <w:ind w:left="4118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B53946"/>
    <w:multiLevelType w:val="multilevel"/>
    <w:tmpl w:val="08ACE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441EB0"/>
    <w:multiLevelType w:val="multilevel"/>
    <w:tmpl w:val="1368DCCA"/>
    <w:lvl w:ilvl="0">
      <w:start w:val="1"/>
      <w:numFmt w:val="decimal"/>
      <w:suff w:val="space"/>
      <w:lvlText w:val="%1."/>
      <w:lvlJc w:val="left"/>
      <w:pPr>
        <w:ind w:left="71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11" w:hanging="28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107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hint="default"/>
      </w:rPr>
    </w:lvl>
  </w:abstractNum>
  <w:abstractNum w:abstractNumId="21">
    <w:nsid w:val="3A3F3757"/>
    <w:multiLevelType w:val="multilevel"/>
    <w:tmpl w:val="14BE1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22877"/>
    <w:multiLevelType w:val="hybridMultilevel"/>
    <w:tmpl w:val="187EEE58"/>
    <w:lvl w:ilvl="0" w:tplc="27F2E5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531BE"/>
    <w:multiLevelType w:val="hybridMultilevel"/>
    <w:tmpl w:val="EBC47008"/>
    <w:lvl w:ilvl="0" w:tplc="F006C36E">
      <w:start w:val="1"/>
      <w:numFmt w:val="decimal"/>
      <w:lvlText w:val="%1)"/>
      <w:lvlJc w:val="left"/>
      <w:pPr>
        <w:ind w:left="720" w:hanging="4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E108C"/>
    <w:multiLevelType w:val="hybridMultilevel"/>
    <w:tmpl w:val="E9167A08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158EE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4E99AA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4" w:tplc="1264F482">
      <w:start w:val="7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B7522"/>
    <w:multiLevelType w:val="hybridMultilevel"/>
    <w:tmpl w:val="E3282D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00C9A"/>
    <w:multiLevelType w:val="hybridMultilevel"/>
    <w:tmpl w:val="3A68F418"/>
    <w:lvl w:ilvl="0" w:tplc="E5B4B0E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F276C"/>
    <w:multiLevelType w:val="multilevel"/>
    <w:tmpl w:val="2284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F47E61"/>
    <w:multiLevelType w:val="hybridMultilevel"/>
    <w:tmpl w:val="98FA32CA"/>
    <w:lvl w:ilvl="0" w:tplc="E5B4B0E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E53D4"/>
    <w:multiLevelType w:val="hybridMultilevel"/>
    <w:tmpl w:val="2D5C9442"/>
    <w:lvl w:ilvl="0" w:tplc="1D50D6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95D39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71B2A"/>
    <w:multiLevelType w:val="hybridMultilevel"/>
    <w:tmpl w:val="030063BC"/>
    <w:lvl w:ilvl="0" w:tplc="858CC9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1753C7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8752E"/>
    <w:multiLevelType w:val="hybridMultilevel"/>
    <w:tmpl w:val="AC1E96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13327"/>
    <w:multiLevelType w:val="multilevel"/>
    <w:tmpl w:val="7A9E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C714038"/>
    <w:multiLevelType w:val="hybridMultilevel"/>
    <w:tmpl w:val="D952AC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F06558D"/>
    <w:multiLevelType w:val="hybridMultilevel"/>
    <w:tmpl w:val="82989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4"/>
  </w:num>
  <w:num w:numId="5">
    <w:abstractNumId w:val="10"/>
  </w:num>
  <w:num w:numId="6">
    <w:abstractNumId w:val="13"/>
  </w:num>
  <w:num w:numId="7">
    <w:abstractNumId w:val="3"/>
  </w:num>
  <w:num w:numId="8">
    <w:abstractNumId w:val="29"/>
  </w:num>
  <w:num w:numId="9">
    <w:abstractNumId w:val="8"/>
  </w:num>
  <w:num w:numId="10">
    <w:abstractNumId w:val="32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28"/>
  </w:num>
  <w:num w:numId="16">
    <w:abstractNumId w:val="1"/>
  </w:num>
  <w:num w:numId="17">
    <w:abstractNumId w:val="26"/>
  </w:num>
  <w:num w:numId="18">
    <w:abstractNumId w:val="16"/>
  </w:num>
  <w:num w:numId="19">
    <w:abstractNumId w:val="21"/>
  </w:num>
  <w:num w:numId="20">
    <w:abstractNumId w:val="17"/>
  </w:num>
  <w:num w:numId="21">
    <w:abstractNumId w:val="9"/>
  </w:num>
  <w:num w:numId="22">
    <w:abstractNumId w:val="18"/>
    <w:lvlOverride w:ilvl="0">
      <w:lvl w:ilvl="0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suff w:val="space"/>
        <w:lvlText w:val="%2."/>
        <w:lvlJc w:val="left"/>
        <w:pPr>
          <w:ind w:left="4118" w:hanging="432"/>
        </w:pPr>
        <w:rPr>
          <w:rFonts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9"/>
  </w:num>
  <w:num w:numId="26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4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2"/>
  </w:num>
  <w:num w:numId="28">
    <w:abstractNumId w:val="22"/>
  </w:num>
  <w:num w:numId="29">
    <w:abstractNumId w:val="14"/>
  </w:num>
  <w:num w:numId="30">
    <w:abstractNumId w:val="33"/>
  </w:num>
  <w:num w:numId="31">
    <w:abstractNumId w:val="31"/>
  </w:num>
  <w:num w:numId="32">
    <w:abstractNumId w:val="23"/>
  </w:num>
  <w:num w:numId="33">
    <w:abstractNumId w:val="25"/>
  </w:num>
  <w:num w:numId="34">
    <w:abstractNumId w:val="2"/>
  </w:num>
  <w:num w:numId="35">
    <w:abstractNumId w:val="20"/>
  </w:num>
  <w:num w:numId="36">
    <w:abstractNumId w:val="20"/>
    <w:lvlOverride w:ilvl="0">
      <w:lvl w:ilvl="0">
        <w:start w:val="1"/>
        <w:numFmt w:val="decimal"/>
        <w:suff w:val="space"/>
        <w:lvlText w:val="%1."/>
        <w:lvlJc w:val="left"/>
        <w:pPr>
          <w:ind w:left="711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1" w:hanging="28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61"/>
          </w:tabs>
          <w:ind w:left="156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7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3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9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51" w:hanging="1800"/>
        </w:pPr>
        <w:rPr>
          <w:rFonts w:hint="default"/>
        </w:rPr>
      </w:lvl>
    </w:lvlOverride>
  </w:num>
  <w:num w:numId="37">
    <w:abstractNumId w:val="35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EE"/>
    <w:rsid w:val="00000C2F"/>
    <w:rsid w:val="00001229"/>
    <w:rsid w:val="0000195F"/>
    <w:rsid w:val="00004418"/>
    <w:rsid w:val="000052D3"/>
    <w:rsid w:val="00005A99"/>
    <w:rsid w:val="00006466"/>
    <w:rsid w:val="0000764A"/>
    <w:rsid w:val="000101AF"/>
    <w:rsid w:val="00010770"/>
    <w:rsid w:val="000119E6"/>
    <w:rsid w:val="00011A53"/>
    <w:rsid w:val="00012048"/>
    <w:rsid w:val="00012B45"/>
    <w:rsid w:val="00013DF7"/>
    <w:rsid w:val="00014D73"/>
    <w:rsid w:val="00014E55"/>
    <w:rsid w:val="000155D8"/>
    <w:rsid w:val="000168F2"/>
    <w:rsid w:val="0001740D"/>
    <w:rsid w:val="0001783F"/>
    <w:rsid w:val="00017EB0"/>
    <w:rsid w:val="000201DA"/>
    <w:rsid w:val="000202AC"/>
    <w:rsid w:val="00021032"/>
    <w:rsid w:val="000223FB"/>
    <w:rsid w:val="00022D92"/>
    <w:rsid w:val="00025E5F"/>
    <w:rsid w:val="0002660C"/>
    <w:rsid w:val="00030684"/>
    <w:rsid w:val="000315DE"/>
    <w:rsid w:val="00033BC1"/>
    <w:rsid w:val="00033C13"/>
    <w:rsid w:val="00034B0F"/>
    <w:rsid w:val="00034B27"/>
    <w:rsid w:val="000351CF"/>
    <w:rsid w:val="00035326"/>
    <w:rsid w:val="00035536"/>
    <w:rsid w:val="0004033B"/>
    <w:rsid w:val="000413CC"/>
    <w:rsid w:val="00041B81"/>
    <w:rsid w:val="00041C6E"/>
    <w:rsid w:val="00041D44"/>
    <w:rsid w:val="00041FFA"/>
    <w:rsid w:val="00042767"/>
    <w:rsid w:val="00042930"/>
    <w:rsid w:val="00042EEB"/>
    <w:rsid w:val="00043D7B"/>
    <w:rsid w:val="00043E9C"/>
    <w:rsid w:val="000451C7"/>
    <w:rsid w:val="00045322"/>
    <w:rsid w:val="00046B71"/>
    <w:rsid w:val="00046D66"/>
    <w:rsid w:val="00046FC5"/>
    <w:rsid w:val="00046FFF"/>
    <w:rsid w:val="00047951"/>
    <w:rsid w:val="000479E4"/>
    <w:rsid w:val="00051535"/>
    <w:rsid w:val="000524F2"/>
    <w:rsid w:val="000541D0"/>
    <w:rsid w:val="00054E73"/>
    <w:rsid w:val="00056264"/>
    <w:rsid w:val="00056DD9"/>
    <w:rsid w:val="0005725F"/>
    <w:rsid w:val="000601B0"/>
    <w:rsid w:val="00060274"/>
    <w:rsid w:val="00061139"/>
    <w:rsid w:val="0006222A"/>
    <w:rsid w:val="0006246A"/>
    <w:rsid w:val="000627CB"/>
    <w:rsid w:val="000629A6"/>
    <w:rsid w:val="00064420"/>
    <w:rsid w:val="0006565A"/>
    <w:rsid w:val="00065725"/>
    <w:rsid w:val="00065A61"/>
    <w:rsid w:val="00067D57"/>
    <w:rsid w:val="0007167D"/>
    <w:rsid w:val="00073985"/>
    <w:rsid w:val="000739AA"/>
    <w:rsid w:val="0007528F"/>
    <w:rsid w:val="00075861"/>
    <w:rsid w:val="00076F1D"/>
    <w:rsid w:val="0007711B"/>
    <w:rsid w:val="0008011A"/>
    <w:rsid w:val="00080456"/>
    <w:rsid w:val="000804F8"/>
    <w:rsid w:val="000805FA"/>
    <w:rsid w:val="00080B17"/>
    <w:rsid w:val="000844B0"/>
    <w:rsid w:val="00084DED"/>
    <w:rsid w:val="00084F8D"/>
    <w:rsid w:val="0008531D"/>
    <w:rsid w:val="0008534F"/>
    <w:rsid w:val="00087082"/>
    <w:rsid w:val="000922B7"/>
    <w:rsid w:val="0009355F"/>
    <w:rsid w:val="0009567F"/>
    <w:rsid w:val="0009636E"/>
    <w:rsid w:val="00096CD9"/>
    <w:rsid w:val="0009721A"/>
    <w:rsid w:val="000A00FE"/>
    <w:rsid w:val="000A07E0"/>
    <w:rsid w:val="000A1674"/>
    <w:rsid w:val="000A1887"/>
    <w:rsid w:val="000A2BC5"/>
    <w:rsid w:val="000A2F3C"/>
    <w:rsid w:val="000A3704"/>
    <w:rsid w:val="000A51D4"/>
    <w:rsid w:val="000A524A"/>
    <w:rsid w:val="000A583A"/>
    <w:rsid w:val="000A64D0"/>
    <w:rsid w:val="000A6EE4"/>
    <w:rsid w:val="000B04DE"/>
    <w:rsid w:val="000B0FD2"/>
    <w:rsid w:val="000B241C"/>
    <w:rsid w:val="000B2E22"/>
    <w:rsid w:val="000B31F5"/>
    <w:rsid w:val="000B320A"/>
    <w:rsid w:val="000B45AD"/>
    <w:rsid w:val="000B495A"/>
    <w:rsid w:val="000B4A7F"/>
    <w:rsid w:val="000B511F"/>
    <w:rsid w:val="000B75BB"/>
    <w:rsid w:val="000B7735"/>
    <w:rsid w:val="000C33F1"/>
    <w:rsid w:val="000C695B"/>
    <w:rsid w:val="000C6DE9"/>
    <w:rsid w:val="000D0543"/>
    <w:rsid w:val="000D077A"/>
    <w:rsid w:val="000D1A53"/>
    <w:rsid w:val="000D1D29"/>
    <w:rsid w:val="000D1FCD"/>
    <w:rsid w:val="000D2C35"/>
    <w:rsid w:val="000D30EE"/>
    <w:rsid w:val="000D39C1"/>
    <w:rsid w:val="000D3A81"/>
    <w:rsid w:val="000D3F21"/>
    <w:rsid w:val="000D56BA"/>
    <w:rsid w:val="000D65CC"/>
    <w:rsid w:val="000D7352"/>
    <w:rsid w:val="000D7C19"/>
    <w:rsid w:val="000E097E"/>
    <w:rsid w:val="000E188B"/>
    <w:rsid w:val="000E2306"/>
    <w:rsid w:val="000E4183"/>
    <w:rsid w:val="000E4C67"/>
    <w:rsid w:val="000E72EE"/>
    <w:rsid w:val="000E7E7A"/>
    <w:rsid w:val="000F0158"/>
    <w:rsid w:val="000F0E94"/>
    <w:rsid w:val="000F145F"/>
    <w:rsid w:val="000F19D8"/>
    <w:rsid w:val="000F2446"/>
    <w:rsid w:val="000F257D"/>
    <w:rsid w:val="000F31B7"/>
    <w:rsid w:val="000F373F"/>
    <w:rsid w:val="000F3ACE"/>
    <w:rsid w:val="000F3F31"/>
    <w:rsid w:val="000F3FA6"/>
    <w:rsid w:val="000F460B"/>
    <w:rsid w:val="000F5024"/>
    <w:rsid w:val="000F524B"/>
    <w:rsid w:val="000F6E69"/>
    <w:rsid w:val="000F6F55"/>
    <w:rsid w:val="00103529"/>
    <w:rsid w:val="00103E7B"/>
    <w:rsid w:val="00104C7A"/>
    <w:rsid w:val="001051D6"/>
    <w:rsid w:val="001130E3"/>
    <w:rsid w:val="00117D0D"/>
    <w:rsid w:val="001205C8"/>
    <w:rsid w:val="0012139A"/>
    <w:rsid w:val="00121EAA"/>
    <w:rsid w:val="00121EBB"/>
    <w:rsid w:val="001229AC"/>
    <w:rsid w:val="001229D5"/>
    <w:rsid w:val="00122ED3"/>
    <w:rsid w:val="00125193"/>
    <w:rsid w:val="00125E26"/>
    <w:rsid w:val="0012785F"/>
    <w:rsid w:val="0013163C"/>
    <w:rsid w:val="00132AE8"/>
    <w:rsid w:val="00132DDA"/>
    <w:rsid w:val="00135882"/>
    <w:rsid w:val="00135A0E"/>
    <w:rsid w:val="00135ED0"/>
    <w:rsid w:val="0013649F"/>
    <w:rsid w:val="00137387"/>
    <w:rsid w:val="0013759E"/>
    <w:rsid w:val="0013790F"/>
    <w:rsid w:val="0014149E"/>
    <w:rsid w:val="00142F19"/>
    <w:rsid w:val="00145DE0"/>
    <w:rsid w:val="00146CA0"/>
    <w:rsid w:val="001516D7"/>
    <w:rsid w:val="00153DDC"/>
    <w:rsid w:val="00154364"/>
    <w:rsid w:val="00154604"/>
    <w:rsid w:val="001550D8"/>
    <w:rsid w:val="00155E4F"/>
    <w:rsid w:val="00156D0C"/>
    <w:rsid w:val="001574C8"/>
    <w:rsid w:val="001603F4"/>
    <w:rsid w:val="00160706"/>
    <w:rsid w:val="00161A5B"/>
    <w:rsid w:val="00161CC9"/>
    <w:rsid w:val="001623ED"/>
    <w:rsid w:val="00163544"/>
    <w:rsid w:val="00163B1C"/>
    <w:rsid w:val="00163E71"/>
    <w:rsid w:val="00163F61"/>
    <w:rsid w:val="00164228"/>
    <w:rsid w:val="00164D39"/>
    <w:rsid w:val="00165CF5"/>
    <w:rsid w:val="001665DC"/>
    <w:rsid w:val="00167688"/>
    <w:rsid w:val="00167F77"/>
    <w:rsid w:val="00171792"/>
    <w:rsid w:val="001748D2"/>
    <w:rsid w:val="00174A83"/>
    <w:rsid w:val="00174B06"/>
    <w:rsid w:val="00175C3B"/>
    <w:rsid w:val="001761F5"/>
    <w:rsid w:val="00176E13"/>
    <w:rsid w:val="001774E1"/>
    <w:rsid w:val="0017785D"/>
    <w:rsid w:val="00181232"/>
    <w:rsid w:val="0018259E"/>
    <w:rsid w:val="00182B80"/>
    <w:rsid w:val="001834EB"/>
    <w:rsid w:val="0018520D"/>
    <w:rsid w:val="001861F5"/>
    <w:rsid w:val="001863CC"/>
    <w:rsid w:val="00186FCD"/>
    <w:rsid w:val="00190DCE"/>
    <w:rsid w:val="00193415"/>
    <w:rsid w:val="00194D18"/>
    <w:rsid w:val="001953B9"/>
    <w:rsid w:val="00195ABC"/>
    <w:rsid w:val="00196D5F"/>
    <w:rsid w:val="001A1674"/>
    <w:rsid w:val="001A1714"/>
    <w:rsid w:val="001A2BF7"/>
    <w:rsid w:val="001A4011"/>
    <w:rsid w:val="001A46CD"/>
    <w:rsid w:val="001A47D1"/>
    <w:rsid w:val="001A4A96"/>
    <w:rsid w:val="001A7CF4"/>
    <w:rsid w:val="001B1663"/>
    <w:rsid w:val="001B193F"/>
    <w:rsid w:val="001B5BBB"/>
    <w:rsid w:val="001C168A"/>
    <w:rsid w:val="001C215F"/>
    <w:rsid w:val="001C274C"/>
    <w:rsid w:val="001C2FB2"/>
    <w:rsid w:val="001C5238"/>
    <w:rsid w:val="001C568F"/>
    <w:rsid w:val="001C58A5"/>
    <w:rsid w:val="001C6055"/>
    <w:rsid w:val="001C6105"/>
    <w:rsid w:val="001D0557"/>
    <w:rsid w:val="001D073C"/>
    <w:rsid w:val="001D0A55"/>
    <w:rsid w:val="001D129F"/>
    <w:rsid w:val="001D1399"/>
    <w:rsid w:val="001D1C9D"/>
    <w:rsid w:val="001D2F34"/>
    <w:rsid w:val="001D3F1F"/>
    <w:rsid w:val="001D3F7C"/>
    <w:rsid w:val="001D5510"/>
    <w:rsid w:val="001D64B2"/>
    <w:rsid w:val="001D74CB"/>
    <w:rsid w:val="001D770E"/>
    <w:rsid w:val="001D77C3"/>
    <w:rsid w:val="001D7827"/>
    <w:rsid w:val="001D7F82"/>
    <w:rsid w:val="001E28CE"/>
    <w:rsid w:val="001E2DA6"/>
    <w:rsid w:val="001E5D0C"/>
    <w:rsid w:val="001E63D3"/>
    <w:rsid w:val="001E6FEA"/>
    <w:rsid w:val="001E7435"/>
    <w:rsid w:val="001F0663"/>
    <w:rsid w:val="001F09F9"/>
    <w:rsid w:val="001F2589"/>
    <w:rsid w:val="001F39CF"/>
    <w:rsid w:val="001F5156"/>
    <w:rsid w:val="001F5DC9"/>
    <w:rsid w:val="001F692E"/>
    <w:rsid w:val="001F7267"/>
    <w:rsid w:val="002007A2"/>
    <w:rsid w:val="0020129D"/>
    <w:rsid w:val="00202F43"/>
    <w:rsid w:val="00203507"/>
    <w:rsid w:val="002039BB"/>
    <w:rsid w:val="00203ABB"/>
    <w:rsid w:val="0020437C"/>
    <w:rsid w:val="0020437D"/>
    <w:rsid w:val="00204408"/>
    <w:rsid w:val="00205095"/>
    <w:rsid w:val="002053F4"/>
    <w:rsid w:val="00206804"/>
    <w:rsid w:val="0021173A"/>
    <w:rsid w:val="00211EBD"/>
    <w:rsid w:val="00212603"/>
    <w:rsid w:val="0021297C"/>
    <w:rsid w:val="00214114"/>
    <w:rsid w:val="00214215"/>
    <w:rsid w:val="002143FB"/>
    <w:rsid w:val="00214599"/>
    <w:rsid w:val="002149EE"/>
    <w:rsid w:val="00215231"/>
    <w:rsid w:val="00217591"/>
    <w:rsid w:val="00217B31"/>
    <w:rsid w:val="00223D2C"/>
    <w:rsid w:val="002248D3"/>
    <w:rsid w:val="00225DFF"/>
    <w:rsid w:val="0022604C"/>
    <w:rsid w:val="002304A0"/>
    <w:rsid w:val="0023089A"/>
    <w:rsid w:val="00230A6D"/>
    <w:rsid w:val="0023378A"/>
    <w:rsid w:val="00235E56"/>
    <w:rsid w:val="00236943"/>
    <w:rsid w:val="00237777"/>
    <w:rsid w:val="002379EC"/>
    <w:rsid w:val="00240665"/>
    <w:rsid w:val="002408E0"/>
    <w:rsid w:val="0024111A"/>
    <w:rsid w:val="00243630"/>
    <w:rsid w:val="00243BEE"/>
    <w:rsid w:val="00244115"/>
    <w:rsid w:val="002449ED"/>
    <w:rsid w:val="00244C07"/>
    <w:rsid w:val="00245E00"/>
    <w:rsid w:val="00245F96"/>
    <w:rsid w:val="00246453"/>
    <w:rsid w:val="002478A2"/>
    <w:rsid w:val="002479D1"/>
    <w:rsid w:val="00247C3D"/>
    <w:rsid w:val="002504A9"/>
    <w:rsid w:val="0025063C"/>
    <w:rsid w:val="00250AB0"/>
    <w:rsid w:val="00250EDC"/>
    <w:rsid w:val="0025114E"/>
    <w:rsid w:val="002523DB"/>
    <w:rsid w:val="00253208"/>
    <w:rsid w:val="00254DD0"/>
    <w:rsid w:val="00257B7A"/>
    <w:rsid w:val="00260241"/>
    <w:rsid w:val="00260711"/>
    <w:rsid w:val="00261410"/>
    <w:rsid w:val="00261A54"/>
    <w:rsid w:val="002635B1"/>
    <w:rsid w:val="00263C3C"/>
    <w:rsid w:val="002673C9"/>
    <w:rsid w:val="00270DA0"/>
    <w:rsid w:val="00272B60"/>
    <w:rsid w:val="0027344D"/>
    <w:rsid w:val="00273CF4"/>
    <w:rsid w:val="002744B0"/>
    <w:rsid w:val="002744B5"/>
    <w:rsid w:val="00275045"/>
    <w:rsid w:val="002756DE"/>
    <w:rsid w:val="00276B5B"/>
    <w:rsid w:val="0028196F"/>
    <w:rsid w:val="00282F3A"/>
    <w:rsid w:val="00283B9F"/>
    <w:rsid w:val="00284135"/>
    <w:rsid w:val="0028437A"/>
    <w:rsid w:val="0028488A"/>
    <w:rsid w:val="002850F1"/>
    <w:rsid w:val="0028515E"/>
    <w:rsid w:val="00285269"/>
    <w:rsid w:val="0028705F"/>
    <w:rsid w:val="00287648"/>
    <w:rsid w:val="00287D1B"/>
    <w:rsid w:val="002911F4"/>
    <w:rsid w:val="00291605"/>
    <w:rsid w:val="0029237D"/>
    <w:rsid w:val="00292761"/>
    <w:rsid w:val="00292CE4"/>
    <w:rsid w:val="00294C4B"/>
    <w:rsid w:val="00295458"/>
    <w:rsid w:val="00296B34"/>
    <w:rsid w:val="00296D5D"/>
    <w:rsid w:val="00296D96"/>
    <w:rsid w:val="002976B0"/>
    <w:rsid w:val="002A1481"/>
    <w:rsid w:val="002A27D1"/>
    <w:rsid w:val="002A3A59"/>
    <w:rsid w:val="002A400D"/>
    <w:rsid w:val="002A4C8C"/>
    <w:rsid w:val="002A5960"/>
    <w:rsid w:val="002A5E84"/>
    <w:rsid w:val="002A607D"/>
    <w:rsid w:val="002A625E"/>
    <w:rsid w:val="002A75CC"/>
    <w:rsid w:val="002A7F3C"/>
    <w:rsid w:val="002B1798"/>
    <w:rsid w:val="002B225C"/>
    <w:rsid w:val="002B2983"/>
    <w:rsid w:val="002B343C"/>
    <w:rsid w:val="002B4058"/>
    <w:rsid w:val="002B4E48"/>
    <w:rsid w:val="002B52B2"/>
    <w:rsid w:val="002C0083"/>
    <w:rsid w:val="002C0585"/>
    <w:rsid w:val="002C08CD"/>
    <w:rsid w:val="002C08F8"/>
    <w:rsid w:val="002C0DD1"/>
    <w:rsid w:val="002C0F3A"/>
    <w:rsid w:val="002C1977"/>
    <w:rsid w:val="002C2B40"/>
    <w:rsid w:val="002C37BF"/>
    <w:rsid w:val="002C398E"/>
    <w:rsid w:val="002C50C4"/>
    <w:rsid w:val="002C55D0"/>
    <w:rsid w:val="002C7B9D"/>
    <w:rsid w:val="002C7D04"/>
    <w:rsid w:val="002D0564"/>
    <w:rsid w:val="002D165E"/>
    <w:rsid w:val="002D28DB"/>
    <w:rsid w:val="002D33A2"/>
    <w:rsid w:val="002D437D"/>
    <w:rsid w:val="002D4E95"/>
    <w:rsid w:val="002D4FBD"/>
    <w:rsid w:val="002D5433"/>
    <w:rsid w:val="002D69D8"/>
    <w:rsid w:val="002D6DD0"/>
    <w:rsid w:val="002D7BB2"/>
    <w:rsid w:val="002E0038"/>
    <w:rsid w:val="002E1305"/>
    <w:rsid w:val="002E207B"/>
    <w:rsid w:val="002E2A8F"/>
    <w:rsid w:val="002E4D8C"/>
    <w:rsid w:val="002E6163"/>
    <w:rsid w:val="002E6D15"/>
    <w:rsid w:val="002F0034"/>
    <w:rsid w:val="002F062A"/>
    <w:rsid w:val="002F0F71"/>
    <w:rsid w:val="002F14D1"/>
    <w:rsid w:val="002F2B79"/>
    <w:rsid w:val="002F4F03"/>
    <w:rsid w:val="002F56BD"/>
    <w:rsid w:val="002F594D"/>
    <w:rsid w:val="002F629A"/>
    <w:rsid w:val="002F73FC"/>
    <w:rsid w:val="002F7907"/>
    <w:rsid w:val="003002CE"/>
    <w:rsid w:val="003015F6"/>
    <w:rsid w:val="00302950"/>
    <w:rsid w:val="00303EAC"/>
    <w:rsid w:val="00303FC6"/>
    <w:rsid w:val="00304493"/>
    <w:rsid w:val="00305334"/>
    <w:rsid w:val="0030553E"/>
    <w:rsid w:val="0030583D"/>
    <w:rsid w:val="0030608C"/>
    <w:rsid w:val="003071A7"/>
    <w:rsid w:val="003074C3"/>
    <w:rsid w:val="00307C9E"/>
    <w:rsid w:val="00307D33"/>
    <w:rsid w:val="00310785"/>
    <w:rsid w:val="00311428"/>
    <w:rsid w:val="003119A2"/>
    <w:rsid w:val="00312F50"/>
    <w:rsid w:val="00313D18"/>
    <w:rsid w:val="003155B6"/>
    <w:rsid w:val="00315F39"/>
    <w:rsid w:val="0031614A"/>
    <w:rsid w:val="00316EFB"/>
    <w:rsid w:val="00317F4E"/>
    <w:rsid w:val="00320148"/>
    <w:rsid w:val="00323167"/>
    <w:rsid w:val="003233DF"/>
    <w:rsid w:val="003263BA"/>
    <w:rsid w:val="00326C9C"/>
    <w:rsid w:val="003276C5"/>
    <w:rsid w:val="00327C71"/>
    <w:rsid w:val="00327CEB"/>
    <w:rsid w:val="00331B70"/>
    <w:rsid w:val="00333494"/>
    <w:rsid w:val="0033446A"/>
    <w:rsid w:val="003359E8"/>
    <w:rsid w:val="00336104"/>
    <w:rsid w:val="0033670F"/>
    <w:rsid w:val="00340A46"/>
    <w:rsid w:val="00340B33"/>
    <w:rsid w:val="0034380C"/>
    <w:rsid w:val="003461FA"/>
    <w:rsid w:val="00346578"/>
    <w:rsid w:val="00346993"/>
    <w:rsid w:val="00347CE4"/>
    <w:rsid w:val="003509AB"/>
    <w:rsid w:val="003519D4"/>
    <w:rsid w:val="00351C40"/>
    <w:rsid w:val="00351CCD"/>
    <w:rsid w:val="00352254"/>
    <w:rsid w:val="00353196"/>
    <w:rsid w:val="003533B8"/>
    <w:rsid w:val="003549D0"/>
    <w:rsid w:val="00357B18"/>
    <w:rsid w:val="0036044F"/>
    <w:rsid w:val="00360E1A"/>
    <w:rsid w:val="00361CC9"/>
    <w:rsid w:val="00362A59"/>
    <w:rsid w:val="00362BC2"/>
    <w:rsid w:val="00363B23"/>
    <w:rsid w:val="00364DE4"/>
    <w:rsid w:val="0036732A"/>
    <w:rsid w:val="003679C5"/>
    <w:rsid w:val="00367D8F"/>
    <w:rsid w:val="00370F8A"/>
    <w:rsid w:val="0037272B"/>
    <w:rsid w:val="00372E6F"/>
    <w:rsid w:val="0037308B"/>
    <w:rsid w:val="00373CDF"/>
    <w:rsid w:val="003754A1"/>
    <w:rsid w:val="00375AA2"/>
    <w:rsid w:val="003769FA"/>
    <w:rsid w:val="00377AB1"/>
    <w:rsid w:val="003802B5"/>
    <w:rsid w:val="00380A30"/>
    <w:rsid w:val="00381285"/>
    <w:rsid w:val="00381CEC"/>
    <w:rsid w:val="00382029"/>
    <w:rsid w:val="0038320B"/>
    <w:rsid w:val="00384193"/>
    <w:rsid w:val="00384204"/>
    <w:rsid w:val="0038480C"/>
    <w:rsid w:val="00384AD6"/>
    <w:rsid w:val="00385268"/>
    <w:rsid w:val="00386B2A"/>
    <w:rsid w:val="00386F20"/>
    <w:rsid w:val="003875A1"/>
    <w:rsid w:val="0039156A"/>
    <w:rsid w:val="003919FD"/>
    <w:rsid w:val="0039216B"/>
    <w:rsid w:val="003932B9"/>
    <w:rsid w:val="0039401E"/>
    <w:rsid w:val="00395B4D"/>
    <w:rsid w:val="003A0091"/>
    <w:rsid w:val="003A0945"/>
    <w:rsid w:val="003A0A59"/>
    <w:rsid w:val="003A0A5A"/>
    <w:rsid w:val="003A12AE"/>
    <w:rsid w:val="003A3918"/>
    <w:rsid w:val="003A3CBC"/>
    <w:rsid w:val="003A4DA5"/>
    <w:rsid w:val="003A4F73"/>
    <w:rsid w:val="003A60FD"/>
    <w:rsid w:val="003B08FE"/>
    <w:rsid w:val="003B098A"/>
    <w:rsid w:val="003B0BDE"/>
    <w:rsid w:val="003B2A7E"/>
    <w:rsid w:val="003B2BA6"/>
    <w:rsid w:val="003B3E29"/>
    <w:rsid w:val="003B4321"/>
    <w:rsid w:val="003B45C5"/>
    <w:rsid w:val="003B6AE8"/>
    <w:rsid w:val="003B78FA"/>
    <w:rsid w:val="003C04B9"/>
    <w:rsid w:val="003C0A9B"/>
    <w:rsid w:val="003C381C"/>
    <w:rsid w:val="003C3C85"/>
    <w:rsid w:val="003C4753"/>
    <w:rsid w:val="003C5D95"/>
    <w:rsid w:val="003C671F"/>
    <w:rsid w:val="003C6CCF"/>
    <w:rsid w:val="003C7625"/>
    <w:rsid w:val="003C7711"/>
    <w:rsid w:val="003C7C10"/>
    <w:rsid w:val="003D1C3E"/>
    <w:rsid w:val="003E1289"/>
    <w:rsid w:val="003E23DC"/>
    <w:rsid w:val="003E360D"/>
    <w:rsid w:val="003E40A4"/>
    <w:rsid w:val="003E420B"/>
    <w:rsid w:val="003E4724"/>
    <w:rsid w:val="003E5675"/>
    <w:rsid w:val="003E7FA8"/>
    <w:rsid w:val="003F0797"/>
    <w:rsid w:val="003F080F"/>
    <w:rsid w:val="003F12AB"/>
    <w:rsid w:val="003F6B35"/>
    <w:rsid w:val="003F6F06"/>
    <w:rsid w:val="003F6F9E"/>
    <w:rsid w:val="003F74D5"/>
    <w:rsid w:val="003F7D16"/>
    <w:rsid w:val="00401C1D"/>
    <w:rsid w:val="004030F2"/>
    <w:rsid w:val="00404183"/>
    <w:rsid w:val="00405E11"/>
    <w:rsid w:val="0040747D"/>
    <w:rsid w:val="00407652"/>
    <w:rsid w:val="00411D5E"/>
    <w:rsid w:val="00412371"/>
    <w:rsid w:val="0041280C"/>
    <w:rsid w:val="004137CF"/>
    <w:rsid w:val="004167F9"/>
    <w:rsid w:val="0042189D"/>
    <w:rsid w:val="0042306D"/>
    <w:rsid w:val="00423B71"/>
    <w:rsid w:val="00424A68"/>
    <w:rsid w:val="00425409"/>
    <w:rsid w:val="0042596F"/>
    <w:rsid w:val="00425B2F"/>
    <w:rsid w:val="00426460"/>
    <w:rsid w:val="00427945"/>
    <w:rsid w:val="00431A04"/>
    <w:rsid w:val="0043248F"/>
    <w:rsid w:val="00433032"/>
    <w:rsid w:val="004333AF"/>
    <w:rsid w:val="00433CED"/>
    <w:rsid w:val="00435206"/>
    <w:rsid w:val="00435A9B"/>
    <w:rsid w:val="00435BA4"/>
    <w:rsid w:val="00437F2B"/>
    <w:rsid w:val="00440BBD"/>
    <w:rsid w:val="00440F33"/>
    <w:rsid w:val="0044161D"/>
    <w:rsid w:val="00442C5C"/>
    <w:rsid w:val="004440B2"/>
    <w:rsid w:val="00445562"/>
    <w:rsid w:val="0044764E"/>
    <w:rsid w:val="00447815"/>
    <w:rsid w:val="00450671"/>
    <w:rsid w:val="00450BBA"/>
    <w:rsid w:val="00450DDD"/>
    <w:rsid w:val="00451618"/>
    <w:rsid w:val="00451CAE"/>
    <w:rsid w:val="0045237F"/>
    <w:rsid w:val="00453630"/>
    <w:rsid w:val="00454B18"/>
    <w:rsid w:val="004562B1"/>
    <w:rsid w:val="004567EE"/>
    <w:rsid w:val="00456AF5"/>
    <w:rsid w:val="00457566"/>
    <w:rsid w:val="00461664"/>
    <w:rsid w:val="00461824"/>
    <w:rsid w:val="0046198F"/>
    <w:rsid w:val="00462435"/>
    <w:rsid w:val="00463609"/>
    <w:rsid w:val="004638A0"/>
    <w:rsid w:val="00463AB6"/>
    <w:rsid w:val="0046416B"/>
    <w:rsid w:val="00465454"/>
    <w:rsid w:val="00465F50"/>
    <w:rsid w:val="004669C7"/>
    <w:rsid w:val="00466CC0"/>
    <w:rsid w:val="00467067"/>
    <w:rsid w:val="00467874"/>
    <w:rsid w:val="00467A7F"/>
    <w:rsid w:val="00467C9F"/>
    <w:rsid w:val="004704C6"/>
    <w:rsid w:val="00470FA7"/>
    <w:rsid w:val="004719F1"/>
    <w:rsid w:val="00471D56"/>
    <w:rsid w:val="0047339F"/>
    <w:rsid w:val="004737DF"/>
    <w:rsid w:val="0047549D"/>
    <w:rsid w:val="004804E1"/>
    <w:rsid w:val="00481DA3"/>
    <w:rsid w:val="00482557"/>
    <w:rsid w:val="00483787"/>
    <w:rsid w:val="00483F27"/>
    <w:rsid w:val="004842EE"/>
    <w:rsid w:val="0048532E"/>
    <w:rsid w:val="00486BFF"/>
    <w:rsid w:val="00487508"/>
    <w:rsid w:val="00487E75"/>
    <w:rsid w:val="004904BF"/>
    <w:rsid w:val="00490CAC"/>
    <w:rsid w:val="004924E2"/>
    <w:rsid w:val="0049258D"/>
    <w:rsid w:val="004927ED"/>
    <w:rsid w:val="00492D62"/>
    <w:rsid w:val="0049309C"/>
    <w:rsid w:val="004938BA"/>
    <w:rsid w:val="00493A81"/>
    <w:rsid w:val="00494742"/>
    <w:rsid w:val="00494F27"/>
    <w:rsid w:val="00495808"/>
    <w:rsid w:val="00496A94"/>
    <w:rsid w:val="00496BA3"/>
    <w:rsid w:val="00497CB1"/>
    <w:rsid w:val="004A1668"/>
    <w:rsid w:val="004A175C"/>
    <w:rsid w:val="004A3A5B"/>
    <w:rsid w:val="004A4CFC"/>
    <w:rsid w:val="004B05A5"/>
    <w:rsid w:val="004B0F92"/>
    <w:rsid w:val="004B2244"/>
    <w:rsid w:val="004B23E7"/>
    <w:rsid w:val="004B272E"/>
    <w:rsid w:val="004B2748"/>
    <w:rsid w:val="004B28E8"/>
    <w:rsid w:val="004B2E09"/>
    <w:rsid w:val="004B3408"/>
    <w:rsid w:val="004B47A0"/>
    <w:rsid w:val="004B4FEF"/>
    <w:rsid w:val="004B676D"/>
    <w:rsid w:val="004B73A1"/>
    <w:rsid w:val="004C04A5"/>
    <w:rsid w:val="004C05E2"/>
    <w:rsid w:val="004C1A4F"/>
    <w:rsid w:val="004C2357"/>
    <w:rsid w:val="004C31C9"/>
    <w:rsid w:val="004C33C7"/>
    <w:rsid w:val="004C38AA"/>
    <w:rsid w:val="004C40FA"/>
    <w:rsid w:val="004C4E41"/>
    <w:rsid w:val="004C5252"/>
    <w:rsid w:val="004C547F"/>
    <w:rsid w:val="004C549A"/>
    <w:rsid w:val="004C79AA"/>
    <w:rsid w:val="004C7BF0"/>
    <w:rsid w:val="004D0AA8"/>
    <w:rsid w:val="004D24FC"/>
    <w:rsid w:val="004D2812"/>
    <w:rsid w:val="004D2A8F"/>
    <w:rsid w:val="004D3204"/>
    <w:rsid w:val="004D34A9"/>
    <w:rsid w:val="004D356C"/>
    <w:rsid w:val="004D3F16"/>
    <w:rsid w:val="004D455A"/>
    <w:rsid w:val="004D46ED"/>
    <w:rsid w:val="004D7729"/>
    <w:rsid w:val="004D7D77"/>
    <w:rsid w:val="004E0EB8"/>
    <w:rsid w:val="004E1E33"/>
    <w:rsid w:val="004E2501"/>
    <w:rsid w:val="004E2C98"/>
    <w:rsid w:val="004E46C4"/>
    <w:rsid w:val="004E46E8"/>
    <w:rsid w:val="004E4A41"/>
    <w:rsid w:val="004E53C4"/>
    <w:rsid w:val="004E7151"/>
    <w:rsid w:val="004E7D3D"/>
    <w:rsid w:val="004F0D08"/>
    <w:rsid w:val="004F2422"/>
    <w:rsid w:val="004F4D56"/>
    <w:rsid w:val="004F6127"/>
    <w:rsid w:val="0050052F"/>
    <w:rsid w:val="00500C73"/>
    <w:rsid w:val="005015A7"/>
    <w:rsid w:val="005015C4"/>
    <w:rsid w:val="00501636"/>
    <w:rsid w:val="00501ABF"/>
    <w:rsid w:val="005026AA"/>
    <w:rsid w:val="0050275D"/>
    <w:rsid w:val="00503309"/>
    <w:rsid w:val="00504386"/>
    <w:rsid w:val="00504985"/>
    <w:rsid w:val="00504B38"/>
    <w:rsid w:val="00505C98"/>
    <w:rsid w:val="00507099"/>
    <w:rsid w:val="00507DA6"/>
    <w:rsid w:val="0051022B"/>
    <w:rsid w:val="00511045"/>
    <w:rsid w:val="0051105F"/>
    <w:rsid w:val="005110A5"/>
    <w:rsid w:val="00511128"/>
    <w:rsid w:val="00512410"/>
    <w:rsid w:val="00512E3E"/>
    <w:rsid w:val="00515602"/>
    <w:rsid w:val="0051564A"/>
    <w:rsid w:val="0051708C"/>
    <w:rsid w:val="00517B82"/>
    <w:rsid w:val="00517DB7"/>
    <w:rsid w:val="0052154A"/>
    <w:rsid w:val="00522AAF"/>
    <w:rsid w:val="00524BA4"/>
    <w:rsid w:val="005256DD"/>
    <w:rsid w:val="00525D67"/>
    <w:rsid w:val="005267D0"/>
    <w:rsid w:val="00527953"/>
    <w:rsid w:val="00527C16"/>
    <w:rsid w:val="00530073"/>
    <w:rsid w:val="005346EB"/>
    <w:rsid w:val="0053516F"/>
    <w:rsid w:val="00535271"/>
    <w:rsid w:val="00535AB3"/>
    <w:rsid w:val="005365CD"/>
    <w:rsid w:val="00536750"/>
    <w:rsid w:val="0053676D"/>
    <w:rsid w:val="00537892"/>
    <w:rsid w:val="005421B3"/>
    <w:rsid w:val="0054319C"/>
    <w:rsid w:val="00543BB7"/>
    <w:rsid w:val="00545F5D"/>
    <w:rsid w:val="00547B82"/>
    <w:rsid w:val="00547EFD"/>
    <w:rsid w:val="005503F3"/>
    <w:rsid w:val="00550C7C"/>
    <w:rsid w:val="00553AAB"/>
    <w:rsid w:val="0055426B"/>
    <w:rsid w:val="00554AB2"/>
    <w:rsid w:val="00554E23"/>
    <w:rsid w:val="00555409"/>
    <w:rsid w:val="00555BA8"/>
    <w:rsid w:val="0055648E"/>
    <w:rsid w:val="00556DEE"/>
    <w:rsid w:val="00557484"/>
    <w:rsid w:val="00560DF6"/>
    <w:rsid w:val="00560F26"/>
    <w:rsid w:val="0056258C"/>
    <w:rsid w:val="00563747"/>
    <w:rsid w:val="00565168"/>
    <w:rsid w:val="00565687"/>
    <w:rsid w:val="00566134"/>
    <w:rsid w:val="0056658A"/>
    <w:rsid w:val="0056672E"/>
    <w:rsid w:val="005669E2"/>
    <w:rsid w:val="00566BD6"/>
    <w:rsid w:val="00566E38"/>
    <w:rsid w:val="0056719F"/>
    <w:rsid w:val="00567E3D"/>
    <w:rsid w:val="005700A6"/>
    <w:rsid w:val="00570EB9"/>
    <w:rsid w:val="0057102E"/>
    <w:rsid w:val="00571F18"/>
    <w:rsid w:val="00573622"/>
    <w:rsid w:val="005742A7"/>
    <w:rsid w:val="005743F5"/>
    <w:rsid w:val="00574832"/>
    <w:rsid w:val="00574DEA"/>
    <w:rsid w:val="00576B89"/>
    <w:rsid w:val="005779B4"/>
    <w:rsid w:val="00577C1C"/>
    <w:rsid w:val="00580E41"/>
    <w:rsid w:val="0058123D"/>
    <w:rsid w:val="005814FA"/>
    <w:rsid w:val="005830D6"/>
    <w:rsid w:val="005834C3"/>
    <w:rsid w:val="00587250"/>
    <w:rsid w:val="00587280"/>
    <w:rsid w:val="005872B6"/>
    <w:rsid w:val="00587CD6"/>
    <w:rsid w:val="005902BA"/>
    <w:rsid w:val="00590AFA"/>
    <w:rsid w:val="00591ACB"/>
    <w:rsid w:val="00592154"/>
    <w:rsid w:val="00592732"/>
    <w:rsid w:val="00593B1C"/>
    <w:rsid w:val="005944B2"/>
    <w:rsid w:val="005950F6"/>
    <w:rsid w:val="005957B5"/>
    <w:rsid w:val="00595E3E"/>
    <w:rsid w:val="00595FD8"/>
    <w:rsid w:val="005969C2"/>
    <w:rsid w:val="00596DE4"/>
    <w:rsid w:val="005A1E94"/>
    <w:rsid w:val="005A1EFF"/>
    <w:rsid w:val="005A2817"/>
    <w:rsid w:val="005A2E03"/>
    <w:rsid w:val="005A35A9"/>
    <w:rsid w:val="005A422C"/>
    <w:rsid w:val="005A4D54"/>
    <w:rsid w:val="005A78BB"/>
    <w:rsid w:val="005B0B66"/>
    <w:rsid w:val="005B2C11"/>
    <w:rsid w:val="005B393C"/>
    <w:rsid w:val="005B40CA"/>
    <w:rsid w:val="005B415C"/>
    <w:rsid w:val="005B6302"/>
    <w:rsid w:val="005B73DC"/>
    <w:rsid w:val="005C0153"/>
    <w:rsid w:val="005C0242"/>
    <w:rsid w:val="005C2144"/>
    <w:rsid w:val="005C21AB"/>
    <w:rsid w:val="005C271F"/>
    <w:rsid w:val="005C2B53"/>
    <w:rsid w:val="005C2C22"/>
    <w:rsid w:val="005C327F"/>
    <w:rsid w:val="005C3485"/>
    <w:rsid w:val="005C63D8"/>
    <w:rsid w:val="005C6938"/>
    <w:rsid w:val="005C7703"/>
    <w:rsid w:val="005D13AD"/>
    <w:rsid w:val="005D1795"/>
    <w:rsid w:val="005D2505"/>
    <w:rsid w:val="005D6458"/>
    <w:rsid w:val="005E05E9"/>
    <w:rsid w:val="005E1A67"/>
    <w:rsid w:val="005E1AE5"/>
    <w:rsid w:val="005E1ECE"/>
    <w:rsid w:val="005E34F4"/>
    <w:rsid w:val="005E42EC"/>
    <w:rsid w:val="005E52B8"/>
    <w:rsid w:val="005E6896"/>
    <w:rsid w:val="005F0983"/>
    <w:rsid w:val="005F2803"/>
    <w:rsid w:val="005F39BE"/>
    <w:rsid w:val="005F482F"/>
    <w:rsid w:val="005F5BCE"/>
    <w:rsid w:val="005F5E2B"/>
    <w:rsid w:val="005F6000"/>
    <w:rsid w:val="006009A9"/>
    <w:rsid w:val="00601AD6"/>
    <w:rsid w:val="00602CD5"/>
    <w:rsid w:val="00602D71"/>
    <w:rsid w:val="00603051"/>
    <w:rsid w:val="00604F0A"/>
    <w:rsid w:val="006065C6"/>
    <w:rsid w:val="00607C86"/>
    <w:rsid w:val="00610385"/>
    <w:rsid w:val="00610B11"/>
    <w:rsid w:val="006124AA"/>
    <w:rsid w:val="0061289C"/>
    <w:rsid w:val="00612FC9"/>
    <w:rsid w:val="00613F15"/>
    <w:rsid w:val="0061458F"/>
    <w:rsid w:val="006145FC"/>
    <w:rsid w:val="00614A82"/>
    <w:rsid w:val="0061531A"/>
    <w:rsid w:val="00615715"/>
    <w:rsid w:val="006167A5"/>
    <w:rsid w:val="0061707E"/>
    <w:rsid w:val="006170B2"/>
    <w:rsid w:val="006210D8"/>
    <w:rsid w:val="006228C6"/>
    <w:rsid w:val="006229BB"/>
    <w:rsid w:val="006235B7"/>
    <w:rsid w:val="00623F48"/>
    <w:rsid w:val="006258BA"/>
    <w:rsid w:val="006262F2"/>
    <w:rsid w:val="00626912"/>
    <w:rsid w:val="006273C0"/>
    <w:rsid w:val="00627757"/>
    <w:rsid w:val="00627D88"/>
    <w:rsid w:val="00630613"/>
    <w:rsid w:val="00630750"/>
    <w:rsid w:val="00630B3B"/>
    <w:rsid w:val="006312A3"/>
    <w:rsid w:val="006312B0"/>
    <w:rsid w:val="00633635"/>
    <w:rsid w:val="00633F26"/>
    <w:rsid w:val="00636CF5"/>
    <w:rsid w:val="00637475"/>
    <w:rsid w:val="006378A1"/>
    <w:rsid w:val="00637B01"/>
    <w:rsid w:val="00640734"/>
    <w:rsid w:val="006414EB"/>
    <w:rsid w:val="006417DE"/>
    <w:rsid w:val="0064332E"/>
    <w:rsid w:val="00644988"/>
    <w:rsid w:val="00644C9C"/>
    <w:rsid w:val="00645272"/>
    <w:rsid w:val="00645DAC"/>
    <w:rsid w:val="00646D43"/>
    <w:rsid w:val="00647D61"/>
    <w:rsid w:val="00650590"/>
    <w:rsid w:val="00655E46"/>
    <w:rsid w:val="00655FCD"/>
    <w:rsid w:val="00656572"/>
    <w:rsid w:val="00656867"/>
    <w:rsid w:val="006572F6"/>
    <w:rsid w:val="006600D2"/>
    <w:rsid w:val="006604F7"/>
    <w:rsid w:val="00661FF3"/>
    <w:rsid w:val="00662236"/>
    <w:rsid w:val="0066263A"/>
    <w:rsid w:val="0066278B"/>
    <w:rsid w:val="00664DB8"/>
    <w:rsid w:val="00666465"/>
    <w:rsid w:val="00670006"/>
    <w:rsid w:val="00671CCE"/>
    <w:rsid w:val="00672047"/>
    <w:rsid w:val="00673A6D"/>
    <w:rsid w:val="0067403A"/>
    <w:rsid w:val="006742FD"/>
    <w:rsid w:val="00674493"/>
    <w:rsid w:val="00675404"/>
    <w:rsid w:val="00676FFF"/>
    <w:rsid w:val="0068008C"/>
    <w:rsid w:val="00680249"/>
    <w:rsid w:val="00680508"/>
    <w:rsid w:val="00680703"/>
    <w:rsid w:val="00680A06"/>
    <w:rsid w:val="00681137"/>
    <w:rsid w:val="00681B3F"/>
    <w:rsid w:val="0068287B"/>
    <w:rsid w:val="00682E09"/>
    <w:rsid w:val="0068341D"/>
    <w:rsid w:val="00683993"/>
    <w:rsid w:val="00685409"/>
    <w:rsid w:val="00685E13"/>
    <w:rsid w:val="006869C5"/>
    <w:rsid w:val="00687D01"/>
    <w:rsid w:val="0069106C"/>
    <w:rsid w:val="00691A28"/>
    <w:rsid w:val="00693002"/>
    <w:rsid w:val="0069383F"/>
    <w:rsid w:val="00695A89"/>
    <w:rsid w:val="00695B92"/>
    <w:rsid w:val="00695BB3"/>
    <w:rsid w:val="00696137"/>
    <w:rsid w:val="00696A7D"/>
    <w:rsid w:val="00696C2A"/>
    <w:rsid w:val="00696D2D"/>
    <w:rsid w:val="00697C52"/>
    <w:rsid w:val="006A0E3D"/>
    <w:rsid w:val="006A1A9F"/>
    <w:rsid w:val="006A215D"/>
    <w:rsid w:val="006A3C6A"/>
    <w:rsid w:val="006A40E2"/>
    <w:rsid w:val="006A435B"/>
    <w:rsid w:val="006A44BE"/>
    <w:rsid w:val="006A4A42"/>
    <w:rsid w:val="006A5D2B"/>
    <w:rsid w:val="006B0EE7"/>
    <w:rsid w:val="006B0F35"/>
    <w:rsid w:val="006B129F"/>
    <w:rsid w:val="006B174F"/>
    <w:rsid w:val="006B189A"/>
    <w:rsid w:val="006B2BD8"/>
    <w:rsid w:val="006B3050"/>
    <w:rsid w:val="006B5E34"/>
    <w:rsid w:val="006B641B"/>
    <w:rsid w:val="006B7140"/>
    <w:rsid w:val="006B76D0"/>
    <w:rsid w:val="006B781A"/>
    <w:rsid w:val="006C1599"/>
    <w:rsid w:val="006C2508"/>
    <w:rsid w:val="006C2DFA"/>
    <w:rsid w:val="006C2EAE"/>
    <w:rsid w:val="006C390D"/>
    <w:rsid w:val="006C47E6"/>
    <w:rsid w:val="006C574F"/>
    <w:rsid w:val="006C70EC"/>
    <w:rsid w:val="006C7DE7"/>
    <w:rsid w:val="006D0320"/>
    <w:rsid w:val="006D170D"/>
    <w:rsid w:val="006D2B17"/>
    <w:rsid w:val="006D449E"/>
    <w:rsid w:val="006D4878"/>
    <w:rsid w:val="006D51A6"/>
    <w:rsid w:val="006D569D"/>
    <w:rsid w:val="006D6F6F"/>
    <w:rsid w:val="006D720C"/>
    <w:rsid w:val="006E00F1"/>
    <w:rsid w:val="006E0D54"/>
    <w:rsid w:val="006E1679"/>
    <w:rsid w:val="006E373B"/>
    <w:rsid w:val="006E4445"/>
    <w:rsid w:val="006E5E7A"/>
    <w:rsid w:val="006E6A71"/>
    <w:rsid w:val="006E75D8"/>
    <w:rsid w:val="006E7DA1"/>
    <w:rsid w:val="006F0127"/>
    <w:rsid w:val="006F202D"/>
    <w:rsid w:val="006F2504"/>
    <w:rsid w:val="006F2F6D"/>
    <w:rsid w:val="006F4BCA"/>
    <w:rsid w:val="006F534F"/>
    <w:rsid w:val="006F57EA"/>
    <w:rsid w:val="00700AD4"/>
    <w:rsid w:val="00700C2C"/>
    <w:rsid w:val="0070102E"/>
    <w:rsid w:val="00701074"/>
    <w:rsid w:val="0070113A"/>
    <w:rsid w:val="007012B8"/>
    <w:rsid w:val="00701A5F"/>
    <w:rsid w:val="00702668"/>
    <w:rsid w:val="00702EB7"/>
    <w:rsid w:val="00703E77"/>
    <w:rsid w:val="007046B8"/>
    <w:rsid w:val="00704976"/>
    <w:rsid w:val="00704E00"/>
    <w:rsid w:val="00705C01"/>
    <w:rsid w:val="0070715B"/>
    <w:rsid w:val="007077D7"/>
    <w:rsid w:val="0071143B"/>
    <w:rsid w:val="00711A99"/>
    <w:rsid w:val="007121BE"/>
    <w:rsid w:val="007125E6"/>
    <w:rsid w:val="00712F89"/>
    <w:rsid w:val="00713101"/>
    <w:rsid w:val="00713E51"/>
    <w:rsid w:val="007148AA"/>
    <w:rsid w:val="007149CF"/>
    <w:rsid w:val="00717C56"/>
    <w:rsid w:val="007218B9"/>
    <w:rsid w:val="007218CE"/>
    <w:rsid w:val="00722187"/>
    <w:rsid w:val="00726F41"/>
    <w:rsid w:val="0072752A"/>
    <w:rsid w:val="00727B8E"/>
    <w:rsid w:val="0073179E"/>
    <w:rsid w:val="0073219C"/>
    <w:rsid w:val="007347C6"/>
    <w:rsid w:val="00734993"/>
    <w:rsid w:val="007404CD"/>
    <w:rsid w:val="00741374"/>
    <w:rsid w:val="00741BA6"/>
    <w:rsid w:val="00742A43"/>
    <w:rsid w:val="00744295"/>
    <w:rsid w:val="00744412"/>
    <w:rsid w:val="00744549"/>
    <w:rsid w:val="00744782"/>
    <w:rsid w:val="00745200"/>
    <w:rsid w:val="00745601"/>
    <w:rsid w:val="00745F6E"/>
    <w:rsid w:val="00747928"/>
    <w:rsid w:val="00750D2E"/>
    <w:rsid w:val="00751167"/>
    <w:rsid w:val="00752023"/>
    <w:rsid w:val="00752AD1"/>
    <w:rsid w:val="007532BA"/>
    <w:rsid w:val="007538CD"/>
    <w:rsid w:val="007539E7"/>
    <w:rsid w:val="007565D0"/>
    <w:rsid w:val="00757094"/>
    <w:rsid w:val="007573F1"/>
    <w:rsid w:val="00760110"/>
    <w:rsid w:val="00761536"/>
    <w:rsid w:val="007616A8"/>
    <w:rsid w:val="00761A29"/>
    <w:rsid w:val="00762201"/>
    <w:rsid w:val="00763964"/>
    <w:rsid w:val="0076417E"/>
    <w:rsid w:val="007641D5"/>
    <w:rsid w:val="007644A7"/>
    <w:rsid w:val="00766061"/>
    <w:rsid w:val="00770B03"/>
    <w:rsid w:val="00770CD5"/>
    <w:rsid w:val="007723DB"/>
    <w:rsid w:val="00774B27"/>
    <w:rsid w:val="007757BD"/>
    <w:rsid w:val="007761B6"/>
    <w:rsid w:val="00776C9E"/>
    <w:rsid w:val="007777B9"/>
    <w:rsid w:val="00777EFF"/>
    <w:rsid w:val="00780B88"/>
    <w:rsid w:val="0078134C"/>
    <w:rsid w:val="0078179C"/>
    <w:rsid w:val="00781F58"/>
    <w:rsid w:val="007831FA"/>
    <w:rsid w:val="00783853"/>
    <w:rsid w:val="007846D9"/>
    <w:rsid w:val="00784CA2"/>
    <w:rsid w:val="0078590C"/>
    <w:rsid w:val="00785985"/>
    <w:rsid w:val="0078694C"/>
    <w:rsid w:val="00786DD6"/>
    <w:rsid w:val="007914F3"/>
    <w:rsid w:val="00791BA3"/>
    <w:rsid w:val="007926C3"/>
    <w:rsid w:val="00792A7F"/>
    <w:rsid w:val="007935E1"/>
    <w:rsid w:val="00793821"/>
    <w:rsid w:val="00794BF7"/>
    <w:rsid w:val="007950D3"/>
    <w:rsid w:val="00797558"/>
    <w:rsid w:val="007A1515"/>
    <w:rsid w:val="007A1C70"/>
    <w:rsid w:val="007A2866"/>
    <w:rsid w:val="007A2C92"/>
    <w:rsid w:val="007A31BB"/>
    <w:rsid w:val="007A327B"/>
    <w:rsid w:val="007A4FA0"/>
    <w:rsid w:val="007A53AE"/>
    <w:rsid w:val="007A5A48"/>
    <w:rsid w:val="007A6597"/>
    <w:rsid w:val="007A693F"/>
    <w:rsid w:val="007A6972"/>
    <w:rsid w:val="007A6D73"/>
    <w:rsid w:val="007A7651"/>
    <w:rsid w:val="007B03C2"/>
    <w:rsid w:val="007B1753"/>
    <w:rsid w:val="007B3A0E"/>
    <w:rsid w:val="007B4758"/>
    <w:rsid w:val="007B6712"/>
    <w:rsid w:val="007B75A9"/>
    <w:rsid w:val="007B7F54"/>
    <w:rsid w:val="007C028E"/>
    <w:rsid w:val="007C0EDA"/>
    <w:rsid w:val="007C12A7"/>
    <w:rsid w:val="007C18F7"/>
    <w:rsid w:val="007C2007"/>
    <w:rsid w:val="007C2479"/>
    <w:rsid w:val="007C304F"/>
    <w:rsid w:val="007C5839"/>
    <w:rsid w:val="007C5B77"/>
    <w:rsid w:val="007C5D1C"/>
    <w:rsid w:val="007C6642"/>
    <w:rsid w:val="007C7830"/>
    <w:rsid w:val="007D09C5"/>
    <w:rsid w:val="007D2BBB"/>
    <w:rsid w:val="007D2E44"/>
    <w:rsid w:val="007D4EF8"/>
    <w:rsid w:val="007D515D"/>
    <w:rsid w:val="007D78AE"/>
    <w:rsid w:val="007E042B"/>
    <w:rsid w:val="007E38DF"/>
    <w:rsid w:val="007E578B"/>
    <w:rsid w:val="007E70F3"/>
    <w:rsid w:val="007F1371"/>
    <w:rsid w:val="007F1715"/>
    <w:rsid w:val="007F362D"/>
    <w:rsid w:val="007F4DD9"/>
    <w:rsid w:val="007F4E68"/>
    <w:rsid w:val="007F5DDD"/>
    <w:rsid w:val="007F5F84"/>
    <w:rsid w:val="007F6057"/>
    <w:rsid w:val="007F65AD"/>
    <w:rsid w:val="007F6CC4"/>
    <w:rsid w:val="007F7D9C"/>
    <w:rsid w:val="008000E1"/>
    <w:rsid w:val="0080116A"/>
    <w:rsid w:val="00801512"/>
    <w:rsid w:val="008025C1"/>
    <w:rsid w:val="00802EF9"/>
    <w:rsid w:val="00803963"/>
    <w:rsid w:val="008047B3"/>
    <w:rsid w:val="00804B2A"/>
    <w:rsid w:val="008059DD"/>
    <w:rsid w:val="00806549"/>
    <w:rsid w:val="00811137"/>
    <w:rsid w:val="00814F44"/>
    <w:rsid w:val="0081670C"/>
    <w:rsid w:val="00817407"/>
    <w:rsid w:val="0082061E"/>
    <w:rsid w:val="00820DC0"/>
    <w:rsid w:val="00822F64"/>
    <w:rsid w:val="00823867"/>
    <w:rsid w:val="00823B84"/>
    <w:rsid w:val="00824DE1"/>
    <w:rsid w:val="008254BD"/>
    <w:rsid w:val="00826383"/>
    <w:rsid w:val="00826ECD"/>
    <w:rsid w:val="0082769B"/>
    <w:rsid w:val="00827A62"/>
    <w:rsid w:val="00831D72"/>
    <w:rsid w:val="00832270"/>
    <w:rsid w:val="0083582A"/>
    <w:rsid w:val="00835DE9"/>
    <w:rsid w:val="00837DC1"/>
    <w:rsid w:val="0084035E"/>
    <w:rsid w:val="008404A6"/>
    <w:rsid w:val="0084146C"/>
    <w:rsid w:val="00841651"/>
    <w:rsid w:val="00841915"/>
    <w:rsid w:val="00841DFB"/>
    <w:rsid w:val="00843239"/>
    <w:rsid w:val="00845B4D"/>
    <w:rsid w:val="008465BE"/>
    <w:rsid w:val="00846D4F"/>
    <w:rsid w:val="0084707B"/>
    <w:rsid w:val="0084712C"/>
    <w:rsid w:val="008508A1"/>
    <w:rsid w:val="00851D53"/>
    <w:rsid w:val="00852D19"/>
    <w:rsid w:val="0085315B"/>
    <w:rsid w:val="00853A1F"/>
    <w:rsid w:val="00854121"/>
    <w:rsid w:val="008547BF"/>
    <w:rsid w:val="00854BD6"/>
    <w:rsid w:val="00855365"/>
    <w:rsid w:val="0085566F"/>
    <w:rsid w:val="00855D14"/>
    <w:rsid w:val="008565ED"/>
    <w:rsid w:val="008566AD"/>
    <w:rsid w:val="008612A8"/>
    <w:rsid w:val="00861F9F"/>
    <w:rsid w:val="00862007"/>
    <w:rsid w:val="008631BF"/>
    <w:rsid w:val="008632CD"/>
    <w:rsid w:val="00865C4D"/>
    <w:rsid w:val="00866999"/>
    <w:rsid w:val="00866A77"/>
    <w:rsid w:val="00866E01"/>
    <w:rsid w:val="00867379"/>
    <w:rsid w:val="008678BA"/>
    <w:rsid w:val="0086792F"/>
    <w:rsid w:val="00871C85"/>
    <w:rsid w:val="0087233A"/>
    <w:rsid w:val="00872727"/>
    <w:rsid w:val="00872DF4"/>
    <w:rsid w:val="0087349E"/>
    <w:rsid w:val="00874202"/>
    <w:rsid w:val="00875C10"/>
    <w:rsid w:val="00875C4E"/>
    <w:rsid w:val="00877E8F"/>
    <w:rsid w:val="0088051B"/>
    <w:rsid w:val="0088059D"/>
    <w:rsid w:val="0088157C"/>
    <w:rsid w:val="008836DA"/>
    <w:rsid w:val="00883FB0"/>
    <w:rsid w:val="008858FD"/>
    <w:rsid w:val="0088699A"/>
    <w:rsid w:val="00887376"/>
    <w:rsid w:val="00887F5E"/>
    <w:rsid w:val="00890B02"/>
    <w:rsid w:val="008917BB"/>
    <w:rsid w:val="0089396A"/>
    <w:rsid w:val="0089426C"/>
    <w:rsid w:val="0089495B"/>
    <w:rsid w:val="00894A9A"/>
    <w:rsid w:val="00894FDD"/>
    <w:rsid w:val="00897A6C"/>
    <w:rsid w:val="00897DE5"/>
    <w:rsid w:val="008A0441"/>
    <w:rsid w:val="008A131A"/>
    <w:rsid w:val="008A1898"/>
    <w:rsid w:val="008A1F0B"/>
    <w:rsid w:val="008A2AEF"/>
    <w:rsid w:val="008A4E34"/>
    <w:rsid w:val="008A6C75"/>
    <w:rsid w:val="008A6C77"/>
    <w:rsid w:val="008A72F9"/>
    <w:rsid w:val="008B0D3D"/>
    <w:rsid w:val="008B1942"/>
    <w:rsid w:val="008B2410"/>
    <w:rsid w:val="008B396C"/>
    <w:rsid w:val="008B3C71"/>
    <w:rsid w:val="008B3F17"/>
    <w:rsid w:val="008B3F37"/>
    <w:rsid w:val="008B532A"/>
    <w:rsid w:val="008B5DBE"/>
    <w:rsid w:val="008B63EE"/>
    <w:rsid w:val="008B7075"/>
    <w:rsid w:val="008B70EF"/>
    <w:rsid w:val="008B7FB1"/>
    <w:rsid w:val="008C07A7"/>
    <w:rsid w:val="008C2600"/>
    <w:rsid w:val="008C26AE"/>
    <w:rsid w:val="008C30FD"/>
    <w:rsid w:val="008C333B"/>
    <w:rsid w:val="008C3C95"/>
    <w:rsid w:val="008C4977"/>
    <w:rsid w:val="008C4CD2"/>
    <w:rsid w:val="008C5374"/>
    <w:rsid w:val="008C5DC2"/>
    <w:rsid w:val="008C5F69"/>
    <w:rsid w:val="008D02DE"/>
    <w:rsid w:val="008D3232"/>
    <w:rsid w:val="008D39C0"/>
    <w:rsid w:val="008D4AA4"/>
    <w:rsid w:val="008D59E7"/>
    <w:rsid w:val="008D64C9"/>
    <w:rsid w:val="008D66FF"/>
    <w:rsid w:val="008D6DE0"/>
    <w:rsid w:val="008D7015"/>
    <w:rsid w:val="008D7567"/>
    <w:rsid w:val="008E2D4B"/>
    <w:rsid w:val="008E3FB4"/>
    <w:rsid w:val="008E4308"/>
    <w:rsid w:val="008E77CC"/>
    <w:rsid w:val="008F054C"/>
    <w:rsid w:val="008F0D10"/>
    <w:rsid w:val="008F14E9"/>
    <w:rsid w:val="008F204D"/>
    <w:rsid w:val="008F3DE6"/>
    <w:rsid w:val="008F47B4"/>
    <w:rsid w:val="008F4B3C"/>
    <w:rsid w:val="008F4E96"/>
    <w:rsid w:val="008F568A"/>
    <w:rsid w:val="008F5A68"/>
    <w:rsid w:val="008F632F"/>
    <w:rsid w:val="008F6B1C"/>
    <w:rsid w:val="008F6E0D"/>
    <w:rsid w:val="008F777E"/>
    <w:rsid w:val="008F77B1"/>
    <w:rsid w:val="008F7FF9"/>
    <w:rsid w:val="009009C1"/>
    <w:rsid w:val="00902711"/>
    <w:rsid w:val="00904107"/>
    <w:rsid w:val="00905B38"/>
    <w:rsid w:val="00907175"/>
    <w:rsid w:val="0091003E"/>
    <w:rsid w:val="00910A9C"/>
    <w:rsid w:val="00910C5F"/>
    <w:rsid w:val="009112ED"/>
    <w:rsid w:val="00911DDA"/>
    <w:rsid w:val="009134F7"/>
    <w:rsid w:val="00914500"/>
    <w:rsid w:val="00914885"/>
    <w:rsid w:val="0091524F"/>
    <w:rsid w:val="009175EB"/>
    <w:rsid w:val="00917787"/>
    <w:rsid w:val="00917E1A"/>
    <w:rsid w:val="00920180"/>
    <w:rsid w:val="009202AC"/>
    <w:rsid w:val="00920425"/>
    <w:rsid w:val="00922679"/>
    <w:rsid w:val="009232CB"/>
    <w:rsid w:val="00923CC4"/>
    <w:rsid w:val="00924CFD"/>
    <w:rsid w:val="00925554"/>
    <w:rsid w:val="00925867"/>
    <w:rsid w:val="009273D6"/>
    <w:rsid w:val="00930568"/>
    <w:rsid w:val="00930569"/>
    <w:rsid w:val="009309C1"/>
    <w:rsid w:val="00930F65"/>
    <w:rsid w:val="00931936"/>
    <w:rsid w:val="00931F29"/>
    <w:rsid w:val="00933B57"/>
    <w:rsid w:val="00933D17"/>
    <w:rsid w:val="0093494C"/>
    <w:rsid w:val="00934D50"/>
    <w:rsid w:val="009352D8"/>
    <w:rsid w:val="00935A6D"/>
    <w:rsid w:val="00935EB4"/>
    <w:rsid w:val="00936BEF"/>
    <w:rsid w:val="00936F50"/>
    <w:rsid w:val="00937947"/>
    <w:rsid w:val="00937BA8"/>
    <w:rsid w:val="0094047D"/>
    <w:rsid w:val="00942BCE"/>
    <w:rsid w:val="009439F4"/>
    <w:rsid w:val="00944A2E"/>
    <w:rsid w:val="009453F7"/>
    <w:rsid w:val="009457A7"/>
    <w:rsid w:val="00947AAC"/>
    <w:rsid w:val="00952707"/>
    <w:rsid w:val="00952E8B"/>
    <w:rsid w:val="00952F24"/>
    <w:rsid w:val="00953063"/>
    <w:rsid w:val="00954704"/>
    <w:rsid w:val="00956872"/>
    <w:rsid w:val="00956A21"/>
    <w:rsid w:val="00957820"/>
    <w:rsid w:val="0096339A"/>
    <w:rsid w:val="00965A51"/>
    <w:rsid w:val="00965CA3"/>
    <w:rsid w:val="00967392"/>
    <w:rsid w:val="0097194E"/>
    <w:rsid w:val="0097376E"/>
    <w:rsid w:val="009742AE"/>
    <w:rsid w:val="009742F6"/>
    <w:rsid w:val="0097495B"/>
    <w:rsid w:val="00975359"/>
    <w:rsid w:val="0097602F"/>
    <w:rsid w:val="0097788D"/>
    <w:rsid w:val="00980B1C"/>
    <w:rsid w:val="0098102B"/>
    <w:rsid w:val="0098151A"/>
    <w:rsid w:val="00981C7F"/>
    <w:rsid w:val="00982DC2"/>
    <w:rsid w:val="0098409A"/>
    <w:rsid w:val="00984678"/>
    <w:rsid w:val="00986C6F"/>
    <w:rsid w:val="00986CE8"/>
    <w:rsid w:val="00990D11"/>
    <w:rsid w:val="00990DAF"/>
    <w:rsid w:val="00990E05"/>
    <w:rsid w:val="0099198E"/>
    <w:rsid w:val="009926C5"/>
    <w:rsid w:val="00993307"/>
    <w:rsid w:val="00993E63"/>
    <w:rsid w:val="009944EA"/>
    <w:rsid w:val="00995F57"/>
    <w:rsid w:val="009963CC"/>
    <w:rsid w:val="009969AC"/>
    <w:rsid w:val="00996B2F"/>
    <w:rsid w:val="009973C6"/>
    <w:rsid w:val="009975AF"/>
    <w:rsid w:val="009A2046"/>
    <w:rsid w:val="009A2C34"/>
    <w:rsid w:val="009A5589"/>
    <w:rsid w:val="009A5AF8"/>
    <w:rsid w:val="009A703F"/>
    <w:rsid w:val="009B14B8"/>
    <w:rsid w:val="009B2015"/>
    <w:rsid w:val="009B4CE2"/>
    <w:rsid w:val="009B5871"/>
    <w:rsid w:val="009B6100"/>
    <w:rsid w:val="009B7352"/>
    <w:rsid w:val="009C0F7A"/>
    <w:rsid w:val="009C2837"/>
    <w:rsid w:val="009C2CC8"/>
    <w:rsid w:val="009C3043"/>
    <w:rsid w:val="009C36AA"/>
    <w:rsid w:val="009C3BB7"/>
    <w:rsid w:val="009D0408"/>
    <w:rsid w:val="009D1E1E"/>
    <w:rsid w:val="009D2082"/>
    <w:rsid w:val="009D238C"/>
    <w:rsid w:val="009D2E94"/>
    <w:rsid w:val="009D3364"/>
    <w:rsid w:val="009D4BC2"/>
    <w:rsid w:val="009D4EEA"/>
    <w:rsid w:val="009D5C3A"/>
    <w:rsid w:val="009D6419"/>
    <w:rsid w:val="009E1EB9"/>
    <w:rsid w:val="009E2D40"/>
    <w:rsid w:val="009E31C9"/>
    <w:rsid w:val="009E4CDD"/>
    <w:rsid w:val="009E5A4D"/>
    <w:rsid w:val="009F33D4"/>
    <w:rsid w:val="009F37A2"/>
    <w:rsid w:val="009F4465"/>
    <w:rsid w:val="009F6187"/>
    <w:rsid w:val="00A00764"/>
    <w:rsid w:val="00A007FD"/>
    <w:rsid w:val="00A01107"/>
    <w:rsid w:val="00A0137C"/>
    <w:rsid w:val="00A01CFD"/>
    <w:rsid w:val="00A03907"/>
    <w:rsid w:val="00A03D00"/>
    <w:rsid w:val="00A03D8F"/>
    <w:rsid w:val="00A04AB0"/>
    <w:rsid w:val="00A04B86"/>
    <w:rsid w:val="00A06A1D"/>
    <w:rsid w:val="00A0746C"/>
    <w:rsid w:val="00A078E0"/>
    <w:rsid w:val="00A07F4F"/>
    <w:rsid w:val="00A10DCD"/>
    <w:rsid w:val="00A12185"/>
    <w:rsid w:val="00A128C6"/>
    <w:rsid w:val="00A12AF8"/>
    <w:rsid w:val="00A13C9A"/>
    <w:rsid w:val="00A157BA"/>
    <w:rsid w:val="00A16EFF"/>
    <w:rsid w:val="00A17019"/>
    <w:rsid w:val="00A1763E"/>
    <w:rsid w:val="00A20678"/>
    <w:rsid w:val="00A20865"/>
    <w:rsid w:val="00A21514"/>
    <w:rsid w:val="00A23F19"/>
    <w:rsid w:val="00A243E7"/>
    <w:rsid w:val="00A257A3"/>
    <w:rsid w:val="00A25AE9"/>
    <w:rsid w:val="00A25D7E"/>
    <w:rsid w:val="00A26ADA"/>
    <w:rsid w:val="00A307B1"/>
    <w:rsid w:val="00A320AB"/>
    <w:rsid w:val="00A3259D"/>
    <w:rsid w:val="00A32A2D"/>
    <w:rsid w:val="00A33044"/>
    <w:rsid w:val="00A33304"/>
    <w:rsid w:val="00A34009"/>
    <w:rsid w:val="00A35561"/>
    <w:rsid w:val="00A35A22"/>
    <w:rsid w:val="00A35CAC"/>
    <w:rsid w:val="00A360EB"/>
    <w:rsid w:val="00A4035A"/>
    <w:rsid w:val="00A40FEA"/>
    <w:rsid w:val="00A41B81"/>
    <w:rsid w:val="00A42509"/>
    <w:rsid w:val="00A42575"/>
    <w:rsid w:val="00A43036"/>
    <w:rsid w:val="00A430EA"/>
    <w:rsid w:val="00A446FE"/>
    <w:rsid w:val="00A44912"/>
    <w:rsid w:val="00A4679B"/>
    <w:rsid w:val="00A468CC"/>
    <w:rsid w:val="00A4739D"/>
    <w:rsid w:val="00A5146F"/>
    <w:rsid w:val="00A5253C"/>
    <w:rsid w:val="00A529FD"/>
    <w:rsid w:val="00A52B9D"/>
    <w:rsid w:val="00A54EC3"/>
    <w:rsid w:val="00A560E3"/>
    <w:rsid w:val="00A56331"/>
    <w:rsid w:val="00A5641D"/>
    <w:rsid w:val="00A609D1"/>
    <w:rsid w:val="00A60A77"/>
    <w:rsid w:val="00A61B0A"/>
    <w:rsid w:val="00A61BB6"/>
    <w:rsid w:val="00A62988"/>
    <w:rsid w:val="00A62995"/>
    <w:rsid w:val="00A630B9"/>
    <w:rsid w:val="00A641AF"/>
    <w:rsid w:val="00A642E4"/>
    <w:rsid w:val="00A64D14"/>
    <w:rsid w:val="00A64F4E"/>
    <w:rsid w:val="00A6506B"/>
    <w:rsid w:val="00A654E8"/>
    <w:rsid w:val="00A658AE"/>
    <w:rsid w:val="00A66B46"/>
    <w:rsid w:val="00A67757"/>
    <w:rsid w:val="00A67C31"/>
    <w:rsid w:val="00A71194"/>
    <w:rsid w:val="00A71F7F"/>
    <w:rsid w:val="00A724C8"/>
    <w:rsid w:val="00A73DE4"/>
    <w:rsid w:val="00A745ED"/>
    <w:rsid w:val="00A7489B"/>
    <w:rsid w:val="00A76F4A"/>
    <w:rsid w:val="00A771F8"/>
    <w:rsid w:val="00A80436"/>
    <w:rsid w:val="00A81966"/>
    <w:rsid w:val="00A819BC"/>
    <w:rsid w:val="00A843AF"/>
    <w:rsid w:val="00A84FFF"/>
    <w:rsid w:val="00A85949"/>
    <w:rsid w:val="00A86A7F"/>
    <w:rsid w:val="00A87C25"/>
    <w:rsid w:val="00A900D2"/>
    <w:rsid w:val="00A90805"/>
    <w:rsid w:val="00A93574"/>
    <w:rsid w:val="00A947C9"/>
    <w:rsid w:val="00A95190"/>
    <w:rsid w:val="00A9568C"/>
    <w:rsid w:val="00A95CE2"/>
    <w:rsid w:val="00AA0004"/>
    <w:rsid w:val="00AA0C04"/>
    <w:rsid w:val="00AA1AA2"/>
    <w:rsid w:val="00AA279C"/>
    <w:rsid w:val="00AA319B"/>
    <w:rsid w:val="00AA3B6D"/>
    <w:rsid w:val="00AA41C3"/>
    <w:rsid w:val="00AA6205"/>
    <w:rsid w:val="00AA6D78"/>
    <w:rsid w:val="00AA712A"/>
    <w:rsid w:val="00AA757B"/>
    <w:rsid w:val="00AA7D5F"/>
    <w:rsid w:val="00AB05CF"/>
    <w:rsid w:val="00AB061E"/>
    <w:rsid w:val="00AB1A46"/>
    <w:rsid w:val="00AB310F"/>
    <w:rsid w:val="00AB423C"/>
    <w:rsid w:val="00AB4876"/>
    <w:rsid w:val="00AB5682"/>
    <w:rsid w:val="00AB6539"/>
    <w:rsid w:val="00AB65DB"/>
    <w:rsid w:val="00AB6AFC"/>
    <w:rsid w:val="00AB6B2E"/>
    <w:rsid w:val="00AB6C3C"/>
    <w:rsid w:val="00AB714A"/>
    <w:rsid w:val="00AB7C16"/>
    <w:rsid w:val="00AC07D0"/>
    <w:rsid w:val="00AC2105"/>
    <w:rsid w:val="00AC305A"/>
    <w:rsid w:val="00AC3FBF"/>
    <w:rsid w:val="00AC4024"/>
    <w:rsid w:val="00AC496E"/>
    <w:rsid w:val="00AC4B47"/>
    <w:rsid w:val="00AC4C0F"/>
    <w:rsid w:val="00AC4D7C"/>
    <w:rsid w:val="00AC6093"/>
    <w:rsid w:val="00AD061F"/>
    <w:rsid w:val="00AD18A0"/>
    <w:rsid w:val="00AD439B"/>
    <w:rsid w:val="00AD4E03"/>
    <w:rsid w:val="00AD5EF5"/>
    <w:rsid w:val="00AE0775"/>
    <w:rsid w:val="00AE0B9C"/>
    <w:rsid w:val="00AE1C05"/>
    <w:rsid w:val="00AE2FB9"/>
    <w:rsid w:val="00AE3489"/>
    <w:rsid w:val="00AE38FD"/>
    <w:rsid w:val="00AE396C"/>
    <w:rsid w:val="00AE3E6F"/>
    <w:rsid w:val="00AE66EA"/>
    <w:rsid w:val="00AF14B0"/>
    <w:rsid w:val="00AF1EBF"/>
    <w:rsid w:val="00AF3F22"/>
    <w:rsid w:val="00AF4B1A"/>
    <w:rsid w:val="00AF4F42"/>
    <w:rsid w:val="00B016CA"/>
    <w:rsid w:val="00B01FF6"/>
    <w:rsid w:val="00B03726"/>
    <w:rsid w:val="00B0434A"/>
    <w:rsid w:val="00B04608"/>
    <w:rsid w:val="00B04E50"/>
    <w:rsid w:val="00B05D5F"/>
    <w:rsid w:val="00B06549"/>
    <w:rsid w:val="00B06C2A"/>
    <w:rsid w:val="00B1072D"/>
    <w:rsid w:val="00B113A7"/>
    <w:rsid w:val="00B11828"/>
    <w:rsid w:val="00B12A09"/>
    <w:rsid w:val="00B132F5"/>
    <w:rsid w:val="00B134AD"/>
    <w:rsid w:val="00B13965"/>
    <w:rsid w:val="00B13E81"/>
    <w:rsid w:val="00B1437B"/>
    <w:rsid w:val="00B1500E"/>
    <w:rsid w:val="00B15BBA"/>
    <w:rsid w:val="00B204C2"/>
    <w:rsid w:val="00B20D05"/>
    <w:rsid w:val="00B20EDD"/>
    <w:rsid w:val="00B2171B"/>
    <w:rsid w:val="00B23908"/>
    <w:rsid w:val="00B242F2"/>
    <w:rsid w:val="00B24D2B"/>
    <w:rsid w:val="00B2683B"/>
    <w:rsid w:val="00B2693E"/>
    <w:rsid w:val="00B31194"/>
    <w:rsid w:val="00B311AC"/>
    <w:rsid w:val="00B32D5F"/>
    <w:rsid w:val="00B33167"/>
    <w:rsid w:val="00B35AFF"/>
    <w:rsid w:val="00B364BE"/>
    <w:rsid w:val="00B403B0"/>
    <w:rsid w:val="00B42502"/>
    <w:rsid w:val="00B443BA"/>
    <w:rsid w:val="00B44D18"/>
    <w:rsid w:val="00B456FC"/>
    <w:rsid w:val="00B473FF"/>
    <w:rsid w:val="00B47C93"/>
    <w:rsid w:val="00B505B2"/>
    <w:rsid w:val="00B53D63"/>
    <w:rsid w:val="00B546D3"/>
    <w:rsid w:val="00B5479A"/>
    <w:rsid w:val="00B55335"/>
    <w:rsid w:val="00B55AF9"/>
    <w:rsid w:val="00B55D45"/>
    <w:rsid w:val="00B56752"/>
    <w:rsid w:val="00B5755D"/>
    <w:rsid w:val="00B60AFE"/>
    <w:rsid w:val="00B62C10"/>
    <w:rsid w:val="00B62D03"/>
    <w:rsid w:val="00B63767"/>
    <w:rsid w:val="00B637CD"/>
    <w:rsid w:val="00B648DC"/>
    <w:rsid w:val="00B65769"/>
    <w:rsid w:val="00B67EC2"/>
    <w:rsid w:val="00B67F8F"/>
    <w:rsid w:val="00B718C8"/>
    <w:rsid w:val="00B722CB"/>
    <w:rsid w:val="00B72A42"/>
    <w:rsid w:val="00B72D10"/>
    <w:rsid w:val="00B73580"/>
    <w:rsid w:val="00B73E88"/>
    <w:rsid w:val="00B749C3"/>
    <w:rsid w:val="00B74E78"/>
    <w:rsid w:val="00B77137"/>
    <w:rsid w:val="00B800C0"/>
    <w:rsid w:val="00B8113E"/>
    <w:rsid w:val="00B813AD"/>
    <w:rsid w:val="00B81A1A"/>
    <w:rsid w:val="00B821DC"/>
    <w:rsid w:val="00B83B2B"/>
    <w:rsid w:val="00B84DBE"/>
    <w:rsid w:val="00B856F5"/>
    <w:rsid w:val="00B86164"/>
    <w:rsid w:val="00B87160"/>
    <w:rsid w:val="00B904EE"/>
    <w:rsid w:val="00B90C8B"/>
    <w:rsid w:val="00B91714"/>
    <w:rsid w:val="00B91C91"/>
    <w:rsid w:val="00B9290E"/>
    <w:rsid w:val="00B92D45"/>
    <w:rsid w:val="00B93667"/>
    <w:rsid w:val="00B93B61"/>
    <w:rsid w:val="00B93D25"/>
    <w:rsid w:val="00B94DE4"/>
    <w:rsid w:val="00B95971"/>
    <w:rsid w:val="00BA0A9A"/>
    <w:rsid w:val="00BA20B3"/>
    <w:rsid w:val="00BA42C7"/>
    <w:rsid w:val="00BA457D"/>
    <w:rsid w:val="00BA4DD8"/>
    <w:rsid w:val="00BA6AF4"/>
    <w:rsid w:val="00BA7A78"/>
    <w:rsid w:val="00BB21A4"/>
    <w:rsid w:val="00BB2C75"/>
    <w:rsid w:val="00BB2E9A"/>
    <w:rsid w:val="00BB387C"/>
    <w:rsid w:val="00BB3C5F"/>
    <w:rsid w:val="00BB459B"/>
    <w:rsid w:val="00BB4894"/>
    <w:rsid w:val="00BB508C"/>
    <w:rsid w:val="00BC10E5"/>
    <w:rsid w:val="00BC2B4E"/>
    <w:rsid w:val="00BC2F3F"/>
    <w:rsid w:val="00BC2F91"/>
    <w:rsid w:val="00BC30AE"/>
    <w:rsid w:val="00BC311C"/>
    <w:rsid w:val="00BC56FE"/>
    <w:rsid w:val="00BC66F3"/>
    <w:rsid w:val="00BD08E5"/>
    <w:rsid w:val="00BD1A43"/>
    <w:rsid w:val="00BD2892"/>
    <w:rsid w:val="00BD3043"/>
    <w:rsid w:val="00BD43BB"/>
    <w:rsid w:val="00BD6142"/>
    <w:rsid w:val="00BD6CF2"/>
    <w:rsid w:val="00BD7860"/>
    <w:rsid w:val="00BD7FAB"/>
    <w:rsid w:val="00BE015E"/>
    <w:rsid w:val="00BE0BB7"/>
    <w:rsid w:val="00BE0DA7"/>
    <w:rsid w:val="00BE1C5C"/>
    <w:rsid w:val="00BE2263"/>
    <w:rsid w:val="00BE350D"/>
    <w:rsid w:val="00BE388F"/>
    <w:rsid w:val="00BE4F3A"/>
    <w:rsid w:val="00BE6C4B"/>
    <w:rsid w:val="00BE70B2"/>
    <w:rsid w:val="00BF0B05"/>
    <w:rsid w:val="00BF2059"/>
    <w:rsid w:val="00BF20DE"/>
    <w:rsid w:val="00BF301C"/>
    <w:rsid w:val="00BF36D5"/>
    <w:rsid w:val="00BF3C87"/>
    <w:rsid w:val="00BF48DB"/>
    <w:rsid w:val="00BF4A94"/>
    <w:rsid w:val="00BF5467"/>
    <w:rsid w:val="00BF6FB2"/>
    <w:rsid w:val="00BF749D"/>
    <w:rsid w:val="00BF78FD"/>
    <w:rsid w:val="00C0067B"/>
    <w:rsid w:val="00C00742"/>
    <w:rsid w:val="00C02390"/>
    <w:rsid w:val="00C027BD"/>
    <w:rsid w:val="00C04212"/>
    <w:rsid w:val="00C0421E"/>
    <w:rsid w:val="00C04400"/>
    <w:rsid w:val="00C046F8"/>
    <w:rsid w:val="00C04871"/>
    <w:rsid w:val="00C04D63"/>
    <w:rsid w:val="00C04E3C"/>
    <w:rsid w:val="00C0672B"/>
    <w:rsid w:val="00C06BFD"/>
    <w:rsid w:val="00C0781C"/>
    <w:rsid w:val="00C10091"/>
    <w:rsid w:val="00C1059E"/>
    <w:rsid w:val="00C12C59"/>
    <w:rsid w:val="00C13F1C"/>
    <w:rsid w:val="00C14776"/>
    <w:rsid w:val="00C15D40"/>
    <w:rsid w:val="00C17F99"/>
    <w:rsid w:val="00C210D3"/>
    <w:rsid w:val="00C21446"/>
    <w:rsid w:val="00C2144B"/>
    <w:rsid w:val="00C21A50"/>
    <w:rsid w:val="00C21E85"/>
    <w:rsid w:val="00C237E7"/>
    <w:rsid w:val="00C24131"/>
    <w:rsid w:val="00C24409"/>
    <w:rsid w:val="00C24525"/>
    <w:rsid w:val="00C255B6"/>
    <w:rsid w:val="00C263B9"/>
    <w:rsid w:val="00C26674"/>
    <w:rsid w:val="00C26F92"/>
    <w:rsid w:val="00C27808"/>
    <w:rsid w:val="00C3009A"/>
    <w:rsid w:val="00C3045E"/>
    <w:rsid w:val="00C305C2"/>
    <w:rsid w:val="00C30CB4"/>
    <w:rsid w:val="00C32516"/>
    <w:rsid w:val="00C326CD"/>
    <w:rsid w:val="00C33AB3"/>
    <w:rsid w:val="00C3471F"/>
    <w:rsid w:val="00C36714"/>
    <w:rsid w:val="00C40983"/>
    <w:rsid w:val="00C42A94"/>
    <w:rsid w:val="00C4335A"/>
    <w:rsid w:val="00C43792"/>
    <w:rsid w:val="00C43A0A"/>
    <w:rsid w:val="00C43A45"/>
    <w:rsid w:val="00C43B84"/>
    <w:rsid w:val="00C44855"/>
    <w:rsid w:val="00C462AB"/>
    <w:rsid w:val="00C46840"/>
    <w:rsid w:val="00C46AA6"/>
    <w:rsid w:val="00C470D8"/>
    <w:rsid w:val="00C4716E"/>
    <w:rsid w:val="00C47510"/>
    <w:rsid w:val="00C51D42"/>
    <w:rsid w:val="00C5411F"/>
    <w:rsid w:val="00C54CE0"/>
    <w:rsid w:val="00C55906"/>
    <w:rsid w:val="00C56314"/>
    <w:rsid w:val="00C564B9"/>
    <w:rsid w:val="00C57294"/>
    <w:rsid w:val="00C6086D"/>
    <w:rsid w:val="00C614F8"/>
    <w:rsid w:val="00C61EFE"/>
    <w:rsid w:val="00C62196"/>
    <w:rsid w:val="00C62E6C"/>
    <w:rsid w:val="00C632E8"/>
    <w:rsid w:val="00C634D7"/>
    <w:rsid w:val="00C6427C"/>
    <w:rsid w:val="00C66633"/>
    <w:rsid w:val="00C67E29"/>
    <w:rsid w:val="00C71EDA"/>
    <w:rsid w:val="00C74599"/>
    <w:rsid w:val="00C75783"/>
    <w:rsid w:val="00C76CD1"/>
    <w:rsid w:val="00C77080"/>
    <w:rsid w:val="00C776E2"/>
    <w:rsid w:val="00C777BA"/>
    <w:rsid w:val="00C83365"/>
    <w:rsid w:val="00C836D0"/>
    <w:rsid w:val="00C85545"/>
    <w:rsid w:val="00C85989"/>
    <w:rsid w:val="00C85CDF"/>
    <w:rsid w:val="00C877F5"/>
    <w:rsid w:val="00C90785"/>
    <w:rsid w:val="00C91CEC"/>
    <w:rsid w:val="00C92918"/>
    <w:rsid w:val="00C945A7"/>
    <w:rsid w:val="00C957B5"/>
    <w:rsid w:val="00C96256"/>
    <w:rsid w:val="00C978F8"/>
    <w:rsid w:val="00CA0718"/>
    <w:rsid w:val="00CA208A"/>
    <w:rsid w:val="00CA209B"/>
    <w:rsid w:val="00CA2282"/>
    <w:rsid w:val="00CA239D"/>
    <w:rsid w:val="00CA33A3"/>
    <w:rsid w:val="00CA56BA"/>
    <w:rsid w:val="00CA5C83"/>
    <w:rsid w:val="00CA61FB"/>
    <w:rsid w:val="00CA68B0"/>
    <w:rsid w:val="00CA6EAD"/>
    <w:rsid w:val="00CA7515"/>
    <w:rsid w:val="00CA7744"/>
    <w:rsid w:val="00CB0518"/>
    <w:rsid w:val="00CB0E4D"/>
    <w:rsid w:val="00CB1E67"/>
    <w:rsid w:val="00CB2C56"/>
    <w:rsid w:val="00CB3CA1"/>
    <w:rsid w:val="00CB4ECF"/>
    <w:rsid w:val="00CB65A1"/>
    <w:rsid w:val="00CB680E"/>
    <w:rsid w:val="00CB6F3E"/>
    <w:rsid w:val="00CB7AD3"/>
    <w:rsid w:val="00CB7CF4"/>
    <w:rsid w:val="00CC045A"/>
    <w:rsid w:val="00CC109A"/>
    <w:rsid w:val="00CC1BCB"/>
    <w:rsid w:val="00CC1F54"/>
    <w:rsid w:val="00CC3AB5"/>
    <w:rsid w:val="00CC3C0F"/>
    <w:rsid w:val="00CC5A39"/>
    <w:rsid w:val="00CC5D51"/>
    <w:rsid w:val="00CD14DD"/>
    <w:rsid w:val="00CD250E"/>
    <w:rsid w:val="00CD31F6"/>
    <w:rsid w:val="00CD5368"/>
    <w:rsid w:val="00CD745B"/>
    <w:rsid w:val="00CE0A36"/>
    <w:rsid w:val="00CE18D0"/>
    <w:rsid w:val="00CE2AC9"/>
    <w:rsid w:val="00CE2D19"/>
    <w:rsid w:val="00CE379F"/>
    <w:rsid w:val="00CE45CC"/>
    <w:rsid w:val="00CE4880"/>
    <w:rsid w:val="00CE5DFA"/>
    <w:rsid w:val="00CF07F4"/>
    <w:rsid w:val="00CF27DF"/>
    <w:rsid w:val="00CF2887"/>
    <w:rsid w:val="00CF345F"/>
    <w:rsid w:val="00CF3D86"/>
    <w:rsid w:val="00CF45B2"/>
    <w:rsid w:val="00CF5715"/>
    <w:rsid w:val="00D03F1C"/>
    <w:rsid w:val="00D05B0D"/>
    <w:rsid w:val="00D05BD1"/>
    <w:rsid w:val="00D0779D"/>
    <w:rsid w:val="00D07D45"/>
    <w:rsid w:val="00D10A6F"/>
    <w:rsid w:val="00D11A84"/>
    <w:rsid w:val="00D13A08"/>
    <w:rsid w:val="00D143F7"/>
    <w:rsid w:val="00D149F8"/>
    <w:rsid w:val="00D15CA3"/>
    <w:rsid w:val="00D17ECA"/>
    <w:rsid w:val="00D20159"/>
    <w:rsid w:val="00D20288"/>
    <w:rsid w:val="00D2032E"/>
    <w:rsid w:val="00D22CC9"/>
    <w:rsid w:val="00D22F60"/>
    <w:rsid w:val="00D232D7"/>
    <w:rsid w:val="00D23D5F"/>
    <w:rsid w:val="00D26D6A"/>
    <w:rsid w:val="00D302B3"/>
    <w:rsid w:val="00D310CF"/>
    <w:rsid w:val="00D318F4"/>
    <w:rsid w:val="00D31935"/>
    <w:rsid w:val="00D34415"/>
    <w:rsid w:val="00D34692"/>
    <w:rsid w:val="00D349E5"/>
    <w:rsid w:val="00D34B3D"/>
    <w:rsid w:val="00D34D92"/>
    <w:rsid w:val="00D3698B"/>
    <w:rsid w:val="00D372BE"/>
    <w:rsid w:val="00D37D8A"/>
    <w:rsid w:val="00D40586"/>
    <w:rsid w:val="00D41143"/>
    <w:rsid w:val="00D41558"/>
    <w:rsid w:val="00D41919"/>
    <w:rsid w:val="00D41D1A"/>
    <w:rsid w:val="00D41D1B"/>
    <w:rsid w:val="00D42F3F"/>
    <w:rsid w:val="00D45459"/>
    <w:rsid w:val="00D5009D"/>
    <w:rsid w:val="00D5178B"/>
    <w:rsid w:val="00D52B27"/>
    <w:rsid w:val="00D5421D"/>
    <w:rsid w:val="00D54232"/>
    <w:rsid w:val="00D5446C"/>
    <w:rsid w:val="00D55877"/>
    <w:rsid w:val="00D55FF6"/>
    <w:rsid w:val="00D57148"/>
    <w:rsid w:val="00D57DF8"/>
    <w:rsid w:val="00D610D3"/>
    <w:rsid w:val="00D61970"/>
    <w:rsid w:val="00D61E4C"/>
    <w:rsid w:val="00D62EF5"/>
    <w:rsid w:val="00D63280"/>
    <w:rsid w:val="00D6425D"/>
    <w:rsid w:val="00D64FEB"/>
    <w:rsid w:val="00D65CD4"/>
    <w:rsid w:val="00D67987"/>
    <w:rsid w:val="00D67B7B"/>
    <w:rsid w:val="00D7003E"/>
    <w:rsid w:val="00D70499"/>
    <w:rsid w:val="00D731D5"/>
    <w:rsid w:val="00D737B3"/>
    <w:rsid w:val="00D73D91"/>
    <w:rsid w:val="00D74B4A"/>
    <w:rsid w:val="00D75993"/>
    <w:rsid w:val="00D75A56"/>
    <w:rsid w:val="00D76D48"/>
    <w:rsid w:val="00D80CA3"/>
    <w:rsid w:val="00D81FCB"/>
    <w:rsid w:val="00D822AE"/>
    <w:rsid w:val="00D84187"/>
    <w:rsid w:val="00D84A78"/>
    <w:rsid w:val="00D86218"/>
    <w:rsid w:val="00D86515"/>
    <w:rsid w:val="00D9221C"/>
    <w:rsid w:val="00D93624"/>
    <w:rsid w:val="00D94C75"/>
    <w:rsid w:val="00D957C1"/>
    <w:rsid w:val="00D9666B"/>
    <w:rsid w:val="00D96A06"/>
    <w:rsid w:val="00DA1884"/>
    <w:rsid w:val="00DA18A1"/>
    <w:rsid w:val="00DA1D3F"/>
    <w:rsid w:val="00DA25E9"/>
    <w:rsid w:val="00DA2928"/>
    <w:rsid w:val="00DA391E"/>
    <w:rsid w:val="00DA476D"/>
    <w:rsid w:val="00DA527A"/>
    <w:rsid w:val="00DA55C2"/>
    <w:rsid w:val="00DA68C3"/>
    <w:rsid w:val="00DA72DA"/>
    <w:rsid w:val="00DA7A47"/>
    <w:rsid w:val="00DB0D5D"/>
    <w:rsid w:val="00DB3AED"/>
    <w:rsid w:val="00DB3E55"/>
    <w:rsid w:val="00DB4DF0"/>
    <w:rsid w:val="00DB53E5"/>
    <w:rsid w:val="00DB6A5F"/>
    <w:rsid w:val="00DB7222"/>
    <w:rsid w:val="00DB77EF"/>
    <w:rsid w:val="00DC073F"/>
    <w:rsid w:val="00DC0E14"/>
    <w:rsid w:val="00DC18E9"/>
    <w:rsid w:val="00DC1E1B"/>
    <w:rsid w:val="00DC22ED"/>
    <w:rsid w:val="00DC22F7"/>
    <w:rsid w:val="00DC3B39"/>
    <w:rsid w:val="00DC485D"/>
    <w:rsid w:val="00DC4BE9"/>
    <w:rsid w:val="00DC79D6"/>
    <w:rsid w:val="00DC7ED4"/>
    <w:rsid w:val="00DD17A0"/>
    <w:rsid w:val="00DD2021"/>
    <w:rsid w:val="00DD2183"/>
    <w:rsid w:val="00DD3478"/>
    <w:rsid w:val="00DD35C4"/>
    <w:rsid w:val="00DD3C7B"/>
    <w:rsid w:val="00DD3F60"/>
    <w:rsid w:val="00DD5255"/>
    <w:rsid w:val="00DD5EC7"/>
    <w:rsid w:val="00DD5F80"/>
    <w:rsid w:val="00DD73E0"/>
    <w:rsid w:val="00DD79AB"/>
    <w:rsid w:val="00DE1A84"/>
    <w:rsid w:val="00DE1F5F"/>
    <w:rsid w:val="00DE3338"/>
    <w:rsid w:val="00DE39FB"/>
    <w:rsid w:val="00DE3F57"/>
    <w:rsid w:val="00DE44FC"/>
    <w:rsid w:val="00DE5742"/>
    <w:rsid w:val="00DE5C7F"/>
    <w:rsid w:val="00DE72C4"/>
    <w:rsid w:val="00DF08EF"/>
    <w:rsid w:val="00DF0FB9"/>
    <w:rsid w:val="00DF101B"/>
    <w:rsid w:val="00DF2777"/>
    <w:rsid w:val="00DF2A65"/>
    <w:rsid w:val="00DF2CD3"/>
    <w:rsid w:val="00DF3185"/>
    <w:rsid w:val="00DF3657"/>
    <w:rsid w:val="00DF458A"/>
    <w:rsid w:val="00DF4687"/>
    <w:rsid w:val="00DF4761"/>
    <w:rsid w:val="00DF4B2E"/>
    <w:rsid w:val="00DF528B"/>
    <w:rsid w:val="00DF59A7"/>
    <w:rsid w:val="00DF6A49"/>
    <w:rsid w:val="00DF7113"/>
    <w:rsid w:val="00DF712C"/>
    <w:rsid w:val="00E005C6"/>
    <w:rsid w:val="00E00771"/>
    <w:rsid w:val="00E00AD4"/>
    <w:rsid w:val="00E00D77"/>
    <w:rsid w:val="00E01B5E"/>
    <w:rsid w:val="00E02478"/>
    <w:rsid w:val="00E02DEC"/>
    <w:rsid w:val="00E0477F"/>
    <w:rsid w:val="00E0492B"/>
    <w:rsid w:val="00E04C70"/>
    <w:rsid w:val="00E06D4E"/>
    <w:rsid w:val="00E11081"/>
    <w:rsid w:val="00E1307D"/>
    <w:rsid w:val="00E13F74"/>
    <w:rsid w:val="00E168FF"/>
    <w:rsid w:val="00E175E3"/>
    <w:rsid w:val="00E1776F"/>
    <w:rsid w:val="00E202C2"/>
    <w:rsid w:val="00E20419"/>
    <w:rsid w:val="00E20598"/>
    <w:rsid w:val="00E20706"/>
    <w:rsid w:val="00E20993"/>
    <w:rsid w:val="00E215AA"/>
    <w:rsid w:val="00E22140"/>
    <w:rsid w:val="00E22506"/>
    <w:rsid w:val="00E2267F"/>
    <w:rsid w:val="00E2353F"/>
    <w:rsid w:val="00E24662"/>
    <w:rsid w:val="00E24A9F"/>
    <w:rsid w:val="00E24AA4"/>
    <w:rsid w:val="00E25BE3"/>
    <w:rsid w:val="00E30FF7"/>
    <w:rsid w:val="00E327EE"/>
    <w:rsid w:val="00E32BED"/>
    <w:rsid w:val="00E340A1"/>
    <w:rsid w:val="00E35515"/>
    <w:rsid w:val="00E367F3"/>
    <w:rsid w:val="00E40339"/>
    <w:rsid w:val="00E40BD7"/>
    <w:rsid w:val="00E40CDF"/>
    <w:rsid w:val="00E415B7"/>
    <w:rsid w:val="00E42E50"/>
    <w:rsid w:val="00E43694"/>
    <w:rsid w:val="00E456B7"/>
    <w:rsid w:val="00E45D68"/>
    <w:rsid w:val="00E46EEA"/>
    <w:rsid w:val="00E47C03"/>
    <w:rsid w:val="00E51EF4"/>
    <w:rsid w:val="00E5442E"/>
    <w:rsid w:val="00E5476F"/>
    <w:rsid w:val="00E55231"/>
    <w:rsid w:val="00E553F7"/>
    <w:rsid w:val="00E55A6B"/>
    <w:rsid w:val="00E55DA7"/>
    <w:rsid w:val="00E55E96"/>
    <w:rsid w:val="00E56604"/>
    <w:rsid w:val="00E56628"/>
    <w:rsid w:val="00E56697"/>
    <w:rsid w:val="00E56BFD"/>
    <w:rsid w:val="00E6050C"/>
    <w:rsid w:val="00E60690"/>
    <w:rsid w:val="00E60C55"/>
    <w:rsid w:val="00E61400"/>
    <w:rsid w:val="00E6199D"/>
    <w:rsid w:val="00E62160"/>
    <w:rsid w:val="00E6431C"/>
    <w:rsid w:val="00E645C0"/>
    <w:rsid w:val="00E65221"/>
    <w:rsid w:val="00E668CD"/>
    <w:rsid w:val="00E672BC"/>
    <w:rsid w:val="00E70622"/>
    <w:rsid w:val="00E7084D"/>
    <w:rsid w:val="00E7387B"/>
    <w:rsid w:val="00E7453D"/>
    <w:rsid w:val="00E749F7"/>
    <w:rsid w:val="00E74DB8"/>
    <w:rsid w:val="00E77A94"/>
    <w:rsid w:val="00E81331"/>
    <w:rsid w:val="00E82C92"/>
    <w:rsid w:val="00E84C3E"/>
    <w:rsid w:val="00E84FC3"/>
    <w:rsid w:val="00E85A0B"/>
    <w:rsid w:val="00E85ABD"/>
    <w:rsid w:val="00E85EB7"/>
    <w:rsid w:val="00E864A1"/>
    <w:rsid w:val="00E86956"/>
    <w:rsid w:val="00E873BC"/>
    <w:rsid w:val="00E87BC7"/>
    <w:rsid w:val="00E912DE"/>
    <w:rsid w:val="00E918AF"/>
    <w:rsid w:val="00E91E0A"/>
    <w:rsid w:val="00E924AC"/>
    <w:rsid w:val="00E92902"/>
    <w:rsid w:val="00E93D01"/>
    <w:rsid w:val="00E9418B"/>
    <w:rsid w:val="00E94533"/>
    <w:rsid w:val="00E95346"/>
    <w:rsid w:val="00E95A3D"/>
    <w:rsid w:val="00E95FB4"/>
    <w:rsid w:val="00E96912"/>
    <w:rsid w:val="00EA1C44"/>
    <w:rsid w:val="00EA1E9A"/>
    <w:rsid w:val="00EA2A43"/>
    <w:rsid w:val="00EA3039"/>
    <w:rsid w:val="00EA55AC"/>
    <w:rsid w:val="00EA5879"/>
    <w:rsid w:val="00EA6173"/>
    <w:rsid w:val="00EA6B82"/>
    <w:rsid w:val="00EA75F9"/>
    <w:rsid w:val="00EA7F70"/>
    <w:rsid w:val="00EB04BB"/>
    <w:rsid w:val="00EB0879"/>
    <w:rsid w:val="00EB1C26"/>
    <w:rsid w:val="00EB1E95"/>
    <w:rsid w:val="00EB1EDB"/>
    <w:rsid w:val="00EB3D13"/>
    <w:rsid w:val="00EB4BB6"/>
    <w:rsid w:val="00EB51B4"/>
    <w:rsid w:val="00EB52E5"/>
    <w:rsid w:val="00EB59F5"/>
    <w:rsid w:val="00EB5FC3"/>
    <w:rsid w:val="00EB66B8"/>
    <w:rsid w:val="00EB6AFC"/>
    <w:rsid w:val="00EC075E"/>
    <w:rsid w:val="00EC09AF"/>
    <w:rsid w:val="00EC31A4"/>
    <w:rsid w:val="00EC3399"/>
    <w:rsid w:val="00EC42AB"/>
    <w:rsid w:val="00EC45A1"/>
    <w:rsid w:val="00EC574E"/>
    <w:rsid w:val="00EC5AAE"/>
    <w:rsid w:val="00ED0AD8"/>
    <w:rsid w:val="00ED1315"/>
    <w:rsid w:val="00ED17A1"/>
    <w:rsid w:val="00ED3BB3"/>
    <w:rsid w:val="00ED4851"/>
    <w:rsid w:val="00ED5CE0"/>
    <w:rsid w:val="00ED60A1"/>
    <w:rsid w:val="00ED6C15"/>
    <w:rsid w:val="00ED7972"/>
    <w:rsid w:val="00ED7981"/>
    <w:rsid w:val="00ED7BDD"/>
    <w:rsid w:val="00EE1755"/>
    <w:rsid w:val="00EE243C"/>
    <w:rsid w:val="00EE345F"/>
    <w:rsid w:val="00EE3536"/>
    <w:rsid w:val="00EE3E18"/>
    <w:rsid w:val="00EE4A0F"/>
    <w:rsid w:val="00EF1020"/>
    <w:rsid w:val="00EF14F3"/>
    <w:rsid w:val="00EF1531"/>
    <w:rsid w:val="00EF1DD4"/>
    <w:rsid w:val="00EF27E2"/>
    <w:rsid w:val="00EF3D9C"/>
    <w:rsid w:val="00EF41D8"/>
    <w:rsid w:val="00EF50BB"/>
    <w:rsid w:val="00EF5743"/>
    <w:rsid w:val="00EF6A20"/>
    <w:rsid w:val="00EF7EDF"/>
    <w:rsid w:val="00F00C3F"/>
    <w:rsid w:val="00F01483"/>
    <w:rsid w:val="00F01B7A"/>
    <w:rsid w:val="00F02235"/>
    <w:rsid w:val="00F04AAB"/>
    <w:rsid w:val="00F04C83"/>
    <w:rsid w:val="00F06E66"/>
    <w:rsid w:val="00F07251"/>
    <w:rsid w:val="00F12CD7"/>
    <w:rsid w:val="00F13A13"/>
    <w:rsid w:val="00F14680"/>
    <w:rsid w:val="00F151EF"/>
    <w:rsid w:val="00F15BDE"/>
    <w:rsid w:val="00F16CEB"/>
    <w:rsid w:val="00F16F91"/>
    <w:rsid w:val="00F20AD9"/>
    <w:rsid w:val="00F259C0"/>
    <w:rsid w:val="00F26403"/>
    <w:rsid w:val="00F275E1"/>
    <w:rsid w:val="00F31EB4"/>
    <w:rsid w:val="00F321E4"/>
    <w:rsid w:val="00F32946"/>
    <w:rsid w:val="00F32A6C"/>
    <w:rsid w:val="00F33BED"/>
    <w:rsid w:val="00F33C7F"/>
    <w:rsid w:val="00F350B7"/>
    <w:rsid w:val="00F351B5"/>
    <w:rsid w:val="00F40334"/>
    <w:rsid w:val="00F404BA"/>
    <w:rsid w:val="00F4252E"/>
    <w:rsid w:val="00F42905"/>
    <w:rsid w:val="00F42A42"/>
    <w:rsid w:val="00F43195"/>
    <w:rsid w:val="00F43285"/>
    <w:rsid w:val="00F441F3"/>
    <w:rsid w:val="00F46C5A"/>
    <w:rsid w:val="00F51314"/>
    <w:rsid w:val="00F51BC8"/>
    <w:rsid w:val="00F5213E"/>
    <w:rsid w:val="00F57BD2"/>
    <w:rsid w:val="00F603B1"/>
    <w:rsid w:val="00F625E2"/>
    <w:rsid w:val="00F63815"/>
    <w:rsid w:val="00F64292"/>
    <w:rsid w:val="00F645BD"/>
    <w:rsid w:val="00F64E1E"/>
    <w:rsid w:val="00F6547D"/>
    <w:rsid w:val="00F65AAA"/>
    <w:rsid w:val="00F65C80"/>
    <w:rsid w:val="00F65CCC"/>
    <w:rsid w:val="00F66150"/>
    <w:rsid w:val="00F703A3"/>
    <w:rsid w:val="00F71D67"/>
    <w:rsid w:val="00F7220F"/>
    <w:rsid w:val="00F73A55"/>
    <w:rsid w:val="00F73A8E"/>
    <w:rsid w:val="00F74EA9"/>
    <w:rsid w:val="00F74FAD"/>
    <w:rsid w:val="00F74FDE"/>
    <w:rsid w:val="00F75DB0"/>
    <w:rsid w:val="00F75EB1"/>
    <w:rsid w:val="00F81648"/>
    <w:rsid w:val="00F83719"/>
    <w:rsid w:val="00F83AC9"/>
    <w:rsid w:val="00F83CBD"/>
    <w:rsid w:val="00F84705"/>
    <w:rsid w:val="00F84CBA"/>
    <w:rsid w:val="00F84FA3"/>
    <w:rsid w:val="00F875FB"/>
    <w:rsid w:val="00F90300"/>
    <w:rsid w:val="00F9037D"/>
    <w:rsid w:val="00F90F48"/>
    <w:rsid w:val="00F90FCE"/>
    <w:rsid w:val="00F91516"/>
    <w:rsid w:val="00F91A1E"/>
    <w:rsid w:val="00F91D18"/>
    <w:rsid w:val="00F9274F"/>
    <w:rsid w:val="00F92795"/>
    <w:rsid w:val="00F93A12"/>
    <w:rsid w:val="00F947D1"/>
    <w:rsid w:val="00F95CCA"/>
    <w:rsid w:val="00F95D40"/>
    <w:rsid w:val="00FA06AC"/>
    <w:rsid w:val="00FA131B"/>
    <w:rsid w:val="00FA1EF4"/>
    <w:rsid w:val="00FA389A"/>
    <w:rsid w:val="00FA4F91"/>
    <w:rsid w:val="00FA513D"/>
    <w:rsid w:val="00FA6DAE"/>
    <w:rsid w:val="00FB03D4"/>
    <w:rsid w:val="00FB0551"/>
    <w:rsid w:val="00FB179A"/>
    <w:rsid w:val="00FB5359"/>
    <w:rsid w:val="00FB56CB"/>
    <w:rsid w:val="00FB5E2B"/>
    <w:rsid w:val="00FB6027"/>
    <w:rsid w:val="00FB757B"/>
    <w:rsid w:val="00FB78E9"/>
    <w:rsid w:val="00FC177B"/>
    <w:rsid w:val="00FC1A66"/>
    <w:rsid w:val="00FC1DEE"/>
    <w:rsid w:val="00FC24B9"/>
    <w:rsid w:val="00FC28D9"/>
    <w:rsid w:val="00FC2C74"/>
    <w:rsid w:val="00FC31FC"/>
    <w:rsid w:val="00FC3250"/>
    <w:rsid w:val="00FC33C8"/>
    <w:rsid w:val="00FC360D"/>
    <w:rsid w:val="00FC42E3"/>
    <w:rsid w:val="00FC45BA"/>
    <w:rsid w:val="00FC54BE"/>
    <w:rsid w:val="00FC5A10"/>
    <w:rsid w:val="00FC5C69"/>
    <w:rsid w:val="00FC5FAA"/>
    <w:rsid w:val="00FC6208"/>
    <w:rsid w:val="00FC6411"/>
    <w:rsid w:val="00FD03E1"/>
    <w:rsid w:val="00FD152A"/>
    <w:rsid w:val="00FD1F4D"/>
    <w:rsid w:val="00FD2994"/>
    <w:rsid w:val="00FD33DB"/>
    <w:rsid w:val="00FD442F"/>
    <w:rsid w:val="00FD5085"/>
    <w:rsid w:val="00FD621E"/>
    <w:rsid w:val="00FD6744"/>
    <w:rsid w:val="00FD6B0E"/>
    <w:rsid w:val="00FD6BC4"/>
    <w:rsid w:val="00FD6CF4"/>
    <w:rsid w:val="00FD7F56"/>
    <w:rsid w:val="00FE1809"/>
    <w:rsid w:val="00FE4A29"/>
    <w:rsid w:val="00FE54ED"/>
    <w:rsid w:val="00FE5692"/>
    <w:rsid w:val="00FE5DE1"/>
    <w:rsid w:val="00FE70AE"/>
    <w:rsid w:val="00FF046F"/>
    <w:rsid w:val="00FF393B"/>
    <w:rsid w:val="00FF3A63"/>
    <w:rsid w:val="00FF3E93"/>
    <w:rsid w:val="00FF46CD"/>
    <w:rsid w:val="00FF470E"/>
    <w:rsid w:val="00FF4D84"/>
    <w:rsid w:val="00FF558C"/>
    <w:rsid w:val="00FF5A5E"/>
    <w:rsid w:val="00FF5BD5"/>
    <w:rsid w:val="00FF5F0A"/>
    <w:rsid w:val="00FF63F1"/>
    <w:rsid w:val="00FF7A92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4BE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703A3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podnadpisyVZD"/>
    <w:next w:val="Normln"/>
    <w:link w:val="Nadpis2Char"/>
    <w:uiPriority w:val="9"/>
    <w:qFormat/>
    <w:rsid w:val="000D2C35"/>
    <w:pPr>
      <w:numPr>
        <w:numId w:val="22"/>
      </w:numPr>
      <w:tabs>
        <w:tab w:val="clear" w:pos="709"/>
        <w:tab w:val="left" w:pos="0"/>
      </w:tabs>
      <w:ind w:left="0" w:hanging="6"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rsid w:val="002635B1"/>
    <w:pPr>
      <w:keepNext/>
      <w:spacing w:before="240" w:after="60"/>
      <w:outlineLvl w:val="2"/>
    </w:pPr>
    <w:rPr>
      <w:rFonts w:ascii="Arial" w:eastAsia="Times New Roman" w:hAnsi="Arial"/>
      <w:b/>
      <w:bCs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194E"/>
    <w:pPr>
      <w:keepNext/>
      <w:numPr>
        <w:ilvl w:val="2"/>
        <w:numId w:val="27"/>
      </w:numPr>
      <w:spacing w:before="240" w:after="120"/>
      <w:ind w:left="567" w:hanging="567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43D7B"/>
    <w:pPr>
      <w:numPr>
        <w:numId w:val="6"/>
      </w:numPr>
      <w:spacing w:before="360" w:after="60"/>
      <w:ind w:left="0" w:hanging="11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703A3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0D2C35"/>
    <w:rPr>
      <w:rFonts w:ascii="Arial" w:hAnsi="Arial" w:cs="Arial"/>
      <w:b/>
      <w:sz w:val="22"/>
      <w:szCs w:val="22"/>
    </w:rPr>
  </w:style>
  <w:style w:type="character" w:customStyle="1" w:styleId="Nadpis3Char">
    <w:name w:val="Nadpis 3 Char"/>
    <w:link w:val="Nadpis3"/>
    <w:uiPriority w:val="9"/>
    <w:rsid w:val="002635B1"/>
    <w:rPr>
      <w:rFonts w:ascii="Arial" w:eastAsia="Times New Roman" w:hAnsi="Arial"/>
      <w:b/>
      <w:bCs/>
      <w:sz w:val="22"/>
      <w:szCs w:val="26"/>
      <w:lang w:val="x-none" w:eastAsia="x-none"/>
    </w:rPr>
  </w:style>
  <w:style w:type="paragraph" w:styleId="Odstavecseseznamem">
    <w:name w:val="List Paragraph"/>
    <w:aliases w:val="Conclusion de partie,Nad"/>
    <w:basedOn w:val="Normln"/>
    <w:link w:val="OdstavecseseznamemChar"/>
    <w:uiPriority w:val="34"/>
    <w:qFormat/>
    <w:rsid w:val="006C2D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6C2DFA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6C2DFA"/>
    <w:rPr>
      <w:rFonts w:eastAsia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6C2DFA"/>
    <w:pPr>
      <w:jc w:val="left"/>
    </w:pPr>
    <w:rPr>
      <w:rFonts w:eastAsia="Times New Roman"/>
      <w:lang w:val="x-none" w:eastAsia="x-none"/>
    </w:rPr>
  </w:style>
  <w:style w:type="character" w:customStyle="1" w:styleId="TextpoznpodarouChar">
    <w:name w:val="Text pozn. pod čarou Char"/>
    <w:link w:val="Textpoznpodarou"/>
    <w:rsid w:val="006C2DFA"/>
    <w:rPr>
      <w:rFonts w:eastAsia="Times New Roman"/>
    </w:rPr>
  </w:style>
  <w:style w:type="character" w:styleId="Znakapoznpodarou">
    <w:name w:val="footnote reference"/>
    <w:uiPriority w:val="99"/>
    <w:rsid w:val="006C2DFA"/>
    <w:rPr>
      <w:vertAlign w:val="superscript"/>
    </w:rPr>
  </w:style>
  <w:style w:type="character" w:styleId="Odkaznakoment">
    <w:name w:val="annotation reference"/>
    <w:uiPriority w:val="99"/>
    <w:unhideWhenUsed/>
    <w:rsid w:val="00902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2711"/>
  </w:style>
  <w:style w:type="character" w:customStyle="1" w:styleId="TextkomenteChar">
    <w:name w:val="Text komentáře Char"/>
    <w:basedOn w:val="Standardnpsmoodstavce"/>
    <w:link w:val="Textkomente"/>
    <w:uiPriority w:val="99"/>
    <w:rsid w:val="009027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71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027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71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2711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97194E"/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nhideWhenUsed/>
    <w:rsid w:val="00891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7BB"/>
  </w:style>
  <w:style w:type="paragraph" w:styleId="Zpat">
    <w:name w:val="footer"/>
    <w:basedOn w:val="Normln"/>
    <w:link w:val="ZpatChar"/>
    <w:uiPriority w:val="99"/>
    <w:unhideWhenUsed/>
    <w:rsid w:val="00891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7BB"/>
  </w:style>
  <w:style w:type="table" w:styleId="Mkatabulky">
    <w:name w:val="Table Grid"/>
    <w:basedOn w:val="Normlntabulka"/>
    <w:rsid w:val="002E61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3C7711"/>
    <w:rPr>
      <w:color w:val="0000FF"/>
      <w:u w:val="single"/>
    </w:rPr>
  </w:style>
  <w:style w:type="character" w:styleId="slostrnky">
    <w:name w:val="page number"/>
    <w:basedOn w:val="Standardnpsmoodstavce"/>
    <w:rsid w:val="00D302B3"/>
  </w:style>
  <w:style w:type="character" w:styleId="Zvraznn">
    <w:name w:val="Emphasis"/>
    <w:uiPriority w:val="20"/>
    <w:qFormat/>
    <w:rsid w:val="00B113A7"/>
    <w:rPr>
      <w:i/>
      <w:iCs/>
    </w:rPr>
  </w:style>
  <w:style w:type="character" w:customStyle="1" w:styleId="label">
    <w:name w:val="label"/>
    <w:rsid w:val="00A23F1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610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36104"/>
  </w:style>
  <w:style w:type="paragraph" w:customStyle="1" w:styleId="Standard">
    <w:name w:val="Standard"/>
    <w:rsid w:val="009D4BC2"/>
    <w:pPr>
      <w:autoSpaceDN w:val="0"/>
      <w:textAlignment w:val="baseline"/>
    </w:pPr>
    <w:rPr>
      <w:rFonts w:ascii="Courier New" w:eastAsia="Times New Roman" w:hAnsi="Courier New"/>
      <w:kern w:val="3"/>
      <w:sz w:val="24"/>
      <w:szCs w:val="24"/>
    </w:rPr>
  </w:style>
  <w:style w:type="paragraph" w:customStyle="1" w:styleId="Textbody">
    <w:name w:val="Text body"/>
    <w:basedOn w:val="Standard"/>
    <w:rsid w:val="009D4BC2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rsid w:val="009D4BC2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210D8"/>
  </w:style>
  <w:style w:type="paragraph" w:styleId="Prosttext">
    <w:name w:val="Plain Text"/>
    <w:basedOn w:val="Normln"/>
    <w:link w:val="ProsttextChar"/>
    <w:rsid w:val="005B73DC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B73DC"/>
    <w:rPr>
      <w:rFonts w:ascii="Courier New" w:hAnsi="Courier New" w:cs="Courier New"/>
    </w:rPr>
  </w:style>
  <w:style w:type="paragraph" w:customStyle="1" w:styleId="Normodsaz">
    <w:name w:val="Norm.odsaz."/>
    <w:basedOn w:val="Normln"/>
    <w:uiPriority w:val="99"/>
    <w:rsid w:val="00B856F5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lnky">
    <w:name w:val="články"/>
    <w:basedOn w:val="Normln"/>
    <w:link w:val="lnkyChar"/>
    <w:qFormat/>
    <w:rsid w:val="00B856F5"/>
    <w:pPr>
      <w:spacing w:before="360"/>
      <w:jc w:val="center"/>
    </w:pPr>
    <w:rPr>
      <w:b/>
      <w:sz w:val="24"/>
      <w:szCs w:val="24"/>
    </w:rPr>
  </w:style>
  <w:style w:type="character" w:customStyle="1" w:styleId="lnkyChar">
    <w:name w:val="články Char"/>
    <w:link w:val="lnky"/>
    <w:rsid w:val="00B856F5"/>
    <w:rPr>
      <w:b/>
      <w:sz w:val="24"/>
      <w:szCs w:val="24"/>
    </w:rPr>
  </w:style>
  <w:style w:type="paragraph" w:customStyle="1" w:styleId="podnadpis">
    <w:name w:val="podnadpis"/>
    <w:basedOn w:val="Normln"/>
    <w:link w:val="podnadpisChar"/>
    <w:qFormat/>
    <w:rsid w:val="00B856F5"/>
    <w:pPr>
      <w:spacing w:before="40" w:after="120"/>
      <w:jc w:val="center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B856F5"/>
    <w:rPr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3A09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0A37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rsid w:val="001C58A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 w:val="24"/>
    </w:rPr>
  </w:style>
  <w:style w:type="paragraph" w:customStyle="1" w:styleId="Normln1">
    <w:name w:val="Normální1"/>
    <w:rsid w:val="00CA7744"/>
    <w:pPr>
      <w:widowControl w:val="0"/>
      <w:spacing w:line="276" w:lineRule="auto"/>
      <w:contextualSpacing/>
    </w:pPr>
    <w:rPr>
      <w:rFonts w:ascii="Arial" w:hAnsi="Arial" w:cs="Arial"/>
      <w:color w:val="000000"/>
      <w:sz w:val="22"/>
    </w:rPr>
  </w:style>
  <w:style w:type="character" w:styleId="Siln">
    <w:name w:val="Strong"/>
    <w:uiPriority w:val="22"/>
    <w:qFormat/>
    <w:rsid w:val="003F0797"/>
    <w:rPr>
      <w:b/>
      <w:bCs/>
    </w:rPr>
  </w:style>
  <w:style w:type="paragraph" w:customStyle="1" w:styleId="Default">
    <w:name w:val="Default"/>
    <w:rsid w:val="00E340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8C4CD2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ZDlV">
    <w:name w:val="ZD č. čl. VŠ"/>
    <w:basedOn w:val="Normln"/>
    <w:link w:val="ZDlVChar"/>
    <w:qFormat/>
    <w:rsid w:val="00942BCE"/>
    <w:pPr>
      <w:numPr>
        <w:numId w:val="1"/>
      </w:numPr>
      <w:spacing w:before="36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8C4CD2"/>
    <w:rPr>
      <w:rFonts w:ascii="Arial" w:hAnsi="Arial" w:cs="Arial"/>
      <w:b/>
      <w:sz w:val="22"/>
      <w:szCs w:val="22"/>
    </w:rPr>
  </w:style>
  <w:style w:type="paragraph" w:customStyle="1" w:styleId="podnadpisyVZD">
    <w:name w:val="podnadpisy VŠ ZD"/>
    <w:basedOn w:val="Normln"/>
    <w:link w:val="podnadpisyVZDChar"/>
    <w:qFormat/>
    <w:rsid w:val="00867379"/>
    <w:pPr>
      <w:numPr>
        <w:ilvl w:val="1"/>
        <w:numId w:val="1"/>
      </w:numPr>
      <w:tabs>
        <w:tab w:val="left" w:pos="709"/>
      </w:tabs>
      <w:spacing w:before="360" w:after="120"/>
    </w:pPr>
    <w:rPr>
      <w:rFonts w:ascii="Arial" w:hAnsi="Arial" w:cs="Arial"/>
      <w:b/>
      <w:sz w:val="22"/>
      <w:szCs w:val="22"/>
    </w:rPr>
  </w:style>
  <w:style w:type="character" w:customStyle="1" w:styleId="ZDlVChar">
    <w:name w:val="ZD č. čl. VŠ Char"/>
    <w:link w:val="ZDlV"/>
    <w:rsid w:val="00942BCE"/>
    <w:rPr>
      <w:rFonts w:ascii="Arial" w:hAnsi="Arial" w:cs="Arial"/>
      <w:b/>
      <w:sz w:val="22"/>
      <w:szCs w:val="22"/>
    </w:rPr>
  </w:style>
  <w:style w:type="character" w:styleId="Sledovanodkaz">
    <w:name w:val="FollowedHyperlink"/>
    <w:uiPriority w:val="99"/>
    <w:semiHidden/>
    <w:unhideWhenUsed/>
    <w:rsid w:val="00590AFA"/>
    <w:rPr>
      <w:color w:val="800080"/>
      <w:u w:val="single"/>
    </w:rPr>
  </w:style>
  <w:style w:type="character" w:customStyle="1" w:styleId="podnadpisyVZDChar">
    <w:name w:val="podnadpisy VŠ ZD Char"/>
    <w:link w:val="podnadpisyVZD"/>
    <w:rsid w:val="00867379"/>
    <w:rPr>
      <w:rFonts w:ascii="Arial" w:hAnsi="Arial" w:cs="Arial"/>
      <w:b/>
      <w:sz w:val="22"/>
      <w:szCs w:val="22"/>
    </w:rPr>
  </w:style>
  <w:style w:type="character" w:customStyle="1" w:styleId="OdstavecseseznamemChar">
    <w:name w:val="Odstavec se seznamem Char"/>
    <w:aliases w:val="Conclusion de partie Char,Nad Char"/>
    <w:link w:val="Odstavecseseznamem"/>
    <w:uiPriority w:val="34"/>
    <w:rsid w:val="008C26AE"/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sid w:val="00386F20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uiPriority w:val="9"/>
    <w:rsid w:val="00043D7B"/>
    <w:rPr>
      <w:rFonts w:ascii="Arial" w:eastAsia="Times New Roman" w:hAnsi="Arial" w:cs="Arial"/>
      <w:b/>
      <w:bCs/>
      <w:iCs/>
      <w:sz w:val="22"/>
      <w:szCs w:val="22"/>
    </w:rPr>
  </w:style>
  <w:style w:type="paragraph" w:styleId="Bezmezer">
    <w:name w:val="No Spacing"/>
    <w:uiPriority w:val="1"/>
    <w:qFormat/>
    <w:rsid w:val="00E202C2"/>
    <w:rPr>
      <w:rFonts w:ascii="Calibri" w:hAnsi="Calibri"/>
      <w:sz w:val="22"/>
      <w:szCs w:val="22"/>
      <w:lang w:eastAsia="en-US"/>
    </w:rPr>
  </w:style>
  <w:style w:type="character" w:customStyle="1" w:styleId="detail">
    <w:name w:val="detail"/>
    <w:basedOn w:val="Standardnpsmoodstavce"/>
    <w:rsid w:val="008A044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E097E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E097E"/>
  </w:style>
  <w:style w:type="character" w:styleId="Odkaznavysvtlivky">
    <w:name w:val="endnote reference"/>
    <w:basedOn w:val="Standardnpsmoodstavce"/>
    <w:uiPriority w:val="99"/>
    <w:semiHidden/>
    <w:unhideWhenUsed/>
    <w:rsid w:val="000E097E"/>
    <w:rPr>
      <w:vertAlign w:val="superscript"/>
    </w:rPr>
  </w:style>
  <w:style w:type="paragraph" w:customStyle="1" w:styleId="nadpisV">
    <w:name w:val="nadpis VŠ"/>
    <w:basedOn w:val="Odstavecseseznamem"/>
    <w:qFormat/>
    <w:rsid w:val="001C6105"/>
    <w:pPr>
      <w:spacing w:before="480" w:after="240" w:line="240" w:lineRule="auto"/>
      <w:ind w:left="709" w:hanging="357"/>
      <w:contextualSpacing w:val="0"/>
      <w:jc w:val="center"/>
    </w:pPr>
    <w:rPr>
      <w:rFonts w:ascii="Arial" w:eastAsiaTheme="minorHAnsi" w:hAnsi="Arial" w:cs="Arial"/>
      <w:b/>
    </w:rPr>
  </w:style>
  <w:style w:type="paragraph" w:customStyle="1" w:styleId="lxxV">
    <w:name w:val="čl. x.x VŠ"/>
    <w:basedOn w:val="Odstavecseseznamem"/>
    <w:qFormat/>
    <w:rsid w:val="001C6105"/>
    <w:pPr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eastAsiaTheme="minorHAnsi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4BE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703A3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podnadpisyVZD"/>
    <w:next w:val="Normln"/>
    <w:link w:val="Nadpis2Char"/>
    <w:uiPriority w:val="9"/>
    <w:qFormat/>
    <w:rsid w:val="000D2C35"/>
    <w:pPr>
      <w:numPr>
        <w:numId w:val="22"/>
      </w:numPr>
      <w:tabs>
        <w:tab w:val="clear" w:pos="709"/>
        <w:tab w:val="left" w:pos="0"/>
      </w:tabs>
      <w:ind w:left="0" w:hanging="6"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rsid w:val="002635B1"/>
    <w:pPr>
      <w:keepNext/>
      <w:spacing w:before="240" w:after="60"/>
      <w:outlineLvl w:val="2"/>
    </w:pPr>
    <w:rPr>
      <w:rFonts w:ascii="Arial" w:eastAsia="Times New Roman" w:hAnsi="Arial"/>
      <w:b/>
      <w:bCs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194E"/>
    <w:pPr>
      <w:keepNext/>
      <w:numPr>
        <w:ilvl w:val="2"/>
        <w:numId w:val="27"/>
      </w:numPr>
      <w:spacing w:before="240" w:after="120"/>
      <w:ind w:left="567" w:hanging="567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43D7B"/>
    <w:pPr>
      <w:numPr>
        <w:numId w:val="6"/>
      </w:numPr>
      <w:spacing w:before="360" w:after="60"/>
      <w:ind w:left="0" w:hanging="11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703A3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0D2C35"/>
    <w:rPr>
      <w:rFonts w:ascii="Arial" w:hAnsi="Arial" w:cs="Arial"/>
      <w:b/>
      <w:sz w:val="22"/>
      <w:szCs w:val="22"/>
    </w:rPr>
  </w:style>
  <w:style w:type="character" w:customStyle="1" w:styleId="Nadpis3Char">
    <w:name w:val="Nadpis 3 Char"/>
    <w:link w:val="Nadpis3"/>
    <w:uiPriority w:val="9"/>
    <w:rsid w:val="002635B1"/>
    <w:rPr>
      <w:rFonts w:ascii="Arial" w:eastAsia="Times New Roman" w:hAnsi="Arial"/>
      <w:b/>
      <w:bCs/>
      <w:sz w:val="22"/>
      <w:szCs w:val="26"/>
      <w:lang w:val="x-none" w:eastAsia="x-none"/>
    </w:rPr>
  </w:style>
  <w:style w:type="paragraph" w:styleId="Odstavecseseznamem">
    <w:name w:val="List Paragraph"/>
    <w:aliases w:val="Conclusion de partie,Nad"/>
    <w:basedOn w:val="Normln"/>
    <w:link w:val="OdstavecseseznamemChar"/>
    <w:uiPriority w:val="34"/>
    <w:qFormat/>
    <w:rsid w:val="006C2D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6C2DFA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6C2DFA"/>
    <w:rPr>
      <w:rFonts w:eastAsia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6C2DFA"/>
    <w:pPr>
      <w:jc w:val="left"/>
    </w:pPr>
    <w:rPr>
      <w:rFonts w:eastAsia="Times New Roman"/>
      <w:lang w:val="x-none" w:eastAsia="x-none"/>
    </w:rPr>
  </w:style>
  <w:style w:type="character" w:customStyle="1" w:styleId="TextpoznpodarouChar">
    <w:name w:val="Text pozn. pod čarou Char"/>
    <w:link w:val="Textpoznpodarou"/>
    <w:rsid w:val="006C2DFA"/>
    <w:rPr>
      <w:rFonts w:eastAsia="Times New Roman"/>
    </w:rPr>
  </w:style>
  <w:style w:type="character" w:styleId="Znakapoznpodarou">
    <w:name w:val="footnote reference"/>
    <w:uiPriority w:val="99"/>
    <w:rsid w:val="006C2DFA"/>
    <w:rPr>
      <w:vertAlign w:val="superscript"/>
    </w:rPr>
  </w:style>
  <w:style w:type="character" w:styleId="Odkaznakoment">
    <w:name w:val="annotation reference"/>
    <w:uiPriority w:val="99"/>
    <w:unhideWhenUsed/>
    <w:rsid w:val="00902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2711"/>
  </w:style>
  <w:style w:type="character" w:customStyle="1" w:styleId="TextkomenteChar">
    <w:name w:val="Text komentáře Char"/>
    <w:basedOn w:val="Standardnpsmoodstavce"/>
    <w:link w:val="Textkomente"/>
    <w:uiPriority w:val="99"/>
    <w:rsid w:val="009027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71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027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71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2711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97194E"/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nhideWhenUsed/>
    <w:rsid w:val="00891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7BB"/>
  </w:style>
  <w:style w:type="paragraph" w:styleId="Zpat">
    <w:name w:val="footer"/>
    <w:basedOn w:val="Normln"/>
    <w:link w:val="ZpatChar"/>
    <w:uiPriority w:val="99"/>
    <w:unhideWhenUsed/>
    <w:rsid w:val="00891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7BB"/>
  </w:style>
  <w:style w:type="table" w:styleId="Mkatabulky">
    <w:name w:val="Table Grid"/>
    <w:basedOn w:val="Normlntabulka"/>
    <w:rsid w:val="002E61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3C7711"/>
    <w:rPr>
      <w:color w:val="0000FF"/>
      <w:u w:val="single"/>
    </w:rPr>
  </w:style>
  <w:style w:type="character" w:styleId="slostrnky">
    <w:name w:val="page number"/>
    <w:basedOn w:val="Standardnpsmoodstavce"/>
    <w:rsid w:val="00D302B3"/>
  </w:style>
  <w:style w:type="character" w:styleId="Zvraznn">
    <w:name w:val="Emphasis"/>
    <w:uiPriority w:val="20"/>
    <w:qFormat/>
    <w:rsid w:val="00B113A7"/>
    <w:rPr>
      <w:i/>
      <w:iCs/>
    </w:rPr>
  </w:style>
  <w:style w:type="character" w:customStyle="1" w:styleId="label">
    <w:name w:val="label"/>
    <w:rsid w:val="00A23F1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610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36104"/>
  </w:style>
  <w:style w:type="paragraph" w:customStyle="1" w:styleId="Standard">
    <w:name w:val="Standard"/>
    <w:rsid w:val="009D4BC2"/>
    <w:pPr>
      <w:autoSpaceDN w:val="0"/>
      <w:textAlignment w:val="baseline"/>
    </w:pPr>
    <w:rPr>
      <w:rFonts w:ascii="Courier New" w:eastAsia="Times New Roman" w:hAnsi="Courier New"/>
      <w:kern w:val="3"/>
      <w:sz w:val="24"/>
      <w:szCs w:val="24"/>
    </w:rPr>
  </w:style>
  <w:style w:type="paragraph" w:customStyle="1" w:styleId="Textbody">
    <w:name w:val="Text body"/>
    <w:basedOn w:val="Standard"/>
    <w:rsid w:val="009D4BC2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rsid w:val="009D4BC2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210D8"/>
  </w:style>
  <w:style w:type="paragraph" w:styleId="Prosttext">
    <w:name w:val="Plain Text"/>
    <w:basedOn w:val="Normln"/>
    <w:link w:val="ProsttextChar"/>
    <w:rsid w:val="005B73DC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B73DC"/>
    <w:rPr>
      <w:rFonts w:ascii="Courier New" w:hAnsi="Courier New" w:cs="Courier New"/>
    </w:rPr>
  </w:style>
  <w:style w:type="paragraph" w:customStyle="1" w:styleId="Normodsaz">
    <w:name w:val="Norm.odsaz."/>
    <w:basedOn w:val="Normln"/>
    <w:uiPriority w:val="99"/>
    <w:rsid w:val="00B856F5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lnky">
    <w:name w:val="články"/>
    <w:basedOn w:val="Normln"/>
    <w:link w:val="lnkyChar"/>
    <w:qFormat/>
    <w:rsid w:val="00B856F5"/>
    <w:pPr>
      <w:spacing w:before="360"/>
      <w:jc w:val="center"/>
    </w:pPr>
    <w:rPr>
      <w:b/>
      <w:sz w:val="24"/>
      <w:szCs w:val="24"/>
    </w:rPr>
  </w:style>
  <w:style w:type="character" w:customStyle="1" w:styleId="lnkyChar">
    <w:name w:val="články Char"/>
    <w:link w:val="lnky"/>
    <w:rsid w:val="00B856F5"/>
    <w:rPr>
      <w:b/>
      <w:sz w:val="24"/>
      <w:szCs w:val="24"/>
    </w:rPr>
  </w:style>
  <w:style w:type="paragraph" w:customStyle="1" w:styleId="podnadpis">
    <w:name w:val="podnadpis"/>
    <w:basedOn w:val="Normln"/>
    <w:link w:val="podnadpisChar"/>
    <w:qFormat/>
    <w:rsid w:val="00B856F5"/>
    <w:pPr>
      <w:spacing w:before="40" w:after="120"/>
      <w:jc w:val="center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B856F5"/>
    <w:rPr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3A09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0A37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rsid w:val="001C58A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 w:val="24"/>
    </w:rPr>
  </w:style>
  <w:style w:type="paragraph" w:customStyle="1" w:styleId="Normln1">
    <w:name w:val="Normální1"/>
    <w:rsid w:val="00CA7744"/>
    <w:pPr>
      <w:widowControl w:val="0"/>
      <w:spacing w:line="276" w:lineRule="auto"/>
      <w:contextualSpacing/>
    </w:pPr>
    <w:rPr>
      <w:rFonts w:ascii="Arial" w:hAnsi="Arial" w:cs="Arial"/>
      <w:color w:val="000000"/>
      <w:sz w:val="22"/>
    </w:rPr>
  </w:style>
  <w:style w:type="character" w:styleId="Siln">
    <w:name w:val="Strong"/>
    <w:uiPriority w:val="22"/>
    <w:qFormat/>
    <w:rsid w:val="003F0797"/>
    <w:rPr>
      <w:b/>
      <w:bCs/>
    </w:rPr>
  </w:style>
  <w:style w:type="paragraph" w:customStyle="1" w:styleId="Default">
    <w:name w:val="Default"/>
    <w:rsid w:val="00E340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8C4CD2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ZDlV">
    <w:name w:val="ZD č. čl. VŠ"/>
    <w:basedOn w:val="Normln"/>
    <w:link w:val="ZDlVChar"/>
    <w:qFormat/>
    <w:rsid w:val="00942BCE"/>
    <w:pPr>
      <w:numPr>
        <w:numId w:val="1"/>
      </w:numPr>
      <w:spacing w:before="36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8C4CD2"/>
    <w:rPr>
      <w:rFonts w:ascii="Arial" w:hAnsi="Arial" w:cs="Arial"/>
      <w:b/>
      <w:sz w:val="22"/>
      <w:szCs w:val="22"/>
    </w:rPr>
  </w:style>
  <w:style w:type="paragraph" w:customStyle="1" w:styleId="podnadpisyVZD">
    <w:name w:val="podnadpisy VŠ ZD"/>
    <w:basedOn w:val="Normln"/>
    <w:link w:val="podnadpisyVZDChar"/>
    <w:qFormat/>
    <w:rsid w:val="00867379"/>
    <w:pPr>
      <w:numPr>
        <w:ilvl w:val="1"/>
        <w:numId w:val="1"/>
      </w:numPr>
      <w:tabs>
        <w:tab w:val="left" w:pos="709"/>
      </w:tabs>
      <w:spacing w:before="360" w:after="120"/>
    </w:pPr>
    <w:rPr>
      <w:rFonts w:ascii="Arial" w:hAnsi="Arial" w:cs="Arial"/>
      <w:b/>
      <w:sz w:val="22"/>
      <w:szCs w:val="22"/>
    </w:rPr>
  </w:style>
  <w:style w:type="character" w:customStyle="1" w:styleId="ZDlVChar">
    <w:name w:val="ZD č. čl. VŠ Char"/>
    <w:link w:val="ZDlV"/>
    <w:rsid w:val="00942BCE"/>
    <w:rPr>
      <w:rFonts w:ascii="Arial" w:hAnsi="Arial" w:cs="Arial"/>
      <w:b/>
      <w:sz w:val="22"/>
      <w:szCs w:val="22"/>
    </w:rPr>
  </w:style>
  <w:style w:type="character" w:styleId="Sledovanodkaz">
    <w:name w:val="FollowedHyperlink"/>
    <w:uiPriority w:val="99"/>
    <w:semiHidden/>
    <w:unhideWhenUsed/>
    <w:rsid w:val="00590AFA"/>
    <w:rPr>
      <w:color w:val="800080"/>
      <w:u w:val="single"/>
    </w:rPr>
  </w:style>
  <w:style w:type="character" w:customStyle="1" w:styleId="podnadpisyVZDChar">
    <w:name w:val="podnadpisy VŠ ZD Char"/>
    <w:link w:val="podnadpisyVZD"/>
    <w:rsid w:val="00867379"/>
    <w:rPr>
      <w:rFonts w:ascii="Arial" w:hAnsi="Arial" w:cs="Arial"/>
      <w:b/>
      <w:sz w:val="22"/>
      <w:szCs w:val="22"/>
    </w:rPr>
  </w:style>
  <w:style w:type="character" w:customStyle="1" w:styleId="OdstavecseseznamemChar">
    <w:name w:val="Odstavec se seznamem Char"/>
    <w:aliases w:val="Conclusion de partie Char,Nad Char"/>
    <w:link w:val="Odstavecseseznamem"/>
    <w:uiPriority w:val="34"/>
    <w:rsid w:val="008C26AE"/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sid w:val="00386F20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uiPriority w:val="9"/>
    <w:rsid w:val="00043D7B"/>
    <w:rPr>
      <w:rFonts w:ascii="Arial" w:eastAsia="Times New Roman" w:hAnsi="Arial" w:cs="Arial"/>
      <w:b/>
      <w:bCs/>
      <w:iCs/>
      <w:sz w:val="22"/>
      <w:szCs w:val="22"/>
    </w:rPr>
  </w:style>
  <w:style w:type="paragraph" w:styleId="Bezmezer">
    <w:name w:val="No Spacing"/>
    <w:uiPriority w:val="1"/>
    <w:qFormat/>
    <w:rsid w:val="00E202C2"/>
    <w:rPr>
      <w:rFonts w:ascii="Calibri" w:hAnsi="Calibri"/>
      <w:sz w:val="22"/>
      <w:szCs w:val="22"/>
      <w:lang w:eastAsia="en-US"/>
    </w:rPr>
  </w:style>
  <w:style w:type="character" w:customStyle="1" w:styleId="detail">
    <w:name w:val="detail"/>
    <w:basedOn w:val="Standardnpsmoodstavce"/>
    <w:rsid w:val="008A044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E097E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E097E"/>
  </w:style>
  <w:style w:type="character" w:styleId="Odkaznavysvtlivky">
    <w:name w:val="endnote reference"/>
    <w:basedOn w:val="Standardnpsmoodstavce"/>
    <w:uiPriority w:val="99"/>
    <w:semiHidden/>
    <w:unhideWhenUsed/>
    <w:rsid w:val="000E097E"/>
    <w:rPr>
      <w:vertAlign w:val="superscript"/>
    </w:rPr>
  </w:style>
  <w:style w:type="paragraph" w:customStyle="1" w:styleId="nadpisV">
    <w:name w:val="nadpis VŠ"/>
    <w:basedOn w:val="Odstavecseseznamem"/>
    <w:qFormat/>
    <w:rsid w:val="001C6105"/>
    <w:pPr>
      <w:spacing w:before="480" w:after="240" w:line="240" w:lineRule="auto"/>
      <w:ind w:left="709" w:hanging="357"/>
      <w:contextualSpacing w:val="0"/>
      <w:jc w:val="center"/>
    </w:pPr>
    <w:rPr>
      <w:rFonts w:ascii="Arial" w:eastAsiaTheme="minorHAnsi" w:hAnsi="Arial" w:cs="Arial"/>
      <w:b/>
    </w:rPr>
  </w:style>
  <w:style w:type="paragraph" w:customStyle="1" w:styleId="lxxV">
    <w:name w:val="čl. x.x VŠ"/>
    <w:basedOn w:val="Odstavecseseznamem"/>
    <w:qFormat/>
    <w:rsid w:val="001C6105"/>
    <w:pPr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eastAsiaTheme="minorHAns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2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s://zakazky.vlada.cz/" TargetMode="External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vlada.cz/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yperlink" Target="http://www.danarionline.cz/document/enactment?no=235/2004%20Sb.&amp;effect=1.3.2012" TargetMode="Externa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anarionline.cz/document/enactment?no=235/2004%20Sb.h108.2&amp;effect=1.3.2012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TXT/?uri=URISERV:n260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07EF-1C79-4FE6-89BB-3D97B86C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5786</Words>
  <Characters>34143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Microsoft</Company>
  <LinksUpToDate>false</LinksUpToDate>
  <CharactersWithSpaces>39850</CharactersWithSpaces>
  <SharedDoc>false</SharedDoc>
  <HLinks>
    <vt:vector size="18" baseType="variant"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http://www.danarionline.cz/document/enactment?no=235/2004 Sb.&amp;effect=1.3.2012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http://www.danarionline.cz/document/enactment?no=235/2004 Sb.h108.2&amp;effect=1.3.2012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Profousová Zuzana</dc:creator>
  <cp:lastModifiedBy>Lenka Dynterová</cp:lastModifiedBy>
  <cp:revision>3</cp:revision>
  <cp:lastPrinted>2017-03-30T07:54:00Z</cp:lastPrinted>
  <dcterms:created xsi:type="dcterms:W3CDTF">2017-03-30T07:54:00Z</dcterms:created>
  <dcterms:modified xsi:type="dcterms:W3CDTF">2017-03-30T08:08:00Z</dcterms:modified>
</cp:coreProperties>
</file>