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F7" w:rsidRPr="00511591" w:rsidRDefault="002702F7" w:rsidP="00F150CA">
      <w:pPr>
        <w:spacing w:after="60"/>
        <w:rPr>
          <w:rFonts w:ascii="Arial" w:hAnsi="Arial" w:cs="Arial"/>
          <w:sz w:val="22"/>
          <w:szCs w:val="22"/>
        </w:rPr>
      </w:pPr>
    </w:p>
    <w:p w:rsidR="003B07C8" w:rsidRPr="00092C57" w:rsidRDefault="003B07C8" w:rsidP="00F150CA">
      <w:pPr>
        <w:spacing w:after="60"/>
        <w:jc w:val="right"/>
        <w:rPr>
          <w:rFonts w:ascii="Arial" w:hAnsi="Arial" w:cs="Arial"/>
          <w:b/>
          <w:sz w:val="22"/>
          <w:szCs w:val="22"/>
        </w:rPr>
      </w:pPr>
      <w:r w:rsidRPr="00092C57">
        <w:rPr>
          <w:rFonts w:ascii="Arial" w:hAnsi="Arial" w:cs="Arial"/>
          <w:b/>
          <w:bCs/>
          <w:kern w:val="16"/>
          <w:sz w:val="22"/>
          <w:szCs w:val="22"/>
        </w:rPr>
        <w:t xml:space="preserve">ev. č.: </w:t>
      </w:r>
    </w:p>
    <w:p w:rsidR="00092C57" w:rsidRPr="00092C57" w:rsidRDefault="00021DE0" w:rsidP="00F150CA">
      <w:pPr>
        <w:pStyle w:val="plohy"/>
        <w:spacing w:after="60"/>
      </w:pPr>
      <w:r>
        <w:t>Rámcová smlouva</w:t>
      </w:r>
      <w:r w:rsidR="003B07C8" w:rsidRPr="00092C57">
        <w:t xml:space="preserve"> </w:t>
      </w:r>
    </w:p>
    <w:p w:rsidR="00012F1E" w:rsidRPr="00092C57" w:rsidRDefault="00092C57" w:rsidP="00F150CA">
      <w:pPr>
        <w:spacing w:after="60"/>
        <w:jc w:val="center"/>
        <w:rPr>
          <w:rFonts w:ascii="Arial" w:hAnsi="Arial" w:cs="Arial"/>
          <w:b/>
          <w:sz w:val="22"/>
          <w:szCs w:val="22"/>
        </w:rPr>
      </w:pPr>
      <w:r>
        <w:rPr>
          <w:rFonts w:ascii="Arial" w:hAnsi="Arial" w:cs="Arial"/>
          <w:sz w:val="22"/>
          <w:szCs w:val="22"/>
        </w:rPr>
        <w:t>„</w:t>
      </w:r>
      <w:r w:rsidR="00021DE0" w:rsidRPr="009A649B">
        <w:rPr>
          <w:rFonts w:ascii="Arial" w:hAnsi="Arial" w:cs="Arial"/>
          <w:b/>
          <w:sz w:val="22"/>
          <w:szCs w:val="22"/>
        </w:rPr>
        <w:t xml:space="preserve">Překladatelské služby z a do AJ, NJ a </w:t>
      </w:r>
      <w:proofErr w:type="spellStart"/>
      <w:r w:rsidR="00021DE0" w:rsidRPr="009A649B">
        <w:rPr>
          <w:rFonts w:ascii="Arial" w:hAnsi="Arial" w:cs="Arial"/>
          <w:b/>
          <w:sz w:val="22"/>
          <w:szCs w:val="22"/>
        </w:rPr>
        <w:t>FrJ</w:t>
      </w:r>
      <w:proofErr w:type="spellEnd"/>
      <w:r w:rsidR="00021DE0">
        <w:rPr>
          <w:rFonts w:ascii="Arial" w:hAnsi="Arial" w:cs="Arial"/>
          <w:b/>
          <w:sz w:val="22"/>
          <w:szCs w:val="22"/>
        </w:rPr>
        <w:t xml:space="preserve"> – obecný jazyk</w:t>
      </w:r>
      <w:r>
        <w:rPr>
          <w:rFonts w:ascii="Arial" w:hAnsi="Arial" w:cs="Arial"/>
          <w:b/>
          <w:sz w:val="22"/>
          <w:szCs w:val="22"/>
        </w:rPr>
        <w:t>“</w:t>
      </w:r>
    </w:p>
    <w:p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021DE0">
        <w:rPr>
          <w:rFonts w:ascii="Arial" w:hAnsi="Arial" w:cs="Arial"/>
          <w:sz w:val="22"/>
          <w:szCs w:val="22"/>
        </w:rPr>
        <w:t>v souladu s § 11 zákona č. 137/2006 Sb.</w:t>
      </w:r>
      <w:r w:rsidR="007A0CA2">
        <w:rPr>
          <w:rFonts w:ascii="Arial" w:hAnsi="Arial" w:cs="Arial"/>
          <w:sz w:val="22"/>
          <w:szCs w:val="22"/>
        </w:rPr>
        <w:t>,</w:t>
      </w:r>
      <w:r w:rsidR="00021DE0">
        <w:rPr>
          <w:rFonts w:ascii="Arial" w:hAnsi="Arial" w:cs="Arial"/>
          <w:sz w:val="22"/>
          <w:szCs w:val="22"/>
        </w:rPr>
        <w:t xml:space="preserve"> o veřejných zakázkách, ve znění pozdějších předpisů</w:t>
      </w:r>
      <w:r w:rsidRPr="00AE1681">
        <w:rPr>
          <w:rFonts w:ascii="Arial" w:hAnsi="Arial" w:cs="Arial"/>
          <w:sz w:val="22"/>
          <w:szCs w:val="22"/>
        </w:rPr>
        <w:t xml:space="preserve"> </w:t>
      </w:r>
    </w:p>
    <w:p w:rsidR="00391A29" w:rsidRDefault="00391A29" w:rsidP="00391A29">
      <w:pPr>
        <w:spacing w:after="240"/>
        <w:rPr>
          <w:rFonts w:ascii="Arial" w:hAnsi="Arial" w:cs="Arial"/>
          <w:b/>
          <w:sz w:val="22"/>
          <w:szCs w:val="22"/>
        </w:rPr>
      </w:pPr>
    </w:p>
    <w:p w:rsidR="003B07C8" w:rsidRPr="00AE1681" w:rsidRDefault="003B07C8" w:rsidP="00F150CA">
      <w:pPr>
        <w:spacing w:after="60"/>
        <w:rPr>
          <w:rFonts w:ascii="Arial" w:hAnsi="Arial" w:cs="Arial"/>
          <w:b/>
          <w:sz w:val="22"/>
          <w:szCs w:val="22"/>
        </w:rPr>
      </w:pPr>
      <w:r w:rsidRPr="00AE1681">
        <w:rPr>
          <w:rFonts w:ascii="Arial" w:hAnsi="Arial" w:cs="Arial"/>
          <w:b/>
          <w:sz w:val="22"/>
          <w:szCs w:val="22"/>
        </w:rPr>
        <w:t>Česká republika - Úřad vlády České republiky</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E1681">
        <w:rPr>
          <w:rFonts w:ascii="Arial" w:hAnsi="Arial" w:cs="Arial"/>
          <w:sz w:val="22"/>
          <w:szCs w:val="22"/>
        </w:rPr>
        <w:t>nábř. E. Beneše 128/4, 118 01 Praha 1 – Malá Strana</w:t>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z w:val="22"/>
          <w:szCs w:val="22"/>
        </w:rPr>
        <w:t>IČ</w:t>
      </w:r>
      <w:r w:rsidR="00C87D8D" w:rsidRPr="005513AD">
        <w:rPr>
          <w:rFonts w:ascii="Arial" w:hAnsi="Arial" w:cs="Arial"/>
          <w:sz w:val="22"/>
          <w:szCs w:val="22"/>
        </w:rPr>
        <w:t>O</w:t>
      </w:r>
      <w:r w:rsidRPr="005513AD">
        <w:rPr>
          <w:rFonts w:ascii="Arial" w:hAnsi="Arial" w:cs="Arial"/>
          <w:sz w:val="22"/>
          <w:szCs w:val="22"/>
        </w:rPr>
        <w:t xml:space="preserve">: </w:t>
      </w:r>
      <w:r w:rsidRPr="005513AD">
        <w:rPr>
          <w:rFonts w:ascii="Arial" w:hAnsi="Arial" w:cs="Arial"/>
          <w:sz w:val="22"/>
          <w:szCs w:val="22"/>
        </w:rPr>
        <w:tab/>
      </w:r>
      <w:r w:rsidRPr="005513AD">
        <w:rPr>
          <w:rFonts w:ascii="Arial" w:hAnsi="Arial" w:cs="Arial"/>
          <w:snapToGrid w:val="0"/>
          <w:sz w:val="22"/>
          <w:szCs w:val="22"/>
        </w:rPr>
        <w:t>00006599</w:t>
      </w:r>
      <w:r w:rsidRPr="005513AD">
        <w:rPr>
          <w:rFonts w:ascii="Arial" w:hAnsi="Arial" w:cs="Arial"/>
          <w:snapToGrid w:val="0"/>
          <w:sz w:val="22"/>
          <w:szCs w:val="22"/>
        </w:rPr>
        <w:tab/>
      </w:r>
      <w:r w:rsidRPr="005513AD">
        <w:rPr>
          <w:rFonts w:ascii="Arial" w:hAnsi="Arial" w:cs="Arial"/>
          <w:snapToGrid w:val="0"/>
          <w:sz w:val="22"/>
          <w:szCs w:val="22"/>
        </w:rPr>
        <w:tab/>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napToGrid w:val="0"/>
          <w:sz w:val="22"/>
          <w:szCs w:val="22"/>
        </w:rPr>
        <w:t xml:space="preserve">DIČ: </w:t>
      </w:r>
      <w:r w:rsidRPr="005513AD">
        <w:rPr>
          <w:rFonts w:ascii="Arial" w:hAnsi="Arial" w:cs="Arial"/>
          <w:snapToGrid w:val="0"/>
          <w:sz w:val="22"/>
          <w:szCs w:val="22"/>
        </w:rPr>
        <w:tab/>
        <w:t>CZ00006599</w:t>
      </w:r>
    </w:p>
    <w:p w:rsidR="003B07C8" w:rsidRPr="005513AD" w:rsidRDefault="00F35E12" w:rsidP="00F150CA">
      <w:pPr>
        <w:tabs>
          <w:tab w:val="left" w:pos="2552"/>
        </w:tabs>
        <w:spacing w:after="60"/>
        <w:ind w:left="2552" w:hanging="2552"/>
        <w:rPr>
          <w:rFonts w:ascii="Arial" w:hAnsi="Arial" w:cs="Arial"/>
          <w:sz w:val="22"/>
          <w:szCs w:val="22"/>
        </w:rPr>
      </w:pPr>
      <w:r w:rsidRPr="005513AD">
        <w:rPr>
          <w:rFonts w:ascii="Arial" w:hAnsi="Arial" w:cs="Arial"/>
          <w:sz w:val="22"/>
          <w:szCs w:val="22"/>
        </w:rPr>
        <w:t>zastoupená</w:t>
      </w:r>
      <w:r w:rsidR="003B07C8" w:rsidRPr="005513AD">
        <w:rPr>
          <w:rFonts w:ascii="Arial" w:hAnsi="Arial" w:cs="Arial"/>
          <w:sz w:val="22"/>
          <w:szCs w:val="22"/>
        </w:rPr>
        <w:t xml:space="preserve">: </w:t>
      </w:r>
      <w:r w:rsidR="003B07C8" w:rsidRPr="005513AD">
        <w:rPr>
          <w:rFonts w:ascii="Arial" w:hAnsi="Arial" w:cs="Arial"/>
          <w:sz w:val="22"/>
          <w:szCs w:val="22"/>
        </w:rPr>
        <w:tab/>
      </w:r>
      <w:proofErr w:type="spellStart"/>
      <w:r w:rsidR="002C14B5">
        <w:rPr>
          <w:rFonts w:ascii="Arial" w:hAnsi="Arial" w:cs="Arial"/>
          <w:sz w:val="22"/>
          <w:szCs w:val="22"/>
        </w:rPr>
        <w:t>MgA</w:t>
      </w:r>
      <w:proofErr w:type="spellEnd"/>
      <w:r w:rsidR="002C14B5">
        <w:rPr>
          <w:rFonts w:ascii="Arial" w:hAnsi="Arial" w:cs="Arial"/>
          <w:sz w:val="22"/>
          <w:szCs w:val="22"/>
        </w:rPr>
        <w:t xml:space="preserve">. Martinem </w:t>
      </w:r>
      <w:proofErr w:type="spellStart"/>
      <w:r w:rsidR="002C14B5">
        <w:rPr>
          <w:rFonts w:ascii="Arial" w:hAnsi="Arial" w:cs="Arial"/>
          <w:sz w:val="22"/>
          <w:szCs w:val="22"/>
        </w:rPr>
        <w:t>Ayrerem</w:t>
      </w:r>
      <w:proofErr w:type="spellEnd"/>
      <w:r w:rsidR="002C14B5">
        <w:rPr>
          <w:rFonts w:ascii="Arial" w:hAnsi="Arial" w:cs="Arial"/>
          <w:sz w:val="22"/>
          <w:szCs w:val="22"/>
        </w:rPr>
        <w:t>, ředitelem Odboru komunikací</w:t>
      </w:r>
    </w:p>
    <w:p w:rsidR="003B07C8" w:rsidRPr="005513AD" w:rsidRDefault="003B07C8" w:rsidP="00F150CA">
      <w:pPr>
        <w:tabs>
          <w:tab w:val="left" w:pos="2552"/>
        </w:tabs>
        <w:spacing w:after="60"/>
        <w:rPr>
          <w:rFonts w:ascii="Arial" w:hAnsi="Arial" w:cs="Arial"/>
          <w:sz w:val="22"/>
          <w:szCs w:val="22"/>
        </w:rPr>
      </w:pPr>
      <w:r w:rsidRPr="005513AD">
        <w:rPr>
          <w:rFonts w:ascii="Arial" w:hAnsi="Arial" w:cs="Arial"/>
          <w:sz w:val="22"/>
          <w:szCs w:val="22"/>
        </w:rPr>
        <w:t xml:space="preserve">bankovní spojení: </w:t>
      </w:r>
      <w:r w:rsidRPr="005513AD">
        <w:rPr>
          <w:rFonts w:ascii="Arial" w:hAnsi="Arial" w:cs="Arial"/>
          <w:sz w:val="22"/>
          <w:szCs w:val="22"/>
        </w:rPr>
        <w:tab/>
        <w:t>ČNB Praha, účet č.: 4320001/0710</w:t>
      </w:r>
    </w:p>
    <w:p w:rsidR="003B07C8" w:rsidRPr="00AE1681" w:rsidRDefault="00131352" w:rsidP="00F150CA">
      <w:pPr>
        <w:spacing w:after="60"/>
        <w:rPr>
          <w:rFonts w:ascii="Arial" w:hAnsi="Arial" w:cs="Arial"/>
          <w:sz w:val="22"/>
          <w:szCs w:val="22"/>
        </w:rPr>
      </w:pPr>
      <w:r>
        <w:rPr>
          <w:rFonts w:ascii="Arial" w:hAnsi="Arial" w:cs="Arial"/>
          <w:sz w:val="22"/>
          <w:szCs w:val="22"/>
        </w:rPr>
        <w:t>(dále jen „O</w:t>
      </w:r>
      <w:r w:rsidR="003B07C8" w:rsidRPr="00AE1681">
        <w:rPr>
          <w:rFonts w:ascii="Arial" w:hAnsi="Arial" w:cs="Arial"/>
          <w:sz w:val="22"/>
          <w:szCs w:val="22"/>
        </w:rPr>
        <w:t>bjednatel“)</w:t>
      </w:r>
    </w:p>
    <w:p w:rsidR="003B07C8" w:rsidRPr="00AE1681" w:rsidRDefault="003B07C8" w:rsidP="00F150CA">
      <w:pPr>
        <w:spacing w:after="60"/>
        <w:rPr>
          <w:rFonts w:ascii="Arial" w:hAnsi="Arial" w:cs="Arial"/>
          <w:sz w:val="22"/>
          <w:szCs w:val="22"/>
        </w:rPr>
      </w:pPr>
    </w:p>
    <w:p w:rsidR="003B07C8" w:rsidRPr="00AE1681" w:rsidRDefault="003B07C8" w:rsidP="00F150CA">
      <w:pPr>
        <w:spacing w:after="60"/>
        <w:rPr>
          <w:rFonts w:ascii="Arial" w:hAnsi="Arial" w:cs="Arial"/>
          <w:sz w:val="22"/>
          <w:szCs w:val="22"/>
        </w:rPr>
      </w:pPr>
      <w:r w:rsidRPr="00AE1681">
        <w:rPr>
          <w:rFonts w:ascii="Arial" w:hAnsi="Arial" w:cs="Arial"/>
          <w:sz w:val="22"/>
          <w:szCs w:val="22"/>
        </w:rPr>
        <w:t>a</w:t>
      </w:r>
    </w:p>
    <w:p w:rsidR="003B07C8" w:rsidRPr="00AE1681" w:rsidRDefault="003B07C8" w:rsidP="00F150CA">
      <w:pPr>
        <w:spacing w:after="60"/>
        <w:rPr>
          <w:rFonts w:ascii="Arial" w:hAnsi="Arial" w:cs="Arial"/>
          <w:sz w:val="22"/>
          <w:szCs w:val="22"/>
        </w:rPr>
      </w:pPr>
    </w:p>
    <w:p w:rsidR="003B07C8" w:rsidRPr="00AE1681" w:rsidRDefault="00013720" w:rsidP="00F150CA">
      <w:pPr>
        <w:spacing w:after="60"/>
        <w:rPr>
          <w:rFonts w:ascii="Arial" w:hAnsi="Arial" w:cs="Arial"/>
          <w:b/>
          <w:sz w:val="22"/>
          <w:szCs w:val="22"/>
        </w:rPr>
      </w:pPr>
      <w:r w:rsidRPr="00013720">
        <w:rPr>
          <w:rFonts w:ascii="Arial" w:hAnsi="Arial" w:cs="Arial"/>
          <w:b/>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013720" w:rsidRPr="00013720">
        <w:rPr>
          <w:rFonts w:ascii="Arial" w:hAnsi="Arial" w:cs="Arial"/>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013720" w:rsidRPr="00013720">
        <w:rPr>
          <w:rFonts w:ascii="Arial" w:hAnsi="Arial" w:cs="Arial"/>
          <w:sz w:val="22"/>
          <w:szCs w:val="22"/>
          <w:highlight w:val="yellow"/>
        </w:rPr>
        <w:t>…………………………………</w:t>
      </w:r>
      <w:r w:rsidRPr="00AE1681">
        <w:rPr>
          <w:rFonts w:ascii="Arial" w:hAnsi="Arial" w:cs="Arial"/>
          <w:sz w:val="22"/>
          <w:szCs w:val="22"/>
        </w:rPr>
        <w:tab/>
      </w:r>
      <w:r w:rsidRPr="00AE1681">
        <w:rPr>
          <w:rFonts w:ascii="Arial" w:hAnsi="Arial" w:cs="Arial"/>
          <w:sz w:val="22"/>
          <w:szCs w:val="22"/>
        </w:rPr>
        <w:tab/>
      </w:r>
    </w:p>
    <w:p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013720" w:rsidRPr="00013720">
        <w:rPr>
          <w:rFonts w:ascii="Arial" w:hAnsi="Arial" w:cs="Arial"/>
          <w:sz w:val="22"/>
          <w:szCs w:val="22"/>
          <w:highlight w:val="yellow"/>
        </w:rPr>
        <w:t>…………………………………</w:t>
      </w:r>
    </w:p>
    <w:p w:rsidR="003B07C8" w:rsidRPr="005513AD" w:rsidRDefault="003B07C8" w:rsidP="00F150CA">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00131352" w:rsidRPr="00131352">
        <w:rPr>
          <w:rFonts w:ascii="Arial" w:hAnsi="Arial" w:cs="Arial"/>
          <w:sz w:val="22"/>
          <w:szCs w:val="22"/>
          <w:highlight w:val="yellow"/>
        </w:rPr>
        <w:t>……………</w:t>
      </w:r>
      <w:r w:rsidR="00131352">
        <w:rPr>
          <w:rFonts w:ascii="Arial" w:hAnsi="Arial" w:cs="Arial"/>
          <w:sz w:val="22"/>
          <w:szCs w:val="22"/>
        </w:rPr>
        <w:t xml:space="preserve"> </w:t>
      </w:r>
      <w:r w:rsidRPr="005513AD">
        <w:rPr>
          <w:rFonts w:ascii="Arial" w:hAnsi="Arial" w:cs="Arial"/>
          <w:sz w:val="22"/>
          <w:szCs w:val="22"/>
        </w:rPr>
        <w:t xml:space="preserve">soudu </w:t>
      </w:r>
      <w:r w:rsidR="005513AD" w:rsidRPr="005513AD">
        <w:rPr>
          <w:rFonts w:ascii="Arial" w:hAnsi="Arial" w:cs="Arial"/>
          <w:sz w:val="22"/>
          <w:szCs w:val="22"/>
        </w:rPr>
        <w:t>v </w:t>
      </w:r>
      <w:r w:rsidR="00131352" w:rsidRPr="00131352">
        <w:rPr>
          <w:rFonts w:ascii="Arial" w:hAnsi="Arial" w:cs="Arial"/>
          <w:sz w:val="22"/>
          <w:szCs w:val="22"/>
          <w:highlight w:val="yellow"/>
        </w:rPr>
        <w:t>……………</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013720" w:rsidRPr="00131352">
        <w:rPr>
          <w:rFonts w:ascii="Arial" w:hAnsi="Arial" w:cs="Arial"/>
          <w:sz w:val="22"/>
          <w:szCs w:val="22"/>
          <w:highlight w:val="yellow"/>
        </w:rPr>
        <w:t>……………</w:t>
      </w:r>
    </w:p>
    <w:p w:rsidR="003B07C8" w:rsidRPr="00AE1681" w:rsidRDefault="00F35E12" w:rsidP="00F150CA">
      <w:pPr>
        <w:tabs>
          <w:tab w:val="left" w:pos="2552"/>
        </w:tabs>
        <w:spacing w:after="60"/>
        <w:rPr>
          <w:rFonts w:ascii="Arial" w:hAnsi="Arial" w:cs="Arial"/>
          <w:bCs/>
          <w:sz w:val="22"/>
          <w:szCs w:val="22"/>
        </w:rPr>
      </w:pPr>
      <w:r>
        <w:rPr>
          <w:rFonts w:ascii="Arial" w:hAnsi="Arial" w:cs="Arial"/>
          <w:sz w:val="22"/>
          <w:szCs w:val="22"/>
        </w:rPr>
        <w:t>zastoupen</w:t>
      </w:r>
      <w:r w:rsidR="001E5D8D">
        <w:rPr>
          <w:rFonts w:ascii="Arial" w:hAnsi="Arial" w:cs="Arial"/>
          <w:sz w:val="22"/>
          <w:szCs w:val="22"/>
        </w:rPr>
        <w:t>á</w:t>
      </w:r>
      <w:r w:rsidR="003B07C8" w:rsidRPr="00AE1681">
        <w:rPr>
          <w:rFonts w:ascii="Arial" w:hAnsi="Arial" w:cs="Arial"/>
          <w:sz w:val="22"/>
          <w:szCs w:val="22"/>
        </w:rPr>
        <w:t xml:space="preserve">: </w:t>
      </w:r>
      <w:r w:rsidR="003B07C8">
        <w:rPr>
          <w:rFonts w:ascii="Arial" w:hAnsi="Arial" w:cs="Arial"/>
          <w:sz w:val="22"/>
          <w:szCs w:val="22"/>
        </w:rPr>
        <w:tab/>
      </w:r>
      <w:r w:rsidR="00131352" w:rsidRPr="00013720">
        <w:rPr>
          <w:rFonts w:ascii="Arial" w:hAnsi="Arial" w:cs="Arial"/>
          <w:sz w:val="22"/>
          <w:szCs w:val="22"/>
          <w:highlight w:val="yellow"/>
        </w:rPr>
        <w:t>…………………………………</w:t>
      </w:r>
    </w:p>
    <w:p w:rsidR="00131352"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00131352" w:rsidRPr="00013720">
        <w:rPr>
          <w:rFonts w:ascii="Arial" w:hAnsi="Arial" w:cs="Arial"/>
          <w:sz w:val="22"/>
          <w:szCs w:val="22"/>
          <w:highlight w:val="yellow"/>
        </w:rPr>
        <w:t>…………………………………</w:t>
      </w:r>
      <w:r w:rsidR="00131352">
        <w:rPr>
          <w:rFonts w:ascii="Arial" w:hAnsi="Arial" w:cs="Arial"/>
          <w:sz w:val="22"/>
          <w:szCs w:val="22"/>
        </w:rPr>
        <w:t xml:space="preserve">, </w:t>
      </w:r>
      <w:r w:rsidRPr="00AE1681">
        <w:rPr>
          <w:rFonts w:ascii="Arial" w:hAnsi="Arial" w:cs="Arial"/>
          <w:sz w:val="22"/>
          <w:szCs w:val="22"/>
        </w:rPr>
        <w:t xml:space="preserve">účet č.: </w:t>
      </w:r>
      <w:r w:rsidR="00131352" w:rsidRPr="00013720">
        <w:rPr>
          <w:rFonts w:ascii="Arial" w:hAnsi="Arial" w:cs="Arial"/>
          <w:sz w:val="22"/>
          <w:szCs w:val="22"/>
          <w:highlight w:val="yellow"/>
        </w:rPr>
        <w:t>…………………………………</w:t>
      </w:r>
    </w:p>
    <w:p w:rsidR="003B07C8" w:rsidRPr="00AE1681" w:rsidRDefault="00131352" w:rsidP="00391A29">
      <w:pPr>
        <w:spacing w:after="240"/>
        <w:rPr>
          <w:rFonts w:ascii="Arial" w:hAnsi="Arial" w:cs="Arial"/>
          <w:sz w:val="22"/>
          <w:szCs w:val="22"/>
        </w:rPr>
      </w:pPr>
      <w:r>
        <w:rPr>
          <w:rFonts w:ascii="Arial" w:hAnsi="Arial" w:cs="Arial"/>
          <w:sz w:val="22"/>
          <w:szCs w:val="22"/>
        </w:rPr>
        <w:t xml:space="preserve">(dále jen </w:t>
      </w:r>
      <w:r w:rsidR="007A0CA2">
        <w:rPr>
          <w:rFonts w:ascii="Arial" w:hAnsi="Arial" w:cs="Arial"/>
          <w:sz w:val="22"/>
          <w:szCs w:val="22"/>
        </w:rPr>
        <w:t xml:space="preserve">společně </w:t>
      </w:r>
      <w:r>
        <w:rPr>
          <w:rFonts w:ascii="Arial" w:hAnsi="Arial" w:cs="Arial"/>
          <w:sz w:val="22"/>
          <w:szCs w:val="22"/>
        </w:rPr>
        <w:t>„P</w:t>
      </w:r>
      <w:r w:rsidR="003B07C8" w:rsidRPr="00AE1681">
        <w:rPr>
          <w:rFonts w:ascii="Arial" w:hAnsi="Arial" w:cs="Arial"/>
          <w:sz w:val="22"/>
          <w:szCs w:val="22"/>
        </w:rPr>
        <w:t>oskytovatel“</w:t>
      </w:r>
      <w:r>
        <w:rPr>
          <w:rFonts w:ascii="Arial" w:hAnsi="Arial" w:cs="Arial"/>
          <w:sz w:val="22"/>
          <w:szCs w:val="22"/>
        </w:rPr>
        <w:t xml:space="preserve"> – říká-li smlouva Poskytovate</w:t>
      </w:r>
      <w:r w:rsidR="007A0CA2">
        <w:rPr>
          <w:rFonts w:ascii="Arial" w:hAnsi="Arial" w:cs="Arial"/>
          <w:sz w:val="22"/>
          <w:szCs w:val="22"/>
        </w:rPr>
        <w:t>l</w:t>
      </w:r>
      <w:r>
        <w:rPr>
          <w:rFonts w:ascii="Arial" w:hAnsi="Arial" w:cs="Arial"/>
          <w:sz w:val="22"/>
          <w:szCs w:val="22"/>
        </w:rPr>
        <w:t xml:space="preserve">, má se za to, že se toto označení vztahuje </w:t>
      </w:r>
      <w:r w:rsidR="007A0CA2">
        <w:rPr>
          <w:rFonts w:ascii="Arial" w:hAnsi="Arial" w:cs="Arial"/>
          <w:sz w:val="22"/>
          <w:szCs w:val="22"/>
        </w:rPr>
        <w:t xml:space="preserve">na všechny účastníky smlouvy na straně Poskytovatele společně, i na </w:t>
      </w:r>
      <w:r>
        <w:rPr>
          <w:rFonts w:ascii="Arial" w:hAnsi="Arial" w:cs="Arial"/>
          <w:sz w:val="22"/>
          <w:szCs w:val="22"/>
        </w:rPr>
        <w:t xml:space="preserve">každého jednotlivého </w:t>
      </w:r>
      <w:r w:rsidR="00822F89">
        <w:rPr>
          <w:rFonts w:ascii="Arial" w:hAnsi="Arial" w:cs="Arial"/>
          <w:sz w:val="22"/>
          <w:szCs w:val="22"/>
        </w:rPr>
        <w:t xml:space="preserve">účastníka </w:t>
      </w:r>
      <w:r>
        <w:rPr>
          <w:rFonts w:ascii="Arial" w:hAnsi="Arial" w:cs="Arial"/>
          <w:sz w:val="22"/>
          <w:szCs w:val="22"/>
        </w:rPr>
        <w:t>smlouvy</w:t>
      </w:r>
      <w:r w:rsidR="003B07C8" w:rsidRPr="00AE1681">
        <w:rPr>
          <w:rFonts w:ascii="Arial" w:hAnsi="Arial" w:cs="Arial"/>
          <w:sz w:val="22"/>
          <w:szCs w:val="22"/>
        </w:rPr>
        <w:t>)</w:t>
      </w:r>
    </w:p>
    <w:p w:rsidR="003B07C8" w:rsidRDefault="003B07C8" w:rsidP="00391A29">
      <w:pPr>
        <w:spacing w:after="24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Pr="00AE1681">
        <w:rPr>
          <w:rFonts w:ascii="Arial" w:hAnsi="Arial" w:cs="Arial"/>
          <w:sz w:val="22"/>
          <w:szCs w:val="22"/>
        </w:rPr>
        <w:t>smlouvu (dále jen „</w:t>
      </w:r>
      <w:r w:rsidR="00131352">
        <w:rPr>
          <w:rFonts w:ascii="Arial" w:hAnsi="Arial" w:cs="Arial"/>
          <w:sz w:val="22"/>
          <w:szCs w:val="22"/>
        </w:rPr>
        <w:t xml:space="preserve">Rámcová </w:t>
      </w:r>
      <w:r w:rsidRPr="00AE1681">
        <w:rPr>
          <w:rFonts w:ascii="Arial" w:hAnsi="Arial" w:cs="Arial"/>
          <w:sz w:val="22"/>
          <w:szCs w:val="22"/>
        </w:rPr>
        <w:t xml:space="preserve">smlouva“).  </w:t>
      </w:r>
    </w:p>
    <w:p w:rsidR="009D5D88" w:rsidRDefault="00822F89" w:rsidP="00391A29">
      <w:pPr>
        <w:spacing w:after="240"/>
        <w:rPr>
          <w:rFonts w:ascii="Arial" w:hAnsi="Arial" w:cs="Arial"/>
          <w:sz w:val="22"/>
          <w:szCs w:val="22"/>
        </w:rPr>
      </w:pPr>
      <w:r>
        <w:rPr>
          <w:rFonts w:ascii="Arial" w:hAnsi="Arial" w:cs="Arial"/>
          <w:sz w:val="22"/>
          <w:szCs w:val="22"/>
        </w:rPr>
        <w:t xml:space="preserve">Tato Rámcová smlouva </w:t>
      </w:r>
      <w:r w:rsidR="00F35E12">
        <w:rPr>
          <w:rFonts w:ascii="Arial" w:hAnsi="Arial" w:cs="Arial"/>
          <w:sz w:val="22"/>
          <w:szCs w:val="22"/>
        </w:rPr>
        <w:t xml:space="preserve">je </w:t>
      </w:r>
      <w:r w:rsidR="00131352">
        <w:rPr>
          <w:rFonts w:ascii="Arial" w:hAnsi="Arial" w:cs="Arial"/>
          <w:sz w:val="22"/>
          <w:szCs w:val="22"/>
        </w:rPr>
        <w:t>uzavírána v souladu s nabídkou P</w:t>
      </w:r>
      <w:r w:rsidR="00796386">
        <w:rPr>
          <w:rFonts w:ascii="Arial" w:hAnsi="Arial" w:cs="Arial"/>
          <w:sz w:val="22"/>
          <w:szCs w:val="22"/>
        </w:rPr>
        <w:t>oskytovatele a rozhodnutím O</w:t>
      </w:r>
      <w:r w:rsidR="009D5D88">
        <w:rPr>
          <w:rFonts w:ascii="Arial" w:hAnsi="Arial" w:cs="Arial"/>
          <w:sz w:val="22"/>
          <w:szCs w:val="22"/>
        </w:rPr>
        <w:t>bjednatele jako zadavatele o výběru nejvhodnější nabídky.</w:t>
      </w:r>
    </w:p>
    <w:p w:rsidR="00A6715D" w:rsidRDefault="00A6715D" w:rsidP="00F77EFA">
      <w:pPr>
        <w:pStyle w:val="Nadpis3"/>
        <w:spacing w:before="0" w:after="0"/>
        <w:jc w:val="center"/>
        <w:rPr>
          <w:rFonts w:ascii="Arial" w:hAnsi="Arial" w:cs="Arial"/>
          <w:sz w:val="22"/>
          <w:szCs w:val="22"/>
        </w:rPr>
      </w:pPr>
    </w:p>
    <w:p w:rsidR="00F77EFA" w:rsidRPr="00F77EFA" w:rsidRDefault="00F77EFA" w:rsidP="00F77EFA">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sidR="007A0CA2">
        <w:rPr>
          <w:rFonts w:ascii="Arial" w:hAnsi="Arial" w:cs="Arial"/>
          <w:sz w:val="22"/>
          <w:szCs w:val="22"/>
        </w:rPr>
        <w:t>1</w:t>
      </w:r>
      <w:r w:rsidRPr="00F77EFA">
        <w:rPr>
          <w:rFonts w:ascii="Arial" w:hAnsi="Arial" w:cs="Arial"/>
          <w:sz w:val="22"/>
          <w:szCs w:val="22"/>
        </w:rPr>
        <w:t>.</w:t>
      </w:r>
    </w:p>
    <w:p w:rsidR="003B07C8" w:rsidRPr="00F77EFA" w:rsidRDefault="00131352" w:rsidP="00F77EFA">
      <w:pPr>
        <w:pStyle w:val="Nadpis3"/>
        <w:spacing w:before="0" w:after="240"/>
        <w:jc w:val="center"/>
        <w:rPr>
          <w:rFonts w:ascii="Arial" w:hAnsi="Arial" w:cs="Arial"/>
          <w:sz w:val="22"/>
          <w:szCs w:val="22"/>
        </w:rPr>
      </w:pPr>
      <w:r w:rsidRPr="00F77EFA">
        <w:rPr>
          <w:rFonts w:ascii="Arial" w:hAnsi="Arial" w:cs="Arial"/>
          <w:sz w:val="22"/>
          <w:szCs w:val="22"/>
        </w:rPr>
        <w:t>Účel a p</w:t>
      </w:r>
      <w:r w:rsidR="003B07C8" w:rsidRPr="00F77EFA">
        <w:rPr>
          <w:rFonts w:ascii="Arial" w:hAnsi="Arial" w:cs="Arial"/>
          <w:sz w:val="22"/>
          <w:szCs w:val="22"/>
        </w:rPr>
        <w:t>ředmět smlouvy</w:t>
      </w:r>
    </w:p>
    <w:p w:rsidR="000E183C" w:rsidRPr="000E183C" w:rsidRDefault="000E183C" w:rsidP="00ED524A">
      <w:pPr>
        <w:pStyle w:val="RLTextlnkuslovanXX"/>
        <w:numPr>
          <w:ilvl w:val="1"/>
          <w:numId w:val="18"/>
        </w:numPr>
        <w:spacing w:after="240" w:line="240" w:lineRule="auto"/>
        <w:ind w:left="567" w:hanging="567"/>
        <w:rPr>
          <w:sz w:val="22"/>
          <w:szCs w:val="22"/>
        </w:rPr>
      </w:pPr>
      <w:r w:rsidRPr="00710EA7">
        <w:rPr>
          <w:sz w:val="22"/>
          <w:szCs w:val="22"/>
        </w:rPr>
        <w:t xml:space="preserve">Za účelem zajištění poskytování </w:t>
      </w:r>
      <w:r w:rsidR="00213C0E">
        <w:rPr>
          <w:sz w:val="22"/>
          <w:szCs w:val="22"/>
        </w:rPr>
        <w:t>překladatelských s</w:t>
      </w:r>
      <w:r w:rsidR="00213C0E" w:rsidRPr="00710EA7">
        <w:rPr>
          <w:sz w:val="22"/>
          <w:szCs w:val="22"/>
        </w:rPr>
        <w:t xml:space="preserve">lužeb </w:t>
      </w:r>
      <w:r w:rsidRPr="00710EA7">
        <w:rPr>
          <w:sz w:val="22"/>
          <w:szCs w:val="22"/>
        </w:rPr>
        <w:t xml:space="preserve">bylo dne </w:t>
      </w:r>
      <w:r w:rsidRPr="00710EA7">
        <w:rPr>
          <w:sz w:val="22"/>
          <w:szCs w:val="22"/>
          <w:highlight w:val="cyan"/>
        </w:rPr>
        <w:t>__. __. ____</w:t>
      </w:r>
      <w:r w:rsidRPr="00710EA7">
        <w:rPr>
          <w:sz w:val="22"/>
          <w:szCs w:val="22"/>
        </w:rPr>
        <w:t xml:space="preserve"> uveřejněno ve Věstníku veřejných zakázek pod evidenčním číslem VZ ……………… oznámení o zakázce k otevřenému nadlimitnímu řízení na zadání veřejné zakázky s názvem „</w:t>
      </w:r>
      <w:r w:rsidRPr="00710EA7">
        <w:rPr>
          <w:i/>
          <w:sz w:val="22"/>
          <w:szCs w:val="22"/>
        </w:rPr>
        <w:t>Zajištění překladatelských a tlumočnických služeb pro ÚVČR</w:t>
      </w:r>
      <w:r w:rsidRPr="00710EA7">
        <w:rPr>
          <w:sz w:val="22"/>
          <w:szCs w:val="22"/>
        </w:rPr>
        <w:t xml:space="preserve">“ </w:t>
      </w:r>
      <w:r w:rsidR="00F43E72" w:rsidRPr="00F43E72">
        <w:rPr>
          <w:i/>
          <w:sz w:val="22"/>
          <w:szCs w:val="22"/>
        </w:rPr>
        <w:t>– část 1</w:t>
      </w:r>
      <w:r w:rsidR="00F43E72">
        <w:rPr>
          <w:sz w:val="22"/>
          <w:szCs w:val="22"/>
        </w:rPr>
        <w:t xml:space="preserve"> </w:t>
      </w:r>
      <w:r w:rsidRPr="00710EA7">
        <w:rPr>
          <w:sz w:val="22"/>
          <w:szCs w:val="22"/>
        </w:rPr>
        <w:t>(dále jen „Veřejná zakázka“).</w:t>
      </w:r>
    </w:p>
    <w:p w:rsidR="00331DCE" w:rsidRDefault="00131352" w:rsidP="00ED524A">
      <w:pPr>
        <w:pStyle w:val="RLTextlnkuslovanXX"/>
        <w:numPr>
          <w:ilvl w:val="1"/>
          <w:numId w:val="18"/>
        </w:numPr>
        <w:spacing w:after="240" w:line="240" w:lineRule="auto"/>
        <w:ind w:left="567" w:hanging="567"/>
        <w:rPr>
          <w:sz w:val="22"/>
          <w:szCs w:val="22"/>
        </w:rPr>
      </w:pPr>
      <w:r w:rsidRPr="000D05EC">
        <w:rPr>
          <w:sz w:val="22"/>
          <w:szCs w:val="22"/>
        </w:rPr>
        <w:t>Účelem Rámcové smlouvy je zajistit pro Objednatele poskytování služeb – překladů, korektur a aktualizace textů z českého jazyka do anglického</w:t>
      </w:r>
      <w:r w:rsidR="00D965D6" w:rsidRPr="000D05EC">
        <w:rPr>
          <w:sz w:val="22"/>
          <w:szCs w:val="22"/>
        </w:rPr>
        <w:t xml:space="preserve"> a/nebo naopak, </w:t>
      </w:r>
      <w:r w:rsidR="004D3B87">
        <w:rPr>
          <w:sz w:val="22"/>
          <w:szCs w:val="22"/>
        </w:rPr>
        <w:t xml:space="preserve">z </w:t>
      </w:r>
      <w:r w:rsidR="00D965D6" w:rsidRPr="000D05EC">
        <w:rPr>
          <w:sz w:val="22"/>
          <w:szCs w:val="22"/>
        </w:rPr>
        <w:t xml:space="preserve">českého </w:t>
      </w:r>
      <w:r w:rsidR="00D965D6" w:rsidRPr="000D05EC">
        <w:rPr>
          <w:sz w:val="22"/>
          <w:szCs w:val="22"/>
        </w:rPr>
        <w:lastRenderedPageBreak/>
        <w:t>jazyka do německého</w:t>
      </w:r>
      <w:r w:rsidR="00796386" w:rsidRPr="000D05EC">
        <w:rPr>
          <w:sz w:val="22"/>
          <w:szCs w:val="22"/>
        </w:rPr>
        <w:t xml:space="preserve"> a</w:t>
      </w:r>
      <w:r w:rsidR="00D965D6" w:rsidRPr="000D05EC">
        <w:rPr>
          <w:sz w:val="22"/>
          <w:szCs w:val="22"/>
        </w:rPr>
        <w:t>/nebo naopak</w:t>
      </w:r>
      <w:r w:rsidRPr="000D05EC">
        <w:rPr>
          <w:sz w:val="22"/>
          <w:szCs w:val="22"/>
        </w:rPr>
        <w:t xml:space="preserve"> </w:t>
      </w:r>
      <w:r w:rsidR="00D965D6" w:rsidRPr="000D05EC">
        <w:rPr>
          <w:sz w:val="22"/>
          <w:szCs w:val="22"/>
        </w:rPr>
        <w:t xml:space="preserve">a </w:t>
      </w:r>
      <w:r w:rsidR="004D3B87">
        <w:rPr>
          <w:sz w:val="22"/>
          <w:szCs w:val="22"/>
        </w:rPr>
        <w:t xml:space="preserve">z </w:t>
      </w:r>
      <w:r w:rsidR="00D965D6" w:rsidRPr="000D05EC">
        <w:rPr>
          <w:sz w:val="22"/>
          <w:szCs w:val="22"/>
        </w:rPr>
        <w:t>českého jazyka do francouzského a/nebo naopak</w:t>
      </w:r>
      <w:r w:rsidR="00796386" w:rsidRPr="000D05EC">
        <w:rPr>
          <w:sz w:val="22"/>
          <w:szCs w:val="22"/>
        </w:rPr>
        <w:t xml:space="preserve"> v písemné formě</w:t>
      </w:r>
      <w:r w:rsidRPr="000D05EC">
        <w:rPr>
          <w:sz w:val="22"/>
          <w:szCs w:val="22"/>
        </w:rPr>
        <w:t xml:space="preserve"> (dále jen „Služby“).</w:t>
      </w:r>
      <w:bookmarkStart w:id="0" w:name="_Ref242590092"/>
    </w:p>
    <w:p w:rsidR="00331DCE" w:rsidRPr="00331DCE" w:rsidRDefault="00331DCE" w:rsidP="00331DCE">
      <w:pPr>
        <w:pStyle w:val="RLTextlnkuslovanXX"/>
        <w:spacing w:after="240" w:line="240" w:lineRule="auto"/>
        <w:ind w:left="567"/>
        <w:rPr>
          <w:sz w:val="22"/>
          <w:szCs w:val="22"/>
        </w:rPr>
      </w:pPr>
      <w:r>
        <w:rPr>
          <w:sz w:val="22"/>
          <w:szCs w:val="22"/>
          <w:lang w:eastAsia="x-none"/>
        </w:rPr>
        <w:t>Za znalost</w:t>
      </w:r>
      <w:r w:rsidRPr="00331DCE">
        <w:rPr>
          <w:sz w:val="22"/>
          <w:szCs w:val="22"/>
          <w:lang w:eastAsia="x-none"/>
        </w:rPr>
        <w:t xml:space="preserve"> obecného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w:t>
      </w:r>
      <w:r w:rsidRPr="00331DCE">
        <w:rPr>
          <w:sz w:val="22"/>
          <w:szCs w:val="22"/>
          <w:lang w:eastAsia="x-none"/>
        </w:rPr>
        <w:t>:</w:t>
      </w:r>
    </w:p>
    <w:p w:rsidR="00331DCE" w:rsidRPr="00D87120" w:rsidRDefault="00331DCE" w:rsidP="00ED524A">
      <w:pPr>
        <w:numPr>
          <w:ilvl w:val="0"/>
          <w:numId w:val="22"/>
        </w:numPr>
        <w:ind w:left="1077" w:hanging="357"/>
        <w:rPr>
          <w:rFonts w:ascii="Arial" w:hAnsi="Arial" w:cs="Arial"/>
          <w:sz w:val="22"/>
          <w:szCs w:val="22"/>
        </w:rPr>
      </w:pPr>
      <w:r w:rsidRPr="00D87120">
        <w:rPr>
          <w:rFonts w:ascii="Arial" w:hAnsi="Arial" w:cs="Arial"/>
          <w:sz w:val="22"/>
          <w:szCs w:val="22"/>
          <w:lang w:eastAsia="x-none"/>
        </w:rPr>
        <w:t>s</w:t>
      </w:r>
      <w:r w:rsidRPr="00D87120">
        <w:rPr>
          <w:rFonts w:ascii="Arial" w:hAnsi="Arial" w:cs="Arial"/>
          <w:sz w:val="22"/>
          <w:szCs w:val="22"/>
        </w:rPr>
        <w:t>nadné porozumění téměř všemu, co si přečte;</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se přesně vyjadřovat a rozlišovat jemné významové odstíny i ve složitějších situacích;</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porozumění širokému rejstříku náročných a dlouhých textů;</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rozpoznání implicitního významu textů;</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užívat jazyka pružně a efektivně pro společenské, akademické a profesní účely;</w:t>
      </w:r>
    </w:p>
    <w:p w:rsidR="00331DCE" w:rsidRPr="00331DCE" w:rsidRDefault="00331DCE" w:rsidP="00ED524A">
      <w:pPr>
        <w:numPr>
          <w:ilvl w:val="0"/>
          <w:numId w:val="22"/>
        </w:numPr>
        <w:autoSpaceDE w:val="0"/>
        <w:autoSpaceDN w:val="0"/>
        <w:adjustRightInd w:val="0"/>
        <w:spacing w:after="240"/>
        <w:ind w:left="1077" w:hanging="357"/>
        <w:rPr>
          <w:rFonts w:ascii="Arial" w:hAnsi="Arial" w:cs="Arial"/>
          <w:sz w:val="22"/>
          <w:szCs w:val="22"/>
        </w:rPr>
      </w:pPr>
      <w:r w:rsidRPr="00D87120">
        <w:rPr>
          <w:rFonts w:ascii="Arial" w:hAnsi="Arial" w:cs="Arial"/>
          <w:sz w:val="22"/>
          <w:szCs w:val="22"/>
        </w:rPr>
        <w:t>schopnost vytvořit srozumitelné, dobře uspořádané, po</w:t>
      </w:r>
      <w:r>
        <w:rPr>
          <w:rFonts w:ascii="Arial" w:hAnsi="Arial" w:cs="Arial"/>
          <w:sz w:val="22"/>
          <w:szCs w:val="22"/>
        </w:rPr>
        <w:t>drobné texty na složitá témata s výborným ovládáním</w:t>
      </w:r>
      <w:r w:rsidRPr="00331DCE">
        <w:rPr>
          <w:rFonts w:ascii="Arial" w:hAnsi="Arial" w:cs="Arial"/>
          <w:sz w:val="22"/>
          <w:szCs w:val="22"/>
        </w:rPr>
        <w:t xml:space="preserve"> kompozičních útvarů, spojovacích výrazů a prostředků koheze.</w:t>
      </w:r>
    </w:p>
    <w:p w:rsidR="00331DCE" w:rsidRPr="00331DCE" w:rsidRDefault="00331DCE" w:rsidP="00331DCE">
      <w:pPr>
        <w:autoSpaceDE w:val="0"/>
        <w:autoSpaceDN w:val="0"/>
        <w:adjustRightInd w:val="0"/>
        <w:spacing w:after="240"/>
        <w:ind w:left="720"/>
        <w:rPr>
          <w:rFonts w:ascii="Arial" w:hAnsi="Arial" w:cs="Arial"/>
          <w:sz w:val="22"/>
          <w:szCs w:val="22"/>
        </w:rPr>
      </w:pPr>
      <w:r w:rsidRPr="00331DCE">
        <w:rPr>
          <w:rFonts w:ascii="Arial" w:hAnsi="Arial" w:cs="Arial"/>
          <w:sz w:val="22"/>
          <w:szCs w:val="22"/>
        </w:rPr>
        <w:t xml:space="preserve">Za znalost obecného jazyka </w:t>
      </w:r>
      <w:r>
        <w:rPr>
          <w:rFonts w:ascii="Arial" w:hAnsi="Arial" w:cs="Arial"/>
          <w:sz w:val="22"/>
          <w:szCs w:val="22"/>
        </w:rPr>
        <w:t xml:space="preserve">se tedy </w:t>
      </w:r>
      <w:r w:rsidRPr="00331DCE">
        <w:rPr>
          <w:rFonts w:ascii="Arial" w:hAnsi="Arial" w:cs="Arial"/>
          <w:sz w:val="22"/>
          <w:szCs w:val="22"/>
        </w:rPr>
        <w:t xml:space="preserve">považuje znalost </w:t>
      </w:r>
      <w:r>
        <w:rPr>
          <w:rFonts w:ascii="Arial" w:hAnsi="Arial" w:cs="Arial"/>
          <w:sz w:val="22"/>
          <w:szCs w:val="22"/>
        </w:rPr>
        <w:t xml:space="preserve">a schopnost používat </w:t>
      </w:r>
      <w:r w:rsidRPr="00331DCE">
        <w:rPr>
          <w:rFonts w:ascii="Arial" w:hAnsi="Arial" w:cs="Arial"/>
          <w:sz w:val="22"/>
          <w:szCs w:val="22"/>
        </w:rPr>
        <w:t>běžně užívan</w:t>
      </w:r>
      <w:r>
        <w:rPr>
          <w:rFonts w:ascii="Arial" w:hAnsi="Arial" w:cs="Arial"/>
          <w:sz w:val="22"/>
          <w:szCs w:val="22"/>
        </w:rPr>
        <w:t>ou</w:t>
      </w:r>
      <w:r w:rsidRPr="00331DCE">
        <w:rPr>
          <w:rFonts w:ascii="Arial" w:hAnsi="Arial" w:cs="Arial"/>
          <w:sz w:val="22"/>
          <w:szCs w:val="22"/>
        </w:rPr>
        <w:t xml:space="preserve"> terminologi</w:t>
      </w:r>
      <w:r>
        <w:rPr>
          <w:rFonts w:ascii="Arial" w:hAnsi="Arial" w:cs="Arial"/>
          <w:sz w:val="22"/>
          <w:szCs w:val="22"/>
        </w:rPr>
        <w:t>i</w:t>
      </w:r>
      <w:r w:rsidRPr="00331DCE">
        <w:rPr>
          <w:rFonts w:ascii="Arial" w:hAnsi="Arial" w:cs="Arial"/>
          <w:sz w:val="22"/>
          <w:szCs w:val="22"/>
        </w:rPr>
        <w:t xml:space="preserve"> spisovného jazyka ve všech oblastech, včetně oblasti práva, vědy a výzkumu, Evropské unie, veřejné správy a lidských práv ve výše uvedeném rozsahu.</w:t>
      </w:r>
    </w:p>
    <w:p w:rsidR="00796386" w:rsidRPr="00321747" w:rsidRDefault="00796386" w:rsidP="00ED524A">
      <w:pPr>
        <w:pStyle w:val="RLTextlnkuslovanXX"/>
        <w:numPr>
          <w:ilvl w:val="1"/>
          <w:numId w:val="18"/>
        </w:numPr>
        <w:spacing w:after="240" w:line="240" w:lineRule="auto"/>
        <w:ind w:left="567" w:hanging="567"/>
        <w:rPr>
          <w:sz w:val="22"/>
          <w:szCs w:val="22"/>
        </w:rPr>
      </w:pPr>
      <w:r w:rsidRPr="00321747">
        <w:rPr>
          <w:sz w:val="22"/>
          <w:szCs w:val="22"/>
        </w:rPr>
        <w:t>Poskytovatel se zavazuje poskytovat Služby v běžném nebo expresním režimu, přičemž:</w:t>
      </w:r>
      <w:bookmarkEnd w:id="0"/>
    </w:p>
    <w:p w:rsidR="00BC6D92" w:rsidRPr="000D05EC" w:rsidRDefault="00796386" w:rsidP="00533134">
      <w:pPr>
        <w:pStyle w:val="RLTextlnkuslovanXX"/>
        <w:numPr>
          <w:ilvl w:val="0"/>
          <w:numId w:val="8"/>
        </w:numPr>
        <w:spacing w:after="240" w:line="240" w:lineRule="auto"/>
        <w:ind w:left="992" w:hanging="425"/>
        <w:rPr>
          <w:sz w:val="22"/>
          <w:szCs w:val="22"/>
        </w:rPr>
      </w:pPr>
      <w:bookmarkStart w:id="1" w:name="_Ref242590082"/>
      <w:r w:rsidRPr="000D05EC">
        <w:rPr>
          <w:sz w:val="22"/>
          <w:szCs w:val="22"/>
        </w:rPr>
        <w:t>v běžném režimu se Poskytovatel zavazuje přeložit z českého jazyka do anglického</w:t>
      </w:r>
      <w:r w:rsidR="002C14B5" w:rsidRPr="000D05EC">
        <w:rPr>
          <w:sz w:val="22"/>
          <w:szCs w:val="22"/>
        </w:rPr>
        <w:t xml:space="preserve"> jazyka a/nebo </w:t>
      </w:r>
      <w:r w:rsidR="00BC6D92" w:rsidRPr="000D05EC">
        <w:rPr>
          <w:sz w:val="22"/>
          <w:szCs w:val="22"/>
        </w:rPr>
        <w:t xml:space="preserve">naopak, </w:t>
      </w:r>
      <w:r w:rsidR="007A0CA2">
        <w:rPr>
          <w:sz w:val="22"/>
          <w:szCs w:val="22"/>
        </w:rPr>
        <w:t xml:space="preserve">z </w:t>
      </w:r>
      <w:r w:rsidR="00BC6D92" w:rsidRPr="000D05EC">
        <w:rPr>
          <w:sz w:val="22"/>
          <w:szCs w:val="22"/>
        </w:rPr>
        <w:t xml:space="preserve">českého jazyka do německého a/nebo naopak a </w:t>
      </w:r>
      <w:r w:rsidR="007A0CA2">
        <w:rPr>
          <w:sz w:val="22"/>
          <w:szCs w:val="22"/>
        </w:rPr>
        <w:t>z </w:t>
      </w:r>
      <w:r w:rsidR="00BC6D92" w:rsidRPr="000D05EC">
        <w:rPr>
          <w:sz w:val="22"/>
          <w:szCs w:val="22"/>
        </w:rPr>
        <w:t xml:space="preserve">českého jazyka do francouzského a/nebo naopak </w:t>
      </w:r>
      <w:r w:rsidR="002C14B5" w:rsidRPr="000D05EC">
        <w:rPr>
          <w:sz w:val="22"/>
          <w:szCs w:val="22"/>
        </w:rPr>
        <w:t xml:space="preserve">text do 30 normostran včetně </w:t>
      </w:r>
      <w:r w:rsidR="00F43E72">
        <w:rPr>
          <w:sz w:val="22"/>
          <w:szCs w:val="22"/>
        </w:rPr>
        <w:t>do</w:t>
      </w:r>
      <w:r w:rsidRPr="000D05EC">
        <w:rPr>
          <w:sz w:val="22"/>
          <w:szCs w:val="22"/>
        </w:rPr>
        <w:t xml:space="preserve"> </w:t>
      </w:r>
      <w:r w:rsidR="00A15136" w:rsidRPr="00A15136">
        <w:rPr>
          <w:sz w:val="22"/>
          <w:szCs w:val="22"/>
        </w:rPr>
        <w:t>7 dnů</w:t>
      </w:r>
      <w:r w:rsidRPr="000D05EC">
        <w:rPr>
          <w:sz w:val="22"/>
          <w:szCs w:val="22"/>
        </w:rPr>
        <w:t xml:space="preserve"> od potvrzení doručení </w:t>
      </w:r>
      <w:r w:rsidR="006F75A5">
        <w:rPr>
          <w:sz w:val="22"/>
          <w:szCs w:val="22"/>
        </w:rPr>
        <w:t>O</w:t>
      </w:r>
      <w:r w:rsidRPr="000D05EC">
        <w:rPr>
          <w:sz w:val="22"/>
          <w:szCs w:val="22"/>
        </w:rPr>
        <w:t>bjednávky</w:t>
      </w:r>
      <w:bookmarkEnd w:id="1"/>
      <w:r w:rsidR="00923287">
        <w:rPr>
          <w:sz w:val="22"/>
          <w:szCs w:val="22"/>
        </w:rPr>
        <w:t xml:space="preserve"> </w:t>
      </w:r>
      <w:r w:rsidR="00F43E72">
        <w:rPr>
          <w:sz w:val="22"/>
          <w:szCs w:val="22"/>
        </w:rPr>
        <w:t xml:space="preserve">(dle definice v čl. 1.5.1. této Rámcové smlouvy) </w:t>
      </w:r>
      <w:r w:rsidR="00923287">
        <w:rPr>
          <w:sz w:val="22"/>
          <w:szCs w:val="22"/>
        </w:rPr>
        <w:t xml:space="preserve">nebo uveřejnění </w:t>
      </w:r>
      <w:r w:rsidR="006F75A5">
        <w:rPr>
          <w:sz w:val="22"/>
          <w:szCs w:val="22"/>
        </w:rPr>
        <w:t>O</w:t>
      </w:r>
      <w:r w:rsidR="00923287">
        <w:rPr>
          <w:sz w:val="22"/>
          <w:szCs w:val="22"/>
        </w:rPr>
        <w:t xml:space="preserve">bjednávky </w:t>
      </w:r>
      <w:r w:rsidR="00A15136">
        <w:rPr>
          <w:sz w:val="22"/>
          <w:szCs w:val="22"/>
        </w:rPr>
        <w:t xml:space="preserve">v Registru </w:t>
      </w:r>
      <w:r w:rsidR="00E07148">
        <w:rPr>
          <w:sz w:val="22"/>
          <w:szCs w:val="22"/>
        </w:rPr>
        <w:t>smluv dle čl. 4.7</w:t>
      </w:r>
      <w:r w:rsidR="00923287">
        <w:rPr>
          <w:sz w:val="22"/>
          <w:szCs w:val="22"/>
        </w:rPr>
        <w:t xml:space="preserve"> této </w:t>
      </w:r>
      <w:r w:rsidR="00822F89">
        <w:rPr>
          <w:sz w:val="22"/>
          <w:szCs w:val="22"/>
        </w:rPr>
        <w:t xml:space="preserve">Rámcové </w:t>
      </w:r>
      <w:r w:rsidR="00923287">
        <w:rPr>
          <w:sz w:val="22"/>
          <w:szCs w:val="22"/>
        </w:rPr>
        <w:t>smlouvy;</w:t>
      </w:r>
      <w:r w:rsidR="00F95DAC">
        <w:rPr>
          <w:sz w:val="22"/>
          <w:szCs w:val="22"/>
        </w:rPr>
        <w:t xml:space="preserve"> Poskytovatel se zavazuje </w:t>
      </w:r>
      <w:r w:rsidR="00F95DAC" w:rsidRPr="00822F89">
        <w:rPr>
          <w:sz w:val="22"/>
          <w:szCs w:val="22"/>
        </w:rPr>
        <w:t xml:space="preserve">provést překlad </w:t>
      </w:r>
      <w:r w:rsidR="007A0CA2">
        <w:rPr>
          <w:sz w:val="22"/>
          <w:szCs w:val="22"/>
        </w:rPr>
        <w:t xml:space="preserve">max. </w:t>
      </w:r>
      <w:r w:rsidR="00FD5EB1" w:rsidRPr="00822F89">
        <w:rPr>
          <w:sz w:val="22"/>
          <w:szCs w:val="22"/>
        </w:rPr>
        <w:t>1</w:t>
      </w:r>
      <w:r w:rsidR="00F95DAC" w:rsidRPr="00822F89">
        <w:rPr>
          <w:sz w:val="22"/>
          <w:szCs w:val="22"/>
        </w:rPr>
        <w:t xml:space="preserve"> překladatelem;</w:t>
      </w:r>
    </w:p>
    <w:p w:rsidR="00BC6D92" w:rsidRPr="007A0CA2" w:rsidRDefault="002C14B5" w:rsidP="00533134">
      <w:pPr>
        <w:pStyle w:val="RLTextlnkuslovanXX"/>
        <w:numPr>
          <w:ilvl w:val="0"/>
          <w:numId w:val="8"/>
        </w:numPr>
        <w:spacing w:after="240" w:line="240" w:lineRule="auto"/>
        <w:ind w:left="992" w:hanging="425"/>
        <w:rPr>
          <w:sz w:val="22"/>
          <w:szCs w:val="22"/>
        </w:rPr>
      </w:pPr>
      <w:r w:rsidRPr="007A0CA2">
        <w:rPr>
          <w:sz w:val="22"/>
          <w:szCs w:val="22"/>
        </w:rPr>
        <w:t xml:space="preserve">v běžném režimu se Poskytovatel zavazuje přeložit </w:t>
      </w:r>
      <w:r w:rsidR="00BC6D92" w:rsidRPr="007A0CA2">
        <w:rPr>
          <w:sz w:val="22"/>
          <w:szCs w:val="22"/>
        </w:rPr>
        <w:t xml:space="preserve">z českého jazyka do anglického jazyka a/nebo naopak, </w:t>
      </w:r>
      <w:r w:rsidR="007A0CA2" w:rsidRPr="007A0CA2">
        <w:rPr>
          <w:sz w:val="22"/>
          <w:szCs w:val="22"/>
        </w:rPr>
        <w:t xml:space="preserve">z </w:t>
      </w:r>
      <w:r w:rsidR="00BC6D92" w:rsidRPr="007A0CA2">
        <w:rPr>
          <w:sz w:val="22"/>
          <w:szCs w:val="22"/>
        </w:rPr>
        <w:t>českého jazyka do německého a/nebo naopak a</w:t>
      </w:r>
      <w:r w:rsidR="007A0CA2">
        <w:rPr>
          <w:sz w:val="22"/>
          <w:szCs w:val="22"/>
        </w:rPr>
        <w:t> </w:t>
      </w:r>
      <w:r w:rsidR="007A0CA2" w:rsidRPr="007A0CA2">
        <w:rPr>
          <w:sz w:val="22"/>
          <w:szCs w:val="22"/>
        </w:rPr>
        <w:t>z </w:t>
      </w:r>
      <w:r w:rsidR="00BC6D92" w:rsidRPr="007A0CA2">
        <w:rPr>
          <w:sz w:val="22"/>
          <w:szCs w:val="22"/>
        </w:rPr>
        <w:t>českého jazyka do francouzského a/nebo naopak</w:t>
      </w:r>
      <w:r w:rsidRPr="007A0CA2">
        <w:rPr>
          <w:sz w:val="22"/>
          <w:szCs w:val="22"/>
        </w:rPr>
        <w:t xml:space="preserve"> text do 30 normostran včetně s jazykovou korekturou rodilým mluvčím</w:t>
      </w:r>
      <w:r w:rsidR="00822F89" w:rsidRPr="007A0CA2">
        <w:rPr>
          <w:sz w:val="22"/>
          <w:szCs w:val="22"/>
        </w:rPr>
        <w:t xml:space="preserve"> do</w:t>
      </w:r>
      <w:r w:rsidRPr="007A0CA2">
        <w:rPr>
          <w:sz w:val="22"/>
          <w:szCs w:val="22"/>
        </w:rPr>
        <w:t xml:space="preserve"> </w:t>
      </w:r>
      <w:r w:rsidR="00923287" w:rsidRPr="007A0CA2">
        <w:rPr>
          <w:sz w:val="22"/>
          <w:szCs w:val="22"/>
        </w:rPr>
        <w:t>10 dnů</w:t>
      </w:r>
      <w:r w:rsidRPr="007A0CA2">
        <w:rPr>
          <w:sz w:val="22"/>
          <w:szCs w:val="22"/>
        </w:rPr>
        <w:t xml:space="preserve"> od potvrzení doručení </w:t>
      </w:r>
      <w:r w:rsidR="006F75A5">
        <w:rPr>
          <w:sz w:val="22"/>
          <w:szCs w:val="22"/>
        </w:rPr>
        <w:t>O</w:t>
      </w:r>
      <w:r w:rsidR="006F75A5" w:rsidRPr="000D05EC">
        <w:rPr>
          <w:sz w:val="22"/>
          <w:szCs w:val="22"/>
        </w:rPr>
        <w:t>bjednávky</w:t>
      </w:r>
      <w:r w:rsidR="00923287" w:rsidRPr="007A0CA2">
        <w:rPr>
          <w:sz w:val="22"/>
          <w:szCs w:val="22"/>
        </w:rPr>
        <w:t xml:space="preserve"> nebo uveřejnění </w:t>
      </w:r>
      <w:r w:rsidR="006F75A5">
        <w:rPr>
          <w:sz w:val="22"/>
          <w:szCs w:val="22"/>
        </w:rPr>
        <w:t>O</w:t>
      </w:r>
      <w:r w:rsidR="006F75A5" w:rsidRPr="000D05EC">
        <w:rPr>
          <w:sz w:val="22"/>
          <w:szCs w:val="22"/>
        </w:rPr>
        <w:t>bjednávky</w:t>
      </w:r>
      <w:r w:rsidR="00923287" w:rsidRPr="007A0CA2">
        <w:rPr>
          <w:sz w:val="22"/>
          <w:szCs w:val="22"/>
        </w:rPr>
        <w:t xml:space="preserve"> v Registru smluv dle čl</w:t>
      </w:r>
      <w:r w:rsidR="00E07148" w:rsidRPr="007A0CA2">
        <w:rPr>
          <w:sz w:val="22"/>
          <w:szCs w:val="22"/>
        </w:rPr>
        <w:t>. 4.7</w:t>
      </w:r>
      <w:r w:rsidR="00923287" w:rsidRPr="007A0CA2">
        <w:rPr>
          <w:sz w:val="22"/>
          <w:szCs w:val="22"/>
        </w:rPr>
        <w:t xml:space="preserve"> této</w:t>
      </w:r>
      <w:r w:rsidR="00822F89" w:rsidRPr="007A0CA2">
        <w:rPr>
          <w:sz w:val="22"/>
          <w:szCs w:val="22"/>
        </w:rPr>
        <w:t xml:space="preserve"> Rámcové</w:t>
      </w:r>
      <w:r w:rsidR="00923287" w:rsidRPr="007A0CA2">
        <w:rPr>
          <w:sz w:val="22"/>
          <w:szCs w:val="22"/>
        </w:rPr>
        <w:t xml:space="preserve"> smlouvy</w:t>
      </w:r>
      <w:r w:rsidRPr="007A0CA2">
        <w:rPr>
          <w:sz w:val="22"/>
          <w:szCs w:val="22"/>
        </w:rPr>
        <w:t>;</w:t>
      </w:r>
      <w:r w:rsidR="00F95DAC" w:rsidRPr="007A0CA2">
        <w:rPr>
          <w:sz w:val="22"/>
          <w:szCs w:val="22"/>
        </w:rPr>
        <w:t xml:space="preserve"> Poskytovatel se zavazuje provést překlad </w:t>
      </w:r>
      <w:r w:rsidR="007A0CA2">
        <w:rPr>
          <w:sz w:val="22"/>
          <w:szCs w:val="22"/>
        </w:rPr>
        <w:t xml:space="preserve">max. </w:t>
      </w:r>
      <w:r w:rsidR="00FD5EB1" w:rsidRPr="007A0CA2">
        <w:rPr>
          <w:sz w:val="22"/>
          <w:szCs w:val="22"/>
        </w:rPr>
        <w:t>1</w:t>
      </w:r>
      <w:r w:rsidR="00F95DAC" w:rsidRPr="007A0CA2">
        <w:rPr>
          <w:sz w:val="22"/>
          <w:szCs w:val="22"/>
        </w:rPr>
        <w:t xml:space="preserve"> překladatelem</w:t>
      </w:r>
      <w:r w:rsidR="00FD5EB1" w:rsidRPr="007A0CA2">
        <w:rPr>
          <w:sz w:val="22"/>
          <w:szCs w:val="22"/>
        </w:rPr>
        <w:t xml:space="preserve"> a </w:t>
      </w:r>
      <w:r w:rsidR="007A0CA2">
        <w:rPr>
          <w:sz w:val="22"/>
          <w:szCs w:val="22"/>
        </w:rPr>
        <w:t xml:space="preserve">max. </w:t>
      </w:r>
      <w:r w:rsidR="00FD5EB1" w:rsidRPr="007A0CA2">
        <w:rPr>
          <w:sz w:val="22"/>
          <w:szCs w:val="22"/>
        </w:rPr>
        <w:t>1 rodilým mluvčím</w:t>
      </w:r>
      <w:r w:rsidR="007A0CA2" w:rsidRPr="007A0CA2">
        <w:rPr>
          <w:sz w:val="22"/>
          <w:szCs w:val="22"/>
        </w:rPr>
        <w:t xml:space="preserve"> </w:t>
      </w:r>
      <w:r w:rsidR="007A0CA2">
        <w:rPr>
          <w:sz w:val="22"/>
          <w:szCs w:val="22"/>
        </w:rPr>
        <w:t>(překlad může být rovněž proveden přímo rodilým mluvčím</w:t>
      </w:r>
      <w:r w:rsidR="008B103C">
        <w:rPr>
          <w:sz w:val="22"/>
          <w:szCs w:val="22"/>
        </w:rPr>
        <w:t xml:space="preserve"> namísto překladatele</w:t>
      </w:r>
      <w:r w:rsidR="007A0CA2">
        <w:rPr>
          <w:sz w:val="22"/>
          <w:szCs w:val="22"/>
        </w:rPr>
        <w:t xml:space="preserve">); </w:t>
      </w:r>
    </w:p>
    <w:p w:rsidR="00BC6D92" w:rsidRPr="000D05EC" w:rsidRDefault="002C14B5" w:rsidP="00533134">
      <w:pPr>
        <w:pStyle w:val="RLTextlnkuslovanXX"/>
        <w:numPr>
          <w:ilvl w:val="0"/>
          <w:numId w:val="8"/>
        </w:numPr>
        <w:spacing w:after="240" w:line="240" w:lineRule="auto"/>
        <w:ind w:left="992" w:hanging="425"/>
        <w:rPr>
          <w:sz w:val="22"/>
          <w:szCs w:val="22"/>
        </w:rPr>
      </w:pPr>
      <w:r w:rsidRPr="000D05EC">
        <w:rPr>
          <w:sz w:val="22"/>
          <w:szCs w:val="22"/>
        </w:rPr>
        <w:t xml:space="preserve">v běžném režimu se Poskytovatel zavazuje přeložit </w:t>
      </w:r>
      <w:r w:rsidR="00BC6D92" w:rsidRPr="000D05EC">
        <w:rPr>
          <w:sz w:val="22"/>
          <w:szCs w:val="22"/>
        </w:rPr>
        <w:t>z českého jazyka do anglického jazyka a/nebo naopak,</w:t>
      </w:r>
      <w:r w:rsidR="008B103C">
        <w:rPr>
          <w:sz w:val="22"/>
          <w:szCs w:val="22"/>
        </w:rPr>
        <w:t xml:space="preserve"> z</w:t>
      </w:r>
      <w:r w:rsidR="00BC6D92" w:rsidRPr="000D05EC">
        <w:rPr>
          <w:sz w:val="22"/>
          <w:szCs w:val="22"/>
        </w:rPr>
        <w:t xml:space="preserve"> 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 </w:t>
      </w:r>
      <w:r w:rsidR="00BC6D92" w:rsidRPr="000D05EC">
        <w:rPr>
          <w:color w:val="000000"/>
          <w:sz w:val="22"/>
          <w:szCs w:val="22"/>
        </w:rPr>
        <w:t>od 3</w:t>
      </w:r>
      <w:r w:rsidR="00AD6B4F">
        <w:rPr>
          <w:color w:val="000000"/>
          <w:sz w:val="22"/>
          <w:szCs w:val="22"/>
        </w:rPr>
        <w:t>1</w:t>
      </w:r>
      <w:r w:rsidR="00BC6D92" w:rsidRPr="000D05EC">
        <w:rPr>
          <w:color w:val="000000"/>
          <w:sz w:val="22"/>
          <w:szCs w:val="22"/>
        </w:rPr>
        <w:t xml:space="preserve"> do 100 normostran včetně</w:t>
      </w:r>
      <w:r w:rsidR="00BC6D92" w:rsidRPr="000D05EC">
        <w:rPr>
          <w:sz w:val="22"/>
          <w:szCs w:val="22"/>
        </w:rPr>
        <w:t xml:space="preserve"> </w:t>
      </w:r>
      <w:r w:rsidR="00F43E72">
        <w:rPr>
          <w:sz w:val="22"/>
          <w:szCs w:val="22"/>
        </w:rPr>
        <w:t>do</w:t>
      </w:r>
      <w:r w:rsidRPr="000D05EC">
        <w:rPr>
          <w:sz w:val="22"/>
          <w:szCs w:val="22"/>
        </w:rPr>
        <w:t xml:space="preserve"> </w:t>
      </w:r>
      <w:r w:rsidR="00923287" w:rsidRPr="00923287">
        <w:rPr>
          <w:sz w:val="22"/>
          <w:szCs w:val="22"/>
        </w:rPr>
        <w:t>14 dnů</w:t>
      </w:r>
      <w:r w:rsidRPr="000D05EC">
        <w:rPr>
          <w:sz w:val="22"/>
          <w:szCs w:val="22"/>
        </w:rPr>
        <w:t xml:space="preserve"> 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95DAC">
        <w:rPr>
          <w:sz w:val="22"/>
          <w:szCs w:val="22"/>
        </w:rPr>
        <w:t xml:space="preserve"> Poskytovatel se zavazuje provést překlad </w:t>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w:t>
      </w:r>
      <w:r w:rsidR="00F95DAC">
        <w:rPr>
          <w:sz w:val="22"/>
          <w:szCs w:val="22"/>
        </w:rPr>
        <w:t>;</w:t>
      </w:r>
    </w:p>
    <w:p w:rsidR="00BC6D92" w:rsidRPr="000D05EC" w:rsidRDefault="002C14B5" w:rsidP="00533134">
      <w:pPr>
        <w:pStyle w:val="RLTextlnkuslovanXX"/>
        <w:numPr>
          <w:ilvl w:val="0"/>
          <w:numId w:val="8"/>
        </w:numPr>
        <w:spacing w:after="240" w:line="240" w:lineRule="auto"/>
        <w:ind w:left="992" w:hanging="425"/>
        <w:rPr>
          <w:sz w:val="22"/>
          <w:szCs w:val="22"/>
        </w:rPr>
      </w:pPr>
      <w:r w:rsidRPr="000D05EC">
        <w:rPr>
          <w:sz w:val="22"/>
          <w:szCs w:val="22"/>
        </w:rPr>
        <w:t xml:space="preserve">v běžném režimu se Poskytovatel zavazuje přeložit </w:t>
      </w:r>
      <w:r w:rsidR="00BC6D92" w:rsidRPr="000D05EC">
        <w:rPr>
          <w:sz w:val="22"/>
          <w:szCs w:val="22"/>
        </w:rPr>
        <w:t xml:space="preserve">z českého jazyka do anglického jazyka a/nebo naopak, </w:t>
      </w:r>
      <w:r w:rsidR="008B103C">
        <w:rPr>
          <w:sz w:val="22"/>
          <w:szCs w:val="22"/>
        </w:rPr>
        <w:t xml:space="preserve">z </w:t>
      </w:r>
      <w:r w:rsidR="00BC6D92" w:rsidRPr="000D05EC">
        <w:rPr>
          <w:sz w:val="22"/>
          <w:szCs w:val="22"/>
        </w:rPr>
        <w:t xml:space="preserve">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 </w:t>
      </w:r>
      <w:r w:rsidR="00BC6D92" w:rsidRPr="000D05EC">
        <w:rPr>
          <w:color w:val="000000"/>
          <w:sz w:val="22"/>
          <w:szCs w:val="22"/>
        </w:rPr>
        <w:t>od 3</w:t>
      </w:r>
      <w:r w:rsidR="00AD6B4F">
        <w:rPr>
          <w:color w:val="000000"/>
          <w:sz w:val="22"/>
          <w:szCs w:val="22"/>
        </w:rPr>
        <w:t>1</w:t>
      </w:r>
      <w:r w:rsidR="00BC6D92" w:rsidRPr="000D05EC">
        <w:rPr>
          <w:color w:val="000000"/>
          <w:sz w:val="22"/>
          <w:szCs w:val="22"/>
        </w:rPr>
        <w:t xml:space="preserve"> do 100 normostran včetně</w:t>
      </w:r>
      <w:r w:rsidRPr="000D05EC">
        <w:rPr>
          <w:sz w:val="22"/>
          <w:szCs w:val="22"/>
        </w:rPr>
        <w:t xml:space="preserve"> s jazykovou korekturou rodilým mluvčím</w:t>
      </w:r>
      <w:r w:rsidR="00822F89">
        <w:rPr>
          <w:sz w:val="22"/>
          <w:szCs w:val="22"/>
        </w:rPr>
        <w:t xml:space="preserve"> do</w:t>
      </w:r>
      <w:r w:rsidRPr="000D05EC">
        <w:rPr>
          <w:sz w:val="22"/>
          <w:szCs w:val="22"/>
        </w:rPr>
        <w:t xml:space="preserve"> </w:t>
      </w:r>
      <w:r w:rsidR="00923287">
        <w:rPr>
          <w:sz w:val="22"/>
          <w:szCs w:val="22"/>
        </w:rPr>
        <w:t>20 dnů</w:t>
      </w:r>
      <w:r w:rsidRPr="000D05EC">
        <w:rPr>
          <w:sz w:val="22"/>
          <w:szCs w:val="22"/>
        </w:rPr>
        <w:t xml:space="preserve"> 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D5EB1">
        <w:rPr>
          <w:sz w:val="22"/>
          <w:szCs w:val="22"/>
        </w:rPr>
        <w:t xml:space="preserve"> Poskytovatel se zavazuje provést překlad </w:t>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 </w:t>
      </w:r>
      <w:r w:rsidR="00FD5EB1">
        <w:rPr>
          <w:sz w:val="22"/>
          <w:szCs w:val="22"/>
        </w:rPr>
        <w:t xml:space="preserve">a </w:t>
      </w:r>
      <w:r w:rsidR="008B103C">
        <w:rPr>
          <w:sz w:val="22"/>
          <w:szCs w:val="22"/>
        </w:rPr>
        <w:t xml:space="preserve">max. </w:t>
      </w:r>
      <w:r w:rsidR="00FD5EB1">
        <w:rPr>
          <w:sz w:val="22"/>
          <w:szCs w:val="22"/>
        </w:rPr>
        <w:t>1 rodilým mluvčím</w:t>
      </w:r>
      <w:r w:rsidR="008B103C">
        <w:rPr>
          <w:sz w:val="22"/>
          <w:szCs w:val="22"/>
        </w:rPr>
        <w:t xml:space="preserve"> (překlad může být rovněž proveden přímo rodilým mluvčím namísto překladatele)</w:t>
      </w:r>
      <w:r w:rsidR="00FD5EB1">
        <w:rPr>
          <w:color w:val="000000"/>
          <w:sz w:val="22"/>
          <w:szCs w:val="22"/>
        </w:rPr>
        <w:t>;</w:t>
      </w:r>
    </w:p>
    <w:p w:rsidR="00BC6D92" w:rsidRPr="000D05EC" w:rsidRDefault="002C14B5" w:rsidP="00533134">
      <w:pPr>
        <w:pStyle w:val="RLTextlnkuslovanXX"/>
        <w:numPr>
          <w:ilvl w:val="0"/>
          <w:numId w:val="8"/>
        </w:numPr>
        <w:spacing w:after="240" w:line="240" w:lineRule="auto"/>
        <w:ind w:left="992" w:hanging="425"/>
        <w:rPr>
          <w:sz w:val="22"/>
          <w:szCs w:val="22"/>
        </w:rPr>
      </w:pPr>
      <w:r w:rsidRPr="000D05EC">
        <w:rPr>
          <w:sz w:val="22"/>
          <w:szCs w:val="22"/>
        </w:rPr>
        <w:lastRenderedPageBreak/>
        <w:t xml:space="preserve">v běžném režimu se Poskytovatel zavazuje přeložit </w:t>
      </w:r>
      <w:r w:rsidR="00BC6D92" w:rsidRPr="000D05EC">
        <w:rPr>
          <w:sz w:val="22"/>
          <w:szCs w:val="22"/>
        </w:rPr>
        <w:t xml:space="preserve">z českého jazyka do anglického jazyka a/nebo naopak, </w:t>
      </w:r>
      <w:r w:rsidR="008B103C">
        <w:rPr>
          <w:sz w:val="22"/>
          <w:szCs w:val="22"/>
        </w:rPr>
        <w:t xml:space="preserve">z </w:t>
      </w:r>
      <w:r w:rsidR="00BC6D92" w:rsidRPr="000D05EC">
        <w:rPr>
          <w:sz w:val="22"/>
          <w:szCs w:val="22"/>
        </w:rPr>
        <w:t xml:space="preserve">českého jazyka do německého a/nebo naopak a </w:t>
      </w:r>
      <w:r w:rsidR="008B103C">
        <w:rPr>
          <w:sz w:val="22"/>
          <w:szCs w:val="22"/>
        </w:rPr>
        <w:t xml:space="preserve">z </w:t>
      </w:r>
      <w:r w:rsidR="00BC6D92" w:rsidRPr="000D05EC">
        <w:rPr>
          <w:sz w:val="22"/>
          <w:szCs w:val="22"/>
        </w:rPr>
        <w:t>českého jazyka do francouzského a/nebo naopak</w:t>
      </w:r>
      <w:r w:rsidRPr="000D05EC">
        <w:rPr>
          <w:sz w:val="22"/>
          <w:szCs w:val="22"/>
        </w:rPr>
        <w:t xml:space="preserve"> text </w:t>
      </w:r>
      <w:r w:rsidR="00923287">
        <w:rPr>
          <w:sz w:val="22"/>
          <w:szCs w:val="22"/>
        </w:rPr>
        <w:t>od</w:t>
      </w:r>
      <w:r w:rsidRPr="000D05EC">
        <w:rPr>
          <w:sz w:val="22"/>
          <w:szCs w:val="22"/>
        </w:rPr>
        <w:t xml:space="preserve"> </w:t>
      </w:r>
      <w:r w:rsidR="00923287">
        <w:rPr>
          <w:sz w:val="22"/>
          <w:szCs w:val="22"/>
        </w:rPr>
        <w:t>10</w:t>
      </w:r>
      <w:r w:rsidR="00AD6B4F">
        <w:rPr>
          <w:sz w:val="22"/>
          <w:szCs w:val="22"/>
        </w:rPr>
        <w:t>1</w:t>
      </w:r>
      <w:r w:rsidRPr="000D05EC">
        <w:rPr>
          <w:sz w:val="22"/>
          <w:szCs w:val="22"/>
        </w:rPr>
        <w:t xml:space="preserve"> normostran </w:t>
      </w:r>
      <w:r w:rsidR="00923287">
        <w:rPr>
          <w:sz w:val="22"/>
          <w:szCs w:val="22"/>
        </w:rPr>
        <w:t>v termínu sjednaném mezi Objednatelem a Poskytovatelem a pokud k dohodě nedojde</w:t>
      </w:r>
      <w:r w:rsidR="000E183C">
        <w:rPr>
          <w:sz w:val="22"/>
          <w:szCs w:val="22"/>
        </w:rPr>
        <w:t>,</w:t>
      </w:r>
      <w:r w:rsidR="00923287">
        <w:rPr>
          <w:sz w:val="22"/>
          <w:szCs w:val="22"/>
        </w:rPr>
        <w:t xml:space="preserve"> do 21 </w:t>
      </w:r>
      <w:r w:rsidR="00F95DAC">
        <w:rPr>
          <w:sz w:val="22"/>
          <w:szCs w:val="22"/>
        </w:rPr>
        <w:t xml:space="preserve">dnů </w:t>
      </w:r>
      <w:r w:rsidR="00923287">
        <w:rPr>
          <w:sz w:val="22"/>
          <w:szCs w:val="22"/>
        </w:rPr>
        <w:t>od p</w:t>
      </w:r>
      <w:r w:rsidRPr="000D05EC">
        <w:rPr>
          <w:sz w:val="22"/>
          <w:szCs w:val="22"/>
        </w:rPr>
        <w:t xml:space="preserve">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D5EB1">
        <w:rPr>
          <w:sz w:val="22"/>
          <w:szCs w:val="22"/>
        </w:rPr>
        <w:t xml:space="preserve"> Poskytovatel se zavazuje provést překlad </w:t>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 (při textu nad 150 stran je možná dohoda </w:t>
      </w:r>
      <w:r w:rsidR="006F75A5">
        <w:rPr>
          <w:color w:val="000000"/>
          <w:sz w:val="22"/>
          <w:szCs w:val="22"/>
        </w:rPr>
        <w:t>O</w:t>
      </w:r>
      <w:r w:rsidR="00FD5EB1" w:rsidRPr="004D222F">
        <w:rPr>
          <w:color w:val="000000"/>
          <w:sz w:val="22"/>
          <w:szCs w:val="22"/>
        </w:rPr>
        <w:t xml:space="preserve">bjednatele a </w:t>
      </w:r>
      <w:r w:rsidR="006F75A5">
        <w:rPr>
          <w:color w:val="000000"/>
          <w:sz w:val="22"/>
          <w:szCs w:val="22"/>
        </w:rPr>
        <w:t>Poskytovatele</w:t>
      </w:r>
      <w:r w:rsidR="00FD5EB1" w:rsidRPr="004D222F">
        <w:rPr>
          <w:color w:val="000000"/>
          <w:sz w:val="22"/>
          <w:szCs w:val="22"/>
        </w:rPr>
        <w:t xml:space="preserve"> na počtu</w:t>
      </w:r>
      <w:r w:rsidR="00FD5EB1">
        <w:rPr>
          <w:color w:val="000000"/>
          <w:sz w:val="22"/>
          <w:szCs w:val="22"/>
        </w:rPr>
        <w:t xml:space="preserve"> překladatelů</w:t>
      </w:r>
      <w:r w:rsidR="00FD5EB1" w:rsidRPr="004D222F">
        <w:rPr>
          <w:color w:val="000000"/>
          <w:sz w:val="22"/>
          <w:szCs w:val="22"/>
        </w:rPr>
        <w:t>)</w:t>
      </w:r>
      <w:r w:rsidR="00B90775">
        <w:rPr>
          <w:color w:val="000000"/>
          <w:sz w:val="22"/>
          <w:szCs w:val="22"/>
        </w:rPr>
        <w:t>;</w:t>
      </w:r>
    </w:p>
    <w:p w:rsidR="00BC6D92" w:rsidRPr="000D05EC" w:rsidRDefault="00BC6D92" w:rsidP="00533134">
      <w:pPr>
        <w:pStyle w:val="RLTextlnkuslovanXX"/>
        <w:numPr>
          <w:ilvl w:val="0"/>
          <w:numId w:val="8"/>
        </w:numPr>
        <w:spacing w:after="240" w:line="240" w:lineRule="auto"/>
        <w:ind w:left="992" w:hanging="425"/>
        <w:rPr>
          <w:sz w:val="22"/>
          <w:szCs w:val="22"/>
        </w:rPr>
      </w:pPr>
      <w:r w:rsidRPr="000D05EC">
        <w:rPr>
          <w:sz w:val="22"/>
          <w:szCs w:val="22"/>
        </w:rPr>
        <w:t xml:space="preserve">v běžném režimu se Poskytovatel zavazuje přeložit z českého jazyka do anglického jazyka a/nebo naopak, </w:t>
      </w:r>
      <w:r w:rsidR="008B103C">
        <w:rPr>
          <w:sz w:val="22"/>
          <w:szCs w:val="22"/>
        </w:rPr>
        <w:t xml:space="preserve">z </w:t>
      </w:r>
      <w:r w:rsidRPr="000D05EC">
        <w:rPr>
          <w:sz w:val="22"/>
          <w:szCs w:val="22"/>
        </w:rPr>
        <w:t xml:space="preserve">českého jazyka do německého a/nebo naopak a </w:t>
      </w:r>
      <w:r w:rsidR="008B103C">
        <w:rPr>
          <w:sz w:val="22"/>
          <w:szCs w:val="22"/>
        </w:rPr>
        <w:t xml:space="preserve">z </w:t>
      </w:r>
      <w:r w:rsidRPr="000D05EC">
        <w:rPr>
          <w:sz w:val="22"/>
          <w:szCs w:val="22"/>
        </w:rPr>
        <w:t xml:space="preserve">českého jazyka do francouzského a/nebo naopak text </w:t>
      </w:r>
      <w:r w:rsidR="00F95DAC">
        <w:rPr>
          <w:sz w:val="22"/>
          <w:szCs w:val="22"/>
        </w:rPr>
        <w:t>od</w:t>
      </w:r>
      <w:r w:rsidR="00F95DAC" w:rsidRPr="000D05EC">
        <w:rPr>
          <w:sz w:val="22"/>
          <w:szCs w:val="22"/>
        </w:rPr>
        <w:t xml:space="preserve"> </w:t>
      </w:r>
      <w:r w:rsidR="00F95DAC">
        <w:rPr>
          <w:sz w:val="22"/>
          <w:szCs w:val="22"/>
        </w:rPr>
        <w:t>10</w:t>
      </w:r>
      <w:r w:rsidR="00AD6B4F">
        <w:rPr>
          <w:sz w:val="22"/>
          <w:szCs w:val="22"/>
        </w:rPr>
        <w:t>1</w:t>
      </w:r>
      <w:r w:rsidR="00F95DAC" w:rsidRPr="000D05EC">
        <w:rPr>
          <w:sz w:val="22"/>
          <w:szCs w:val="22"/>
        </w:rPr>
        <w:t xml:space="preserve"> normostran</w:t>
      </w:r>
      <w:r w:rsidR="001A7255">
        <w:rPr>
          <w:sz w:val="22"/>
          <w:szCs w:val="22"/>
        </w:rPr>
        <w:t xml:space="preserve"> </w:t>
      </w:r>
      <w:r w:rsidR="001A7255" w:rsidRPr="000D05EC">
        <w:rPr>
          <w:sz w:val="22"/>
          <w:szCs w:val="22"/>
        </w:rPr>
        <w:t>s jazykovou korekturou rodilým mluvčím</w:t>
      </w:r>
      <w:r w:rsidR="00F95DAC" w:rsidRPr="000D05EC">
        <w:rPr>
          <w:sz w:val="22"/>
          <w:szCs w:val="22"/>
        </w:rPr>
        <w:t xml:space="preserve"> </w:t>
      </w:r>
      <w:r w:rsidR="00F95DAC">
        <w:rPr>
          <w:sz w:val="22"/>
          <w:szCs w:val="22"/>
        </w:rPr>
        <w:t>v termínu sjednaném mezi Objednatelem a Poskytovatelem a pokud k dohodě nedojde</w:t>
      </w:r>
      <w:r w:rsidR="000E183C">
        <w:rPr>
          <w:sz w:val="22"/>
          <w:szCs w:val="22"/>
        </w:rPr>
        <w:t>,</w:t>
      </w:r>
      <w:r w:rsidR="00F95DAC">
        <w:rPr>
          <w:sz w:val="22"/>
          <w:szCs w:val="22"/>
        </w:rPr>
        <w:t xml:space="preserve"> do 30 dnů od</w:t>
      </w:r>
      <w:r w:rsidRPr="000D05EC">
        <w:rPr>
          <w:sz w:val="22"/>
          <w:szCs w:val="22"/>
        </w:rPr>
        <w:t xml:space="preserve">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B90775">
        <w:rPr>
          <w:sz w:val="22"/>
          <w:szCs w:val="22"/>
        </w:rPr>
        <w:t xml:space="preserve"> Poskytovatel se zavazuje provést překlad </w:t>
      </w:r>
      <w:r w:rsidR="00B90775" w:rsidRPr="004D222F">
        <w:rPr>
          <w:color w:val="000000"/>
          <w:sz w:val="22"/>
          <w:szCs w:val="22"/>
        </w:rPr>
        <w:t xml:space="preserve">max. </w:t>
      </w:r>
      <w:r w:rsidR="00B90775">
        <w:rPr>
          <w:color w:val="000000"/>
          <w:sz w:val="22"/>
          <w:szCs w:val="22"/>
        </w:rPr>
        <w:t>2</w:t>
      </w:r>
      <w:r w:rsidR="00B90775" w:rsidRPr="004D222F">
        <w:rPr>
          <w:color w:val="000000"/>
          <w:sz w:val="22"/>
          <w:szCs w:val="22"/>
        </w:rPr>
        <w:t xml:space="preserve"> předkladateli </w:t>
      </w:r>
      <w:r w:rsidR="00B90775">
        <w:rPr>
          <w:color w:val="000000"/>
          <w:sz w:val="22"/>
          <w:szCs w:val="22"/>
        </w:rPr>
        <w:t xml:space="preserve">a </w:t>
      </w:r>
      <w:r w:rsidR="008B103C">
        <w:rPr>
          <w:color w:val="000000"/>
          <w:sz w:val="22"/>
          <w:szCs w:val="22"/>
        </w:rPr>
        <w:t xml:space="preserve">max. </w:t>
      </w:r>
      <w:r w:rsidR="00B90775">
        <w:rPr>
          <w:color w:val="000000"/>
          <w:sz w:val="22"/>
          <w:szCs w:val="22"/>
        </w:rPr>
        <w:t xml:space="preserve">1 rodilým mluvčím </w:t>
      </w:r>
      <w:r w:rsidR="00B90775" w:rsidRPr="004D222F">
        <w:rPr>
          <w:color w:val="000000"/>
          <w:sz w:val="22"/>
          <w:szCs w:val="22"/>
        </w:rPr>
        <w:t>(</w:t>
      </w:r>
      <w:r w:rsidR="008B103C">
        <w:rPr>
          <w:sz w:val="22"/>
          <w:szCs w:val="22"/>
        </w:rPr>
        <w:t>překlad může být rovněž proveden přímo rodilým mluvčím namísto překladatele</w:t>
      </w:r>
      <w:r w:rsidR="008B103C">
        <w:rPr>
          <w:color w:val="000000"/>
          <w:sz w:val="22"/>
          <w:szCs w:val="22"/>
        </w:rPr>
        <w:t xml:space="preserve">; </w:t>
      </w:r>
      <w:r w:rsidR="00B90775" w:rsidRPr="004D222F">
        <w:rPr>
          <w:color w:val="000000"/>
          <w:sz w:val="22"/>
          <w:szCs w:val="22"/>
        </w:rPr>
        <w:t xml:space="preserve">při textu nad 150 stran je možná </w:t>
      </w:r>
      <w:r w:rsidR="006F75A5">
        <w:rPr>
          <w:color w:val="000000"/>
          <w:sz w:val="22"/>
          <w:szCs w:val="22"/>
        </w:rPr>
        <w:t>dohoda O</w:t>
      </w:r>
      <w:r w:rsidR="00B90775" w:rsidRPr="004D222F">
        <w:rPr>
          <w:color w:val="000000"/>
          <w:sz w:val="22"/>
          <w:szCs w:val="22"/>
        </w:rPr>
        <w:t>bjednatele a</w:t>
      </w:r>
      <w:r w:rsidR="006F75A5">
        <w:rPr>
          <w:color w:val="000000"/>
          <w:sz w:val="22"/>
          <w:szCs w:val="22"/>
        </w:rPr>
        <w:t> Poskytovatele</w:t>
      </w:r>
      <w:r w:rsidR="00B90775" w:rsidRPr="004D222F">
        <w:rPr>
          <w:color w:val="000000"/>
          <w:sz w:val="22"/>
          <w:szCs w:val="22"/>
        </w:rPr>
        <w:t xml:space="preserve"> na počtu</w:t>
      </w:r>
      <w:r w:rsidR="00B90775">
        <w:rPr>
          <w:color w:val="000000"/>
          <w:sz w:val="22"/>
          <w:szCs w:val="22"/>
        </w:rPr>
        <w:t xml:space="preserve"> překladatelů</w:t>
      </w:r>
      <w:r w:rsidR="00B90775" w:rsidRPr="004D222F">
        <w:rPr>
          <w:color w:val="000000"/>
          <w:sz w:val="22"/>
          <w:szCs w:val="22"/>
        </w:rPr>
        <w:t>)</w:t>
      </w:r>
      <w:r w:rsidR="00B90775">
        <w:rPr>
          <w:color w:val="000000"/>
          <w:sz w:val="22"/>
          <w:szCs w:val="22"/>
        </w:rPr>
        <w:t>;</w:t>
      </w:r>
    </w:p>
    <w:p w:rsidR="000E183C" w:rsidRDefault="00BC6D92" w:rsidP="00533134">
      <w:pPr>
        <w:pStyle w:val="RLTextlnkuslovanXX"/>
        <w:numPr>
          <w:ilvl w:val="0"/>
          <w:numId w:val="8"/>
        </w:numPr>
        <w:spacing w:after="240" w:line="240" w:lineRule="auto"/>
        <w:ind w:left="992" w:hanging="425"/>
        <w:rPr>
          <w:sz w:val="22"/>
          <w:szCs w:val="22"/>
        </w:rPr>
      </w:pPr>
      <w:r w:rsidRPr="000E183C">
        <w:rPr>
          <w:sz w:val="22"/>
          <w:szCs w:val="22"/>
        </w:rPr>
        <w:t xml:space="preserve">v expresním režimu se Poskytovatel zavazuje přeložit </w:t>
      </w:r>
      <w:r w:rsidR="00DB15D5" w:rsidRPr="000E183C">
        <w:rPr>
          <w:sz w:val="22"/>
          <w:szCs w:val="22"/>
        </w:rPr>
        <w:t xml:space="preserve">z českého jazyka do anglického jazyka a/nebo naopak, </w:t>
      </w:r>
      <w:r w:rsidR="008B103C">
        <w:rPr>
          <w:sz w:val="22"/>
          <w:szCs w:val="22"/>
        </w:rPr>
        <w:t xml:space="preserve">z </w:t>
      </w:r>
      <w:r w:rsidR="00DB15D5" w:rsidRPr="000E183C">
        <w:rPr>
          <w:sz w:val="22"/>
          <w:szCs w:val="22"/>
        </w:rPr>
        <w:t xml:space="preserve">českého jazyka do německého a/nebo naopak a </w:t>
      </w:r>
      <w:r w:rsidR="008B103C">
        <w:rPr>
          <w:sz w:val="22"/>
          <w:szCs w:val="22"/>
        </w:rPr>
        <w:t xml:space="preserve">z </w:t>
      </w:r>
      <w:r w:rsidR="00DB15D5" w:rsidRPr="000E183C">
        <w:rPr>
          <w:sz w:val="22"/>
          <w:szCs w:val="22"/>
        </w:rPr>
        <w:t>českého jazyka do francouzského a /nebo naopak</w:t>
      </w:r>
      <w:r w:rsidRPr="000E183C">
        <w:rPr>
          <w:sz w:val="22"/>
          <w:szCs w:val="22"/>
        </w:rPr>
        <w:t xml:space="preserve"> </w:t>
      </w:r>
      <w:r w:rsidR="00F95DAC" w:rsidRPr="000E183C">
        <w:rPr>
          <w:color w:val="000000"/>
          <w:sz w:val="22"/>
          <w:szCs w:val="22"/>
        </w:rPr>
        <w:t xml:space="preserve">text o max. 5 normostranách včetně do 2 hod. </w:t>
      </w:r>
      <w:r w:rsidR="006F75A5">
        <w:rPr>
          <w:sz w:val="22"/>
          <w:szCs w:val="22"/>
        </w:rPr>
        <w:t>od potvrzení doručení O</w:t>
      </w:r>
      <w:r w:rsidR="008B103C" w:rsidRPr="000E183C">
        <w:rPr>
          <w:sz w:val="22"/>
          <w:szCs w:val="22"/>
        </w:rPr>
        <w:t xml:space="preserve">bjednávky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8B103C" w:rsidRPr="000E183C">
        <w:rPr>
          <w:sz w:val="22"/>
          <w:szCs w:val="22"/>
        </w:rPr>
        <w:t xml:space="preserve"> této</w:t>
      </w:r>
      <w:r w:rsidR="008B103C">
        <w:rPr>
          <w:sz w:val="22"/>
          <w:szCs w:val="22"/>
        </w:rPr>
        <w:t xml:space="preserve"> Rámcové</w:t>
      </w:r>
      <w:r w:rsidR="008B103C" w:rsidRPr="000E183C">
        <w:rPr>
          <w:sz w:val="22"/>
          <w:szCs w:val="22"/>
        </w:rPr>
        <w:t xml:space="preserve"> smlouvy</w:t>
      </w:r>
      <w:r w:rsidR="008B103C">
        <w:rPr>
          <w:color w:val="000000"/>
          <w:sz w:val="22"/>
          <w:szCs w:val="22"/>
        </w:rPr>
        <w:t xml:space="preserve">; </w:t>
      </w:r>
      <w:r w:rsidR="00F95DAC" w:rsidRPr="000E183C">
        <w:rPr>
          <w:color w:val="000000"/>
          <w:sz w:val="22"/>
          <w:szCs w:val="22"/>
        </w:rPr>
        <w:t xml:space="preserve">při max. 10 normostranách do 12 hod. </w:t>
      </w:r>
      <w:r w:rsidR="008B103C" w:rsidRPr="000E183C">
        <w:rPr>
          <w:sz w:val="22"/>
          <w:szCs w:val="22"/>
        </w:rPr>
        <w:t xml:space="preserve">od potvrzení doručení </w:t>
      </w:r>
      <w:r w:rsidR="006F75A5">
        <w:rPr>
          <w:sz w:val="22"/>
          <w:szCs w:val="22"/>
        </w:rPr>
        <w:t>O</w:t>
      </w:r>
      <w:r w:rsidR="006F75A5" w:rsidRPr="000D05EC">
        <w:rPr>
          <w:sz w:val="22"/>
          <w:szCs w:val="22"/>
        </w:rPr>
        <w:t>bjednávky</w:t>
      </w:r>
      <w:r w:rsidR="008B103C" w:rsidRPr="000E183C">
        <w:rPr>
          <w:sz w:val="22"/>
          <w:szCs w:val="22"/>
        </w:rPr>
        <w:t xml:space="preserve">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8B103C" w:rsidRPr="000E183C">
        <w:rPr>
          <w:sz w:val="22"/>
          <w:szCs w:val="22"/>
        </w:rPr>
        <w:t xml:space="preserve"> této</w:t>
      </w:r>
      <w:r w:rsidR="008B103C">
        <w:rPr>
          <w:sz w:val="22"/>
          <w:szCs w:val="22"/>
        </w:rPr>
        <w:t xml:space="preserve"> Rámcové</w:t>
      </w:r>
      <w:r w:rsidR="008B103C" w:rsidRPr="000E183C">
        <w:rPr>
          <w:sz w:val="22"/>
          <w:szCs w:val="22"/>
        </w:rPr>
        <w:t xml:space="preserve"> smlouvy</w:t>
      </w:r>
      <w:r w:rsidR="00F95DAC" w:rsidRPr="000E183C">
        <w:rPr>
          <w:color w:val="000000"/>
          <w:sz w:val="22"/>
          <w:szCs w:val="22"/>
        </w:rPr>
        <w:t xml:space="preserve">; při max. 20 normostranách do 24 hod. </w:t>
      </w:r>
      <w:r w:rsidR="006F75A5">
        <w:rPr>
          <w:sz w:val="22"/>
          <w:szCs w:val="22"/>
        </w:rPr>
        <w:t>od potvrzení doručení O</w:t>
      </w:r>
      <w:r w:rsidRPr="000E183C">
        <w:rPr>
          <w:sz w:val="22"/>
          <w:szCs w:val="22"/>
        </w:rPr>
        <w:t>bjednávky</w:t>
      </w:r>
      <w:r w:rsidR="00923287" w:rsidRPr="000E183C">
        <w:rPr>
          <w:sz w:val="22"/>
          <w:szCs w:val="22"/>
        </w:rPr>
        <w:t xml:space="preserve"> 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sidRPr="000E183C">
        <w:rPr>
          <w:sz w:val="22"/>
          <w:szCs w:val="22"/>
        </w:rPr>
        <w:t xml:space="preserve"> této</w:t>
      </w:r>
      <w:r w:rsidR="00822F89">
        <w:rPr>
          <w:sz w:val="22"/>
          <w:szCs w:val="22"/>
        </w:rPr>
        <w:t xml:space="preserve"> Rámcové</w:t>
      </w:r>
      <w:r w:rsidR="00923287" w:rsidRPr="000E183C">
        <w:rPr>
          <w:sz w:val="22"/>
          <w:szCs w:val="22"/>
        </w:rPr>
        <w:t xml:space="preserve"> smlouvy</w:t>
      </w:r>
      <w:r w:rsidR="00F95DAC" w:rsidRPr="000E183C">
        <w:rPr>
          <w:sz w:val="22"/>
          <w:szCs w:val="22"/>
        </w:rPr>
        <w:t xml:space="preserve">; </w:t>
      </w:r>
    </w:p>
    <w:p w:rsidR="00B90775" w:rsidRDefault="00B90775" w:rsidP="00533134">
      <w:pPr>
        <w:pStyle w:val="RLTextlnkuslovanXX"/>
        <w:numPr>
          <w:ilvl w:val="0"/>
          <w:numId w:val="8"/>
        </w:numPr>
        <w:spacing w:after="240" w:line="240" w:lineRule="auto"/>
        <w:ind w:left="992" w:hanging="425"/>
        <w:rPr>
          <w:sz w:val="22"/>
          <w:szCs w:val="22"/>
        </w:rPr>
      </w:pPr>
      <w:r w:rsidRPr="000E183C">
        <w:rPr>
          <w:sz w:val="22"/>
          <w:szCs w:val="22"/>
        </w:rPr>
        <w:t xml:space="preserve">v případě </w:t>
      </w:r>
      <w:r w:rsidRPr="000E183C">
        <w:rPr>
          <w:color w:val="000000"/>
          <w:sz w:val="22"/>
          <w:szCs w:val="22"/>
        </w:rPr>
        <w:t>zadání provedení jazykové korektury</w:t>
      </w:r>
      <w:r w:rsidR="00A86885">
        <w:rPr>
          <w:color w:val="000000"/>
          <w:sz w:val="22"/>
          <w:szCs w:val="22"/>
        </w:rPr>
        <w:t xml:space="preserve"> rodilým mluvčím</w:t>
      </w:r>
      <w:r w:rsidRPr="000E183C">
        <w:rPr>
          <w:color w:val="000000"/>
          <w:sz w:val="22"/>
          <w:szCs w:val="22"/>
        </w:rPr>
        <w:t xml:space="preserve"> se Poskytovatel zavazuje provést </w:t>
      </w:r>
      <w:r w:rsidR="000E183C">
        <w:rPr>
          <w:color w:val="000000"/>
          <w:sz w:val="22"/>
          <w:szCs w:val="22"/>
        </w:rPr>
        <w:t>Službu</w:t>
      </w:r>
      <w:r w:rsidRPr="000E183C">
        <w:rPr>
          <w:color w:val="000000"/>
          <w:sz w:val="22"/>
          <w:szCs w:val="22"/>
        </w:rPr>
        <w:t xml:space="preserve"> </w:t>
      </w:r>
      <w:r w:rsidR="000E183C">
        <w:rPr>
          <w:sz w:val="22"/>
          <w:szCs w:val="22"/>
        </w:rPr>
        <w:t>v termínu sjednaném mezi Objednatelem a</w:t>
      </w:r>
      <w:r w:rsidR="006F75A5">
        <w:rPr>
          <w:sz w:val="22"/>
          <w:szCs w:val="22"/>
        </w:rPr>
        <w:t> </w:t>
      </w:r>
      <w:r w:rsidR="000E183C">
        <w:rPr>
          <w:sz w:val="22"/>
          <w:szCs w:val="22"/>
        </w:rPr>
        <w:t>Poskytovatelem</w:t>
      </w:r>
      <w:r w:rsidR="00A86885">
        <w:rPr>
          <w:sz w:val="22"/>
          <w:szCs w:val="22"/>
        </w:rPr>
        <w:t>,</w:t>
      </w:r>
      <w:r w:rsidR="000E183C">
        <w:rPr>
          <w:sz w:val="22"/>
          <w:szCs w:val="22"/>
        </w:rPr>
        <w:t xml:space="preserve"> a pokud k dohodě nedojde, do </w:t>
      </w:r>
      <w:r w:rsidR="00A86885">
        <w:rPr>
          <w:sz w:val="22"/>
          <w:szCs w:val="22"/>
        </w:rPr>
        <w:t>3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1A7255">
        <w:rPr>
          <w:sz w:val="22"/>
          <w:szCs w:val="22"/>
        </w:rPr>
        <w:t xml:space="preserve"> Rámcové</w:t>
      </w:r>
      <w:r w:rsidR="00A86885">
        <w:rPr>
          <w:sz w:val="22"/>
          <w:szCs w:val="22"/>
        </w:rPr>
        <w:t xml:space="preserve"> smlouvy </w:t>
      </w:r>
      <w:r w:rsidR="008B103C">
        <w:rPr>
          <w:sz w:val="22"/>
          <w:szCs w:val="22"/>
        </w:rPr>
        <w:t>u textu do 30 normostran včetně;</w:t>
      </w:r>
      <w:r w:rsidR="00A86885">
        <w:rPr>
          <w:sz w:val="22"/>
          <w:szCs w:val="22"/>
        </w:rPr>
        <w:t xml:space="preserve"> do 6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822F89">
        <w:rPr>
          <w:sz w:val="22"/>
          <w:szCs w:val="22"/>
        </w:rPr>
        <w:t xml:space="preserve"> Rámcové</w:t>
      </w:r>
      <w:r w:rsidR="00A86885">
        <w:rPr>
          <w:sz w:val="22"/>
          <w:szCs w:val="22"/>
        </w:rPr>
        <w:t xml:space="preserve"> smlouvy u textu od 31 do 100 normostran včetně; do 10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822F89">
        <w:rPr>
          <w:sz w:val="22"/>
          <w:szCs w:val="22"/>
        </w:rPr>
        <w:t xml:space="preserve"> Rámcové</w:t>
      </w:r>
      <w:r w:rsidR="00A86885">
        <w:rPr>
          <w:sz w:val="22"/>
          <w:szCs w:val="22"/>
        </w:rPr>
        <w:t xml:space="preserve"> smlouvy u textu od 101 normostran. </w:t>
      </w:r>
      <w:r w:rsidR="000E183C">
        <w:rPr>
          <w:sz w:val="22"/>
          <w:szCs w:val="22"/>
        </w:rPr>
        <w:t xml:space="preserve"> </w:t>
      </w:r>
    </w:p>
    <w:p w:rsidR="000E183C" w:rsidRPr="000E183C" w:rsidRDefault="000E183C" w:rsidP="00ED524A">
      <w:pPr>
        <w:pStyle w:val="RLTextlnkuslovanXX"/>
        <w:numPr>
          <w:ilvl w:val="1"/>
          <w:numId w:val="18"/>
        </w:numPr>
        <w:spacing w:after="240" w:line="240" w:lineRule="auto"/>
        <w:ind w:left="567" w:hanging="567"/>
        <w:rPr>
          <w:sz w:val="22"/>
          <w:szCs w:val="22"/>
        </w:rPr>
      </w:pPr>
      <w:r w:rsidRPr="000E183C">
        <w:rPr>
          <w:sz w:val="22"/>
          <w:szCs w:val="22"/>
        </w:rPr>
        <w:t>Objednatel je oprávněn požadovat provedení Služby ve lhůtách kratších</w:t>
      </w:r>
      <w:r>
        <w:rPr>
          <w:sz w:val="22"/>
          <w:szCs w:val="22"/>
        </w:rPr>
        <w:t>,</w:t>
      </w:r>
      <w:r w:rsidRPr="000E183C">
        <w:rPr>
          <w:sz w:val="22"/>
          <w:szCs w:val="22"/>
        </w:rPr>
        <w:t xml:space="preserve"> než je uvedeno </w:t>
      </w:r>
      <w:r>
        <w:rPr>
          <w:sz w:val="22"/>
          <w:szCs w:val="22"/>
        </w:rPr>
        <w:t>v čl. 1</w:t>
      </w:r>
      <w:r w:rsidR="001A7255">
        <w:rPr>
          <w:sz w:val="22"/>
          <w:szCs w:val="22"/>
        </w:rPr>
        <w:t>.3</w:t>
      </w:r>
      <w:r>
        <w:rPr>
          <w:sz w:val="22"/>
          <w:szCs w:val="22"/>
        </w:rPr>
        <w:t xml:space="preserve"> </w:t>
      </w:r>
      <w:r w:rsidR="00A86885">
        <w:rPr>
          <w:sz w:val="22"/>
          <w:szCs w:val="22"/>
        </w:rPr>
        <w:t xml:space="preserve">písm. a) až </w:t>
      </w:r>
      <w:r w:rsidR="008B103C">
        <w:rPr>
          <w:sz w:val="22"/>
          <w:szCs w:val="22"/>
        </w:rPr>
        <w:t>f</w:t>
      </w:r>
      <w:r w:rsidR="00A86885">
        <w:rPr>
          <w:sz w:val="22"/>
          <w:szCs w:val="22"/>
        </w:rPr>
        <w:t>)</w:t>
      </w:r>
      <w:r w:rsidR="008B103C">
        <w:rPr>
          <w:sz w:val="22"/>
          <w:szCs w:val="22"/>
        </w:rPr>
        <w:t xml:space="preserve"> a h)</w:t>
      </w:r>
      <w:r w:rsidR="001A7255">
        <w:rPr>
          <w:sz w:val="22"/>
          <w:szCs w:val="22"/>
        </w:rPr>
        <w:t xml:space="preserve"> této Rámcové smlouvy</w:t>
      </w:r>
      <w:r w:rsidR="00A86885">
        <w:rPr>
          <w:sz w:val="22"/>
          <w:szCs w:val="22"/>
        </w:rPr>
        <w:t xml:space="preserve"> nebo v těchto lhůtách požadovat provedení Služby ve větším rozsahu normostran, než je uvedeno v čl. 1</w:t>
      </w:r>
      <w:r w:rsidR="001A7255">
        <w:rPr>
          <w:sz w:val="22"/>
          <w:szCs w:val="22"/>
        </w:rPr>
        <w:t>.3</w:t>
      </w:r>
      <w:r w:rsidR="00A86885">
        <w:rPr>
          <w:sz w:val="22"/>
          <w:szCs w:val="22"/>
        </w:rPr>
        <w:t xml:space="preserve"> písm. </w:t>
      </w:r>
      <w:r w:rsidR="008B103C">
        <w:rPr>
          <w:sz w:val="22"/>
          <w:szCs w:val="22"/>
        </w:rPr>
        <w:t xml:space="preserve">a) až f) a h) </w:t>
      </w:r>
      <w:r w:rsidR="001A7255">
        <w:rPr>
          <w:sz w:val="22"/>
          <w:szCs w:val="22"/>
        </w:rPr>
        <w:t>této Rámcové smlouvy</w:t>
      </w:r>
      <w:r w:rsidR="00A6715D">
        <w:rPr>
          <w:sz w:val="22"/>
          <w:szCs w:val="22"/>
        </w:rPr>
        <w:t>. Provedení takové Služby je pak považováno za provedení v expresním režimu.</w:t>
      </w:r>
    </w:p>
    <w:p w:rsidR="00796386" w:rsidRPr="00AD6B4F" w:rsidRDefault="00796386" w:rsidP="00ED524A">
      <w:pPr>
        <w:pStyle w:val="RLTextlnkuslovanXX"/>
        <w:numPr>
          <w:ilvl w:val="1"/>
          <w:numId w:val="18"/>
        </w:numPr>
        <w:spacing w:after="240" w:line="240" w:lineRule="auto"/>
        <w:ind w:left="567" w:hanging="567"/>
      </w:pPr>
      <w:r w:rsidRPr="00710EA7">
        <w:rPr>
          <w:sz w:val="22"/>
          <w:szCs w:val="22"/>
        </w:rPr>
        <w:t>Předmětem této Rámcové smlouvy je:</w:t>
      </w:r>
    </w:p>
    <w:p w:rsidR="00AD6B4F" w:rsidRDefault="00AD6B4F" w:rsidP="00ED524A">
      <w:pPr>
        <w:pStyle w:val="RLTextlnkuslovanXX"/>
        <w:numPr>
          <w:ilvl w:val="2"/>
          <w:numId w:val="18"/>
        </w:numPr>
        <w:spacing w:after="240" w:line="240" w:lineRule="auto"/>
        <w:rPr>
          <w:sz w:val="22"/>
          <w:szCs w:val="22"/>
        </w:rPr>
      </w:pPr>
      <w:r w:rsidRPr="000D05EC">
        <w:rPr>
          <w:sz w:val="22"/>
          <w:szCs w:val="22"/>
        </w:rPr>
        <w:t>stanovení postupu při uzavírání dílčích smluv na realizaci Veřejné zakázky, které budou mít podobu objednávky, a na základě kterých bude Poskytovatel poskytovat Služby Objednateli (dále jen „Objednávka“); a</w:t>
      </w:r>
    </w:p>
    <w:p w:rsidR="00AD6B4F" w:rsidRDefault="00AD6B4F" w:rsidP="00ED524A">
      <w:pPr>
        <w:pStyle w:val="RLTextlnkuslovanXX"/>
        <w:numPr>
          <w:ilvl w:val="2"/>
          <w:numId w:val="18"/>
        </w:numPr>
        <w:spacing w:after="240" w:line="240" w:lineRule="auto"/>
        <w:rPr>
          <w:sz w:val="22"/>
          <w:szCs w:val="22"/>
        </w:rPr>
      </w:pPr>
      <w:r w:rsidRPr="00AD6B4F">
        <w:rPr>
          <w:sz w:val="22"/>
          <w:szCs w:val="22"/>
        </w:rPr>
        <w:t>konkrétní vymezení práv a povinností Objednatele a Poskytovatele při</w:t>
      </w:r>
      <w:r w:rsidR="006F75A5">
        <w:rPr>
          <w:sz w:val="22"/>
          <w:szCs w:val="22"/>
        </w:rPr>
        <w:t> </w:t>
      </w:r>
      <w:r w:rsidRPr="00AD6B4F">
        <w:rPr>
          <w:sz w:val="22"/>
          <w:szCs w:val="22"/>
        </w:rPr>
        <w:t>poskytování Služeb Objednateli.</w:t>
      </w:r>
    </w:p>
    <w:p w:rsidR="000E183C" w:rsidRDefault="000E183C" w:rsidP="00ED524A">
      <w:pPr>
        <w:pStyle w:val="RLTextlnkuslovanXX"/>
        <w:numPr>
          <w:ilvl w:val="1"/>
          <w:numId w:val="18"/>
        </w:numPr>
        <w:spacing w:after="240" w:line="240" w:lineRule="auto"/>
        <w:ind w:left="567" w:hanging="567"/>
        <w:rPr>
          <w:b/>
          <w:sz w:val="22"/>
          <w:szCs w:val="22"/>
        </w:rPr>
      </w:pPr>
      <w:r w:rsidRPr="00710EA7">
        <w:rPr>
          <w:sz w:val="22"/>
          <w:szCs w:val="22"/>
        </w:rPr>
        <w:t xml:space="preserve">Za jednu normostranu je považována taková strana, která obsahuje </w:t>
      </w:r>
      <w:r w:rsidRPr="000E183C">
        <w:rPr>
          <w:b/>
          <w:sz w:val="22"/>
          <w:szCs w:val="22"/>
        </w:rPr>
        <w:t>1800 znaků výchozího textu včetně mezer.</w:t>
      </w:r>
    </w:p>
    <w:p w:rsidR="002E6C12" w:rsidRDefault="002E6C12" w:rsidP="002E6C12">
      <w:pPr>
        <w:pStyle w:val="RLTextlnkuslovanXX"/>
        <w:spacing w:after="240" w:line="240" w:lineRule="auto"/>
        <w:ind w:left="567"/>
        <w:rPr>
          <w:b/>
          <w:sz w:val="22"/>
          <w:szCs w:val="22"/>
        </w:rPr>
      </w:pPr>
    </w:p>
    <w:p w:rsidR="00F77EFA" w:rsidRPr="00F77EFA" w:rsidRDefault="00F77EFA" w:rsidP="00F77EFA">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sidR="00C25978">
        <w:rPr>
          <w:rFonts w:ascii="Arial" w:hAnsi="Arial" w:cs="Arial"/>
          <w:sz w:val="22"/>
          <w:szCs w:val="22"/>
        </w:rPr>
        <w:t>2</w:t>
      </w:r>
      <w:r w:rsidRPr="00F77EFA">
        <w:rPr>
          <w:rFonts w:ascii="Arial" w:hAnsi="Arial" w:cs="Arial"/>
          <w:sz w:val="22"/>
          <w:szCs w:val="22"/>
        </w:rPr>
        <w:t>.</w:t>
      </w:r>
    </w:p>
    <w:p w:rsidR="00624BC9" w:rsidRPr="00F77EFA" w:rsidRDefault="002A1B49" w:rsidP="00F77EFA">
      <w:pPr>
        <w:pStyle w:val="Nadpis3"/>
        <w:spacing w:before="0" w:after="240"/>
        <w:jc w:val="center"/>
        <w:rPr>
          <w:rFonts w:ascii="Arial" w:hAnsi="Arial" w:cs="Arial"/>
          <w:sz w:val="22"/>
          <w:szCs w:val="22"/>
        </w:rPr>
      </w:pPr>
      <w:r w:rsidRPr="00F77EFA">
        <w:rPr>
          <w:rFonts w:ascii="Arial" w:hAnsi="Arial" w:cs="Arial"/>
          <w:sz w:val="22"/>
          <w:szCs w:val="22"/>
        </w:rPr>
        <w:t>Místo plnění</w:t>
      </w:r>
    </w:p>
    <w:p w:rsidR="002A1B49" w:rsidRDefault="002A1B49" w:rsidP="00533134">
      <w:pPr>
        <w:pStyle w:val="kancel"/>
        <w:numPr>
          <w:ilvl w:val="1"/>
          <w:numId w:val="9"/>
        </w:numPr>
        <w:spacing w:after="240"/>
        <w:ind w:left="567" w:hanging="567"/>
        <w:rPr>
          <w:rFonts w:ascii="Arial" w:hAnsi="Arial" w:cs="Arial"/>
          <w:sz w:val="22"/>
          <w:szCs w:val="22"/>
        </w:rPr>
      </w:pPr>
      <w:r w:rsidRPr="00BB379D">
        <w:rPr>
          <w:rFonts w:ascii="Arial" w:hAnsi="Arial" w:cs="Arial"/>
          <w:sz w:val="22"/>
          <w:szCs w:val="22"/>
        </w:rPr>
        <w:t xml:space="preserve">Poskytovatel je oprávněn provádět překlady a další související služby ve svém sídle. </w:t>
      </w:r>
    </w:p>
    <w:p w:rsidR="002A1B49" w:rsidRDefault="002A1B49" w:rsidP="00533134">
      <w:pPr>
        <w:pStyle w:val="kancel"/>
        <w:numPr>
          <w:ilvl w:val="1"/>
          <w:numId w:val="9"/>
        </w:numPr>
        <w:spacing w:after="240"/>
        <w:ind w:left="567" w:hanging="567"/>
        <w:rPr>
          <w:rFonts w:ascii="Arial" w:hAnsi="Arial" w:cs="Arial"/>
          <w:sz w:val="22"/>
          <w:szCs w:val="22"/>
        </w:rPr>
      </w:pPr>
      <w:r w:rsidRPr="007D71F8">
        <w:rPr>
          <w:rFonts w:ascii="Arial" w:hAnsi="Arial" w:cs="Arial"/>
          <w:sz w:val="22"/>
          <w:szCs w:val="22"/>
        </w:rPr>
        <w:t xml:space="preserve">Místem předání dílčích dodávek je </w:t>
      </w:r>
      <w:r>
        <w:rPr>
          <w:rFonts w:ascii="Arial" w:hAnsi="Arial" w:cs="Arial"/>
          <w:sz w:val="22"/>
          <w:szCs w:val="22"/>
        </w:rPr>
        <w:t>sídlo O</w:t>
      </w:r>
      <w:r w:rsidR="002E6C12">
        <w:rPr>
          <w:rFonts w:ascii="Arial" w:hAnsi="Arial" w:cs="Arial"/>
          <w:sz w:val="22"/>
          <w:szCs w:val="22"/>
        </w:rPr>
        <w:t>bjednatele.</w:t>
      </w:r>
    </w:p>
    <w:p w:rsidR="002E6C12" w:rsidRDefault="002E6C12" w:rsidP="002E6C12">
      <w:pPr>
        <w:pStyle w:val="kancel"/>
        <w:spacing w:after="240"/>
        <w:ind w:left="567" w:firstLine="0"/>
        <w:rPr>
          <w:rFonts w:ascii="Arial" w:hAnsi="Arial" w:cs="Arial"/>
          <w:sz w:val="22"/>
          <w:szCs w:val="22"/>
        </w:rPr>
      </w:pPr>
    </w:p>
    <w:p w:rsidR="00F36517" w:rsidRPr="00B90775" w:rsidRDefault="00F36517" w:rsidP="00F36517">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sidR="00C25978">
        <w:rPr>
          <w:rFonts w:ascii="Arial" w:hAnsi="Arial" w:cs="Arial"/>
          <w:sz w:val="22"/>
          <w:szCs w:val="22"/>
        </w:rPr>
        <w:t>3</w:t>
      </w:r>
      <w:r w:rsidRPr="00B90775">
        <w:rPr>
          <w:rFonts w:ascii="Arial" w:hAnsi="Arial" w:cs="Arial"/>
          <w:sz w:val="22"/>
          <w:szCs w:val="22"/>
        </w:rPr>
        <w:t>.</w:t>
      </w:r>
    </w:p>
    <w:p w:rsidR="007D71F8" w:rsidRPr="00B90775" w:rsidRDefault="00B90775" w:rsidP="00F36517">
      <w:pPr>
        <w:pStyle w:val="Nadpis3"/>
        <w:spacing w:before="0" w:after="240"/>
        <w:jc w:val="center"/>
        <w:rPr>
          <w:rFonts w:ascii="Arial" w:hAnsi="Arial" w:cs="Arial"/>
          <w:sz w:val="22"/>
          <w:szCs w:val="22"/>
        </w:rPr>
      </w:pPr>
      <w:r>
        <w:rPr>
          <w:rFonts w:ascii="Arial" w:hAnsi="Arial" w:cs="Arial"/>
          <w:sz w:val="22"/>
          <w:szCs w:val="22"/>
        </w:rPr>
        <w:t>D</w:t>
      </w:r>
      <w:r w:rsidR="00BB379D" w:rsidRPr="00B90775">
        <w:rPr>
          <w:rFonts w:ascii="Arial" w:hAnsi="Arial" w:cs="Arial"/>
          <w:sz w:val="22"/>
          <w:szCs w:val="22"/>
        </w:rPr>
        <w:t>oba plnění</w:t>
      </w:r>
    </w:p>
    <w:p w:rsidR="00BB379D" w:rsidRDefault="00BB379D" w:rsidP="00ED524A">
      <w:pPr>
        <w:pStyle w:val="RLTextlnkuslovanXX"/>
        <w:numPr>
          <w:ilvl w:val="0"/>
          <w:numId w:val="15"/>
        </w:numPr>
        <w:spacing w:after="240"/>
        <w:ind w:left="567" w:hanging="567"/>
        <w:rPr>
          <w:sz w:val="22"/>
          <w:szCs w:val="22"/>
        </w:rPr>
      </w:pPr>
      <w:r w:rsidRPr="00F36517">
        <w:rPr>
          <w:sz w:val="22"/>
          <w:szCs w:val="22"/>
        </w:rPr>
        <w:t xml:space="preserve">Provedené služby stanovené dle článku </w:t>
      </w:r>
      <w:r w:rsidR="00CF3BE4">
        <w:rPr>
          <w:sz w:val="22"/>
          <w:szCs w:val="22"/>
        </w:rPr>
        <w:t>1</w:t>
      </w:r>
      <w:r w:rsidRPr="00F36517">
        <w:rPr>
          <w:sz w:val="22"/>
          <w:szCs w:val="22"/>
        </w:rPr>
        <w:t xml:space="preserve">. 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oskytovatelem předány vždy v term</w:t>
      </w:r>
      <w:r w:rsidR="00B90775">
        <w:rPr>
          <w:sz w:val="22"/>
          <w:szCs w:val="22"/>
        </w:rPr>
        <w:t xml:space="preserve">ínu dle této Rámcové </w:t>
      </w:r>
      <w:r w:rsidR="007D71F8" w:rsidRPr="00F36517">
        <w:rPr>
          <w:sz w:val="22"/>
          <w:szCs w:val="22"/>
        </w:rPr>
        <w:t>smlouvy</w:t>
      </w:r>
      <w:r w:rsidR="00A6715D">
        <w:rPr>
          <w:sz w:val="22"/>
          <w:szCs w:val="22"/>
        </w:rPr>
        <w:t xml:space="preserve"> nebo dle požadavku Objednatele</w:t>
      </w:r>
      <w:r w:rsidR="007D71F8" w:rsidRPr="00F36517">
        <w:rPr>
          <w:sz w:val="22"/>
          <w:szCs w:val="22"/>
        </w:rPr>
        <w:t xml:space="preserve"> uvedeném v O</w:t>
      </w:r>
      <w:r w:rsidRPr="00F36517">
        <w:rPr>
          <w:sz w:val="22"/>
          <w:szCs w:val="22"/>
        </w:rPr>
        <w:t>bjednávce.</w:t>
      </w:r>
    </w:p>
    <w:p w:rsidR="002E6C12" w:rsidRDefault="002E6C12" w:rsidP="002E6C12">
      <w:pPr>
        <w:pStyle w:val="RLTextlnkuslovanXX"/>
        <w:spacing w:after="240"/>
        <w:ind w:left="567"/>
        <w:rPr>
          <w:sz w:val="22"/>
          <w:szCs w:val="22"/>
        </w:rPr>
      </w:pPr>
    </w:p>
    <w:p w:rsidR="00B90775" w:rsidRPr="00B90775" w:rsidRDefault="00B90775" w:rsidP="00B90775">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sidR="00C25978">
        <w:rPr>
          <w:rFonts w:ascii="Arial" w:hAnsi="Arial" w:cs="Arial"/>
          <w:sz w:val="22"/>
          <w:szCs w:val="22"/>
        </w:rPr>
        <w:t>4</w:t>
      </w:r>
      <w:r w:rsidRPr="00B90775">
        <w:rPr>
          <w:rFonts w:ascii="Arial" w:hAnsi="Arial" w:cs="Arial"/>
          <w:sz w:val="22"/>
          <w:szCs w:val="22"/>
        </w:rPr>
        <w:t>.</w:t>
      </w:r>
    </w:p>
    <w:p w:rsidR="007D71F8" w:rsidRDefault="00AD6B4F" w:rsidP="00B90775">
      <w:pPr>
        <w:pStyle w:val="kancel"/>
        <w:spacing w:after="240"/>
        <w:jc w:val="center"/>
        <w:rPr>
          <w:rFonts w:ascii="Arial" w:hAnsi="Arial" w:cs="Arial"/>
          <w:b/>
          <w:sz w:val="22"/>
          <w:szCs w:val="22"/>
        </w:rPr>
      </w:pPr>
      <w:r>
        <w:rPr>
          <w:rFonts w:ascii="Arial" w:hAnsi="Arial" w:cs="Arial"/>
          <w:b/>
          <w:sz w:val="22"/>
          <w:szCs w:val="22"/>
        </w:rPr>
        <w:t>Realizace</w:t>
      </w:r>
      <w:r w:rsidR="007D71F8" w:rsidRPr="00E10AC9">
        <w:rPr>
          <w:rFonts w:ascii="Arial" w:hAnsi="Arial" w:cs="Arial"/>
          <w:b/>
          <w:sz w:val="22"/>
          <w:szCs w:val="22"/>
        </w:rPr>
        <w:t xml:space="preserve"> plnění, uzavírání objednávek</w:t>
      </w:r>
      <w:bookmarkStart w:id="2" w:name="_Ref214333671"/>
      <w:bookmarkStart w:id="3" w:name="_Toc228190828"/>
      <w:bookmarkStart w:id="4" w:name="_Toc225565532"/>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3B33B224" wp14:editId="4945F38F">
                <wp:simplePos x="0" y="0"/>
                <wp:positionH relativeFrom="column">
                  <wp:posOffset>135890</wp:posOffset>
                </wp:positionH>
                <wp:positionV relativeFrom="paragraph">
                  <wp:posOffset>87630</wp:posOffset>
                </wp:positionV>
                <wp:extent cx="3971925" cy="512445"/>
                <wp:effectExtent l="8255" t="7620" r="10795" b="13335"/>
                <wp:wrapNone/>
                <wp:docPr id="12"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2" o:spid="_x0000_s1026" style="position:absolute;left:0;text-align:left;margin-left:10.7pt;margin-top:6.9pt;width:312.7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">
                <v:textbox>
                  <w:txbxContent>
                    <w:p w:rsidR="006D028F" w:rsidRPr="00ED4522" w:rsidRDefault="006D028F"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v:textbox>
              </v:roundrect>
            </w:pict>
          </mc:Fallback>
        </mc:AlternateContent>
      </w:r>
      <w:r>
        <w:rPr>
          <w:rFonts w:ascii="Arial" w:hAnsi="Arial" w:cs="Arial"/>
          <w:sz w:val="22"/>
          <w:szCs w:val="22"/>
          <w:lang w:eastAsia="x-none"/>
        </w:rPr>
        <w:t>1.</w:t>
      </w:r>
    </w:p>
    <w:p w:rsidR="008B103C" w:rsidRDefault="008B103C" w:rsidP="00AD6B4F">
      <w:pPr>
        <w:spacing w:after="240"/>
        <w:rPr>
          <w:rFonts w:ascii="Arial" w:hAnsi="Arial" w:cs="Arial"/>
          <w:sz w:val="22"/>
          <w:szCs w:val="22"/>
          <w:lang w:eastAsia="x-none"/>
        </w:rPr>
      </w:pPr>
    </w:p>
    <w:p w:rsidR="00AD6B4F" w:rsidRDefault="00A6715D"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1B9D7EAE" wp14:editId="0411A8DD">
                <wp:simplePos x="0" y="0"/>
                <wp:positionH relativeFrom="column">
                  <wp:posOffset>4340225</wp:posOffset>
                </wp:positionH>
                <wp:positionV relativeFrom="paragraph">
                  <wp:posOffset>152400</wp:posOffset>
                </wp:positionV>
                <wp:extent cx="1782445" cy="929640"/>
                <wp:effectExtent l="0" t="0" r="27305" b="228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929640"/>
                        </a:xfrm>
                        <a:prstGeom prst="rect">
                          <a:avLst/>
                        </a:prstGeom>
                        <a:solidFill>
                          <a:srgbClr val="FFFFFF"/>
                        </a:solidFill>
                        <a:ln w="9525">
                          <a:solidFill>
                            <a:srgbClr val="000000"/>
                          </a:solidFill>
                          <a:miter lim="800000"/>
                          <a:headEnd/>
                          <a:tailEnd/>
                        </a:ln>
                      </wps:spPr>
                      <wps:txbx>
                        <w:txbxContent>
                          <w:p w:rsidR="006D028F" w:rsidRDefault="006D028F"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rsidR="006D028F" w:rsidRDefault="006D028F" w:rsidP="00AD6B4F">
                            <w:pPr>
                              <w:rPr>
                                <w:rFonts w:ascii="Arial" w:hAnsi="Arial" w:cs="Arial"/>
                                <w:sz w:val="18"/>
                                <w:szCs w:val="18"/>
                              </w:rPr>
                            </w:pPr>
                            <w:r>
                              <w:rPr>
                                <w:rFonts w:ascii="Arial" w:hAnsi="Arial" w:cs="Arial"/>
                                <w:sz w:val="18"/>
                                <w:szCs w:val="18"/>
                              </w:rPr>
                              <w:t>Běžný režim překladu: do 3 hod.</w:t>
                            </w:r>
                          </w:p>
                          <w:p w:rsidR="006D028F" w:rsidRPr="00890197" w:rsidRDefault="006D028F"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7" style="position:absolute;left:0;text-align:left;margin-left:341.75pt;margin-top:12pt;width:140.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">
                <v:textbox>
                  <w:txbxContent>
                    <w:p w:rsidR="006D028F" w:rsidRDefault="006D028F"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rsidR="006D028F" w:rsidRDefault="006D028F" w:rsidP="00AD6B4F">
                      <w:pPr>
                        <w:rPr>
                          <w:rFonts w:ascii="Arial" w:hAnsi="Arial" w:cs="Arial"/>
                          <w:sz w:val="18"/>
                          <w:szCs w:val="18"/>
                        </w:rPr>
                      </w:pPr>
                      <w:r>
                        <w:rPr>
                          <w:rFonts w:ascii="Arial" w:hAnsi="Arial" w:cs="Arial"/>
                          <w:sz w:val="18"/>
                          <w:szCs w:val="18"/>
                        </w:rPr>
                        <w:t>Běžný režim překladu: do 3 hod.</w:t>
                      </w:r>
                    </w:p>
                    <w:p w:rsidR="006D028F" w:rsidRPr="00890197" w:rsidRDefault="006D028F"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661312" behindDoc="0" locked="0" layoutInCell="1" allowOverlap="1" wp14:anchorId="3487DCFC" wp14:editId="5B3579F3">
                <wp:simplePos x="0" y="0"/>
                <wp:positionH relativeFrom="column">
                  <wp:posOffset>135890</wp:posOffset>
                </wp:positionH>
                <wp:positionV relativeFrom="paragraph">
                  <wp:posOffset>71120</wp:posOffset>
                </wp:positionV>
                <wp:extent cx="3971925" cy="1067435"/>
                <wp:effectExtent l="8255" t="7620" r="10795" b="10795"/>
                <wp:wrapNone/>
                <wp:docPr id="11"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7435"/>
                        </a:xfrm>
                        <a:prstGeom prst="roundRect">
                          <a:avLst>
                            <a:gd name="adj" fmla="val 16667"/>
                          </a:avLst>
                        </a:prstGeom>
                        <a:solidFill>
                          <a:srgbClr val="FFFFFF"/>
                        </a:solidFill>
                        <a:ln w="9525">
                          <a:solidFill>
                            <a:srgbClr val="000000"/>
                          </a:solidFill>
                          <a:round/>
                          <a:headEnd/>
                          <a:tailEnd/>
                        </a:ln>
                      </wps:spPr>
                      <wps:txbx>
                        <w:txbxContent>
                          <w:p w:rsidR="006D028F" w:rsidRPr="00AB3BE9" w:rsidRDefault="006D028F"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1" o:spid="_x0000_s1028" style="position:absolute;left:0;text-align:left;margin-left:10.7pt;margin-top:5.6pt;width:312.75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">
                <v:textbox>
                  <w:txbxContent>
                    <w:p w:rsidR="006D028F" w:rsidRPr="00AB3BE9" w:rsidRDefault="006D028F"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v:textbox>
              </v:roundrect>
            </w:pict>
          </mc:Fallback>
        </mc:AlternateContent>
      </w:r>
      <w:r w:rsidR="00AD6B4F">
        <w:rPr>
          <w:rFonts w:ascii="Arial" w:hAnsi="Arial" w:cs="Arial"/>
          <w:sz w:val="22"/>
          <w:szCs w:val="22"/>
          <w:lang w:eastAsia="x-none"/>
        </w:rPr>
        <w:t>2.</w:t>
      </w:r>
    </w:p>
    <w:p w:rsidR="00AD6B4F" w:rsidRDefault="00AD6B4F" w:rsidP="00AD6B4F">
      <w:pPr>
        <w:spacing w:after="240"/>
        <w:rPr>
          <w:rFonts w:ascii="Arial" w:hAnsi="Arial" w:cs="Arial"/>
          <w:sz w:val="22"/>
          <w:szCs w:val="22"/>
          <w:lang w:eastAsia="x-none"/>
        </w:rPr>
      </w:pPr>
    </w:p>
    <w:p w:rsidR="00AD6B4F" w:rsidRDefault="00AD6B4F" w:rsidP="00AD6B4F">
      <w:pPr>
        <w:spacing w:after="240"/>
        <w:rPr>
          <w:rFonts w:ascii="Arial" w:hAnsi="Arial" w:cs="Arial"/>
          <w:sz w:val="22"/>
          <w:szCs w:val="22"/>
          <w:lang w:eastAsia="x-none"/>
        </w:rPr>
      </w:pP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2D944747" wp14:editId="2C7F4D21">
                <wp:simplePos x="0" y="0"/>
                <wp:positionH relativeFrom="column">
                  <wp:posOffset>3789147</wp:posOffset>
                </wp:positionH>
                <wp:positionV relativeFrom="paragraph">
                  <wp:posOffset>84007</wp:posOffset>
                </wp:positionV>
                <wp:extent cx="548640" cy="6985"/>
                <wp:effectExtent l="0" t="57150" r="41910" b="8826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298.35pt;margin-top:6.6pt;width:43.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L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">
                <v:stroke endarrow="block"/>
              </v:shape>
            </w:pict>
          </mc:Fallback>
        </mc:AlternateContent>
      </w: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2336" behindDoc="0" locked="0" layoutInCell="1" allowOverlap="1" wp14:anchorId="2ABEB8C4" wp14:editId="71C2FF82">
                <wp:simplePos x="0" y="0"/>
                <wp:positionH relativeFrom="column">
                  <wp:posOffset>123190</wp:posOffset>
                </wp:positionH>
                <wp:positionV relativeFrom="paragraph">
                  <wp:posOffset>47625</wp:posOffset>
                </wp:positionV>
                <wp:extent cx="3971925" cy="512445"/>
                <wp:effectExtent l="5080" t="7620" r="13970" b="13335"/>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 xml:space="preserve">Odsouhlasení </w:t>
                            </w:r>
                            <w:r w:rsidR="00F43E72">
                              <w:rPr>
                                <w:rFonts w:ascii="Arial" w:hAnsi="Arial" w:cs="Arial"/>
                                <w:sz w:val="24"/>
                                <w:szCs w:val="24"/>
                              </w:rPr>
                              <w:t>kalkulace a následné vystavení O</w:t>
                            </w:r>
                            <w:r>
                              <w:rPr>
                                <w:rFonts w:ascii="Arial" w:hAnsi="Arial" w:cs="Arial"/>
                                <w:sz w:val="24"/>
                                <w:szCs w:val="24"/>
                              </w:rPr>
                              <w:t>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8" o:spid="_x0000_s1029" style="position:absolute;left:0;text-align:left;margin-left:9.7pt;margin-top:3.75pt;width:312.75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">
                <v:textbox>
                  <w:txbxContent>
                    <w:p w:rsidR="006D028F" w:rsidRPr="00ED4522" w:rsidRDefault="006D028F" w:rsidP="00AD6B4F">
                      <w:pPr>
                        <w:rPr>
                          <w:rFonts w:ascii="Arial" w:hAnsi="Arial" w:cs="Arial"/>
                          <w:sz w:val="24"/>
                          <w:szCs w:val="24"/>
                        </w:rPr>
                      </w:pPr>
                      <w:r>
                        <w:rPr>
                          <w:rFonts w:ascii="Arial" w:hAnsi="Arial" w:cs="Arial"/>
                          <w:sz w:val="24"/>
                          <w:szCs w:val="24"/>
                        </w:rPr>
                        <w:t xml:space="preserve">Odsouhlasení </w:t>
                      </w:r>
                      <w:r w:rsidR="00F43E72">
                        <w:rPr>
                          <w:rFonts w:ascii="Arial" w:hAnsi="Arial" w:cs="Arial"/>
                          <w:sz w:val="24"/>
                          <w:szCs w:val="24"/>
                        </w:rPr>
                        <w:t>kalkulace a následné vystavení O</w:t>
                      </w:r>
                      <w:r>
                        <w:rPr>
                          <w:rFonts w:ascii="Arial" w:hAnsi="Arial" w:cs="Arial"/>
                          <w:sz w:val="24"/>
                          <w:szCs w:val="24"/>
                        </w:rPr>
                        <w:t>bjednávky Objednatelem.</w:t>
                      </w:r>
                    </w:p>
                  </w:txbxContent>
                </v:textbox>
              </v:roundrect>
            </w:pict>
          </mc:Fallback>
        </mc:AlternateContent>
      </w:r>
      <w:r>
        <w:rPr>
          <w:rFonts w:ascii="Arial" w:hAnsi="Arial" w:cs="Arial"/>
          <w:sz w:val="22"/>
          <w:szCs w:val="22"/>
          <w:lang w:eastAsia="x-none"/>
        </w:rPr>
        <w:t>3.</w:t>
      </w:r>
    </w:p>
    <w:p w:rsidR="00AD6B4F" w:rsidRDefault="00AD6B4F" w:rsidP="00AD6B4F">
      <w:pPr>
        <w:spacing w:after="240"/>
        <w:rPr>
          <w:rFonts w:ascii="Arial" w:hAnsi="Arial" w:cs="Arial"/>
          <w:sz w:val="22"/>
          <w:szCs w:val="22"/>
          <w:lang w:eastAsia="x-none"/>
        </w:rPr>
      </w:pP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4384" behindDoc="0" locked="0" layoutInCell="1" allowOverlap="1" wp14:anchorId="60D102EE" wp14:editId="4D6A4318">
                <wp:simplePos x="0" y="0"/>
                <wp:positionH relativeFrom="column">
                  <wp:posOffset>127005</wp:posOffset>
                </wp:positionH>
                <wp:positionV relativeFrom="paragraph">
                  <wp:posOffset>72754</wp:posOffset>
                </wp:positionV>
                <wp:extent cx="3971925" cy="407254"/>
                <wp:effectExtent l="0" t="0" r="28575" b="12065"/>
                <wp:wrapNone/>
                <wp:docPr id="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07254"/>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7" o:spid="_x0000_s1030" style="position:absolute;left:0;text-align:left;margin-left:10pt;margin-top:5.75pt;width:312.7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">
                <v:textbox>
                  <w:txbxContent>
                    <w:p w:rsidR="006D028F" w:rsidRPr="00ED4522" w:rsidRDefault="006D028F" w:rsidP="00AD6B4F">
                      <w:pPr>
                        <w:rPr>
                          <w:rFonts w:ascii="Arial" w:hAnsi="Arial" w:cs="Arial"/>
                          <w:sz w:val="24"/>
                          <w:szCs w:val="24"/>
                        </w:rPr>
                      </w:pPr>
                      <w:r>
                        <w:rPr>
                          <w:rFonts w:ascii="Arial" w:hAnsi="Arial" w:cs="Arial"/>
                          <w:sz w:val="24"/>
                          <w:szCs w:val="24"/>
                        </w:rPr>
                        <w:t>Doručení Objednávky Poskytovateli.</w:t>
                      </w:r>
                    </w:p>
                  </w:txbxContent>
                </v:textbox>
              </v:roundrect>
            </w:pict>
          </mc:Fallback>
        </mc:AlternateContent>
      </w:r>
      <w:r>
        <w:rPr>
          <w:rFonts w:ascii="Arial" w:hAnsi="Arial" w:cs="Arial"/>
          <w:sz w:val="22"/>
          <w:szCs w:val="22"/>
          <w:lang w:eastAsia="x-none"/>
        </w:rPr>
        <w:t>4.</w:t>
      </w:r>
    </w:p>
    <w:p w:rsidR="00AD6B4F" w:rsidRDefault="00A6715D"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9504" behindDoc="0" locked="0" layoutInCell="1" allowOverlap="1" wp14:anchorId="009CD95F" wp14:editId="1C4BC956">
                <wp:simplePos x="0" y="0"/>
                <wp:positionH relativeFrom="column">
                  <wp:posOffset>4378325</wp:posOffset>
                </wp:positionH>
                <wp:positionV relativeFrom="paragraph">
                  <wp:posOffset>251460</wp:posOffset>
                </wp:positionV>
                <wp:extent cx="1820545" cy="906145"/>
                <wp:effectExtent l="0" t="0" r="27305" b="273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906145"/>
                        </a:xfrm>
                        <a:prstGeom prst="rect">
                          <a:avLst/>
                        </a:prstGeom>
                        <a:solidFill>
                          <a:srgbClr val="FFFFFF"/>
                        </a:solidFill>
                        <a:ln w="9525">
                          <a:solidFill>
                            <a:srgbClr val="000000"/>
                          </a:solidFill>
                          <a:miter lim="800000"/>
                          <a:headEnd/>
                          <a:tailEnd/>
                        </a:ln>
                      </wps:spPr>
                      <wps:txbx>
                        <w:txbxContent>
                          <w:p w:rsidR="006D028F" w:rsidRDefault="006D028F"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rsidR="006D028F" w:rsidRDefault="006D028F" w:rsidP="00AD6B4F">
                            <w:pPr>
                              <w:rPr>
                                <w:rFonts w:ascii="Arial" w:hAnsi="Arial" w:cs="Arial"/>
                                <w:sz w:val="18"/>
                                <w:szCs w:val="18"/>
                              </w:rPr>
                            </w:pPr>
                            <w:r>
                              <w:rPr>
                                <w:rFonts w:ascii="Arial" w:hAnsi="Arial" w:cs="Arial"/>
                                <w:sz w:val="18"/>
                                <w:szCs w:val="18"/>
                              </w:rPr>
                              <w:t>Běžný režim překladu: do 3 hod.</w:t>
                            </w:r>
                          </w:p>
                          <w:p w:rsidR="006D028F" w:rsidRPr="00890197" w:rsidRDefault="006D028F"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31" style="position:absolute;left:0;text-align:left;margin-left:344.75pt;margin-top:19.8pt;width:143.35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">
                <v:textbox>
                  <w:txbxContent>
                    <w:p w:rsidR="006D028F" w:rsidRDefault="006D028F"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rsidR="006D028F" w:rsidRDefault="006D028F" w:rsidP="00AD6B4F">
                      <w:pPr>
                        <w:rPr>
                          <w:rFonts w:ascii="Arial" w:hAnsi="Arial" w:cs="Arial"/>
                          <w:sz w:val="18"/>
                          <w:szCs w:val="18"/>
                        </w:rPr>
                      </w:pPr>
                      <w:r>
                        <w:rPr>
                          <w:rFonts w:ascii="Arial" w:hAnsi="Arial" w:cs="Arial"/>
                          <w:sz w:val="18"/>
                          <w:szCs w:val="18"/>
                        </w:rPr>
                        <w:t>Běžný režim překladu: do 3 hod.</w:t>
                      </w:r>
                    </w:p>
                    <w:p w:rsidR="006D028F" w:rsidRPr="00890197" w:rsidRDefault="006D028F"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p>
    <w:p w:rsidR="00AD6B4F" w:rsidRDefault="00BA4C10"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3360" behindDoc="0" locked="0" layoutInCell="1" allowOverlap="1" wp14:anchorId="2277A816" wp14:editId="637809AD">
                <wp:simplePos x="0" y="0"/>
                <wp:positionH relativeFrom="column">
                  <wp:posOffset>127000</wp:posOffset>
                </wp:positionH>
                <wp:positionV relativeFrom="paragraph">
                  <wp:posOffset>69215</wp:posOffset>
                </wp:positionV>
                <wp:extent cx="3971925" cy="422275"/>
                <wp:effectExtent l="0" t="0" r="28575" b="15875"/>
                <wp:wrapNone/>
                <wp:docPr id="5"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22275"/>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Potvrzení doručení Objednávky Poskytovatelem.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5" o:spid="_x0000_s1032" style="position:absolute;left:0;text-align:left;margin-left:10pt;margin-top:5.45pt;width:312.7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">
                <v:textbox>
                  <w:txbxContent>
                    <w:p w:rsidR="006D028F" w:rsidRPr="00ED4522" w:rsidRDefault="006D028F" w:rsidP="00AD6B4F">
                      <w:pPr>
                        <w:rPr>
                          <w:rFonts w:ascii="Arial" w:hAnsi="Arial" w:cs="Arial"/>
                          <w:sz w:val="24"/>
                          <w:szCs w:val="24"/>
                        </w:rPr>
                      </w:pPr>
                      <w:r>
                        <w:rPr>
                          <w:rFonts w:ascii="Arial" w:hAnsi="Arial" w:cs="Arial"/>
                          <w:sz w:val="24"/>
                          <w:szCs w:val="24"/>
                        </w:rPr>
                        <w:t>Potvrzení doručení Objednávky Poskytovatelem.</w:t>
                      </w:r>
                    </w:p>
                  </w:txbxContent>
                </v:textbox>
              </v:roundrect>
            </w:pict>
          </mc:Fallback>
        </mc:AlternateContent>
      </w:r>
      <w:r w:rsidR="00AD6B4F">
        <w:rPr>
          <w:rFonts w:ascii="Arial" w:hAnsi="Arial" w:cs="Arial"/>
          <w:sz w:val="22"/>
          <w:szCs w:val="22"/>
          <w:lang w:eastAsia="x-none"/>
        </w:rPr>
        <w:t>5.</w:t>
      </w: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70528" behindDoc="0" locked="0" layoutInCell="1" allowOverlap="1" wp14:anchorId="0F182474" wp14:editId="2C3B35D5">
                <wp:simplePos x="0" y="0"/>
                <wp:positionH relativeFrom="column">
                  <wp:posOffset>3832326</wp:posOffset>
                </wp:positionH>
                <wp:positionV relativeFrom="paragraph">
                  <wp:posOffset>41392</wp:posOffset>
                </wp:positionV>
                <wp:extent cx="548640" cy="6985"/>
                <wp:effectExtent l="0" t="57150" r="41910" b="8826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4" o:spid="_x0000_s1026" type="#_x0000_t32" style="position:absolute;margin-left:301.75pt;margin-top:3.25pt;width:43.2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1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">
                <v:stroke endarrow="block"/>
              </v:shape>
            </w:pict>
          </mc:Fallback>
        </mc:AlternateContent>
      </w: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6432" behindDoc="0" locked="0" layoutInCell="1" allowOverlap="1" wp14:anchorId="768CEEFD" wp14:editId="17B94C1C">
                <wp:simplePos x="0" y="0"/>
                <wp:positionH relativeFrom="column">
                  <wp:posOffset>123190</wp:posOffset>
                </wp:positionH>
                <wp:positionV relativeFrom="paragraph">
                  <wp:posOffset>88900</wp:posOffset>
                </wp:positionV>
                <wp:extent cx="3971925" cy="512445"/>
                <wp:effectExtent l="5080" t="13335" r="13970" b="762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3" o:spid="_x0000_s1033" style="position:absolute;left:0;text-align:left;margin-left:9.7pt;margin-top:7pt;width:312.7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">
                <v:textbox>
                  <w:txbxContent>
                    <w:p w:rsidR="006D028F" w:rsidRPr="00ED4522" w:rsidRDefault="006D028F"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v:textbox>
              </v:roundrect>
            </w:pict>
          </mc:Fallback>
        </mc:AlternateContent>
      </w:r>
      <w:r>
        <w:rPr>
          <w:rFonts w:ascii="Arial" w:hAnsi="Arial" w:cs="Arial"/>
          <w:sz w:val="22"/>
          <w:szCs w:val="22"/>
          <w:lang w:eastAsia="x-none"/>
        </w:rPr>
        <w:t>6.</w:t>
      </w:r>
    </w:p>
    <w:p w:rsidR="00AD6B4F" w:rsidRDefault="00AD6B4F" w:rsidP="00AD6B4F">
      <w:pPr>
        <w:spacing w:after="240"/>
        <w:rPr>
          <w:rFonts w:ascii="Arial" w:hAnsi="Arial" w:cs="Arial"/>
          <w:sz w:val="22"/>
          <w:szCs w:val="22"/>
          <w:lang w:eastAsia="x-none"/>
        </w:rPr>
      </w:pP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7456" behindDoc="0" locked="0" layoutInCell="1" allowOverlap="1" wp14:anchorId="3AA98CBD" wp14:editId="1588FBD7">
                <wp:simplePos x="0" y="0"/>
                <wp:positionH relativeFrom="column">
                  <wp:posOffset>127005</wp:posOffset>
                </wp:positionH>
                <wp:positionV relativeFrom="paragraph">
                  <wp:posOffset>98495</wp:posOffset>
                </wp:positionV>
                <wp:extent cx="3971925" cy="453358"/>
                <wp:effectExtent l="0" t="0" r="28575" b="23495"/>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53358"/>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Kontrola a akceptace překladu.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 o:spid="_x0000_s1034" style="position:absolute;left:0;text-align:left;margin-left:10pt;margin-top:7.75pt;width:312.7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">
                <v:textbox>
                  <w:txbxContent>
                    <w:p w:rsidR="006D028F" w:rsidRPr="00ED4522" w:rsidRDefault="006D028F" w:rsidP="00AD6B4F">
                      <w:pPr>
                        <w:rPr>
                          <w:rFonts w:ascii="Arial" w:hAnsi="Arial" w:cs="Arial"/>
                          <w:sz w:val="24"/>
                          <w:szCs w:val="24"/>
                        </w:rPr>
                      </w:pPr>
                      <w:r>
                        <w:rPr>
                          <w:rFonts w:ascii="Arial" w:hAnsi="Arial" w:cs="Arial"/>
                          <w:sz w:val="24"/>
                          <w:szCs w:val="24"/>
                        </w:rPr>
                        <w:t>Kontrola a akceptace překladu.</w:t>
                      </w:r>
                    </w:p>
                  </w:txbxContent>
                </v:textbox>
              </v:roundrect>
            </w:pict>
          </mc:Fallback>
        </mc:AlternateContent>
      </w:r>
      <w:r>
        <w:rPr>
          <w:rFonts w:ascii="Arial" w:hAnsi="Arial" w:cs="Arial"/>
          <w:sz w:val="22"/>
          <w:szCs w:val="22"/>
          <w:lang w:eastAsia="x-none"/>
        </w:rPr>
        <w:t>7.</w:t>
      </w:r>
    </w:p>
    <w:p w:rsidR="00AD6B4F" w:rsidRDefault="00AD6B4F"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5408" behindDoc="0" locked="0" layoutInCell="1" allowOverlap="1" wp14:anchorId="43321E07" wp14:editId="74B6D1D9">
                <wp:simplePos x="0" y="0"/>
                <wp:positionH relativeFrom="column">
                  <wp:posOffset>127005</wp:posOffset>
                </wp:positionH>
                <wp:positionV relativeFrom="paragraph">
                  <wp:posOffset>102475</wp:posOffset>
                </wp:positionV>
                <wp:extent cx="3971925" cy="591671"/>
                <wp:effectExtent l="0" t="0" r="28575" b="1841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91671"/>
                        </a:xfrm>
                        <a:prstGeom prst="roundRect">
                          <a:avLst>
                            <a:gd name="adj" fmla="val 16667"/>
                          </a:avLst>
                        </a:prstGeom>
                        <a:solidFill>
                          <a:srgbClr val="FFFFFF"/>
                        </a:solidFill>
                        <a:ln w="9525">
                          <a:solidFill>
                            <a:srgbClr val="000000"/>
                          </a:solidFill>
                          <a:round/>
                          <a:headEnd/>
                          <a:tailEnd/>
                        </a:ln>
                      </wps:spPr>
                      <wps:txbx>
                        <w:txbxContent>
                          <w:p w:rsidR="006D028F" w:rsidRPr="00ED4522" w:rsidRDefault="006D028F"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 o:spid="_x0000_s1035" style="position:absolute;left:0;text-align:left;margin-left:10pt;margin-top:8.05pt;width:312.75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">
                <v:textbox>
                  <w:txbxContent>
                    <w:p w:rsidR="006D028F" w:rsidRPr="00ED4522" w:rsidRDefault="006D028F"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v:textbox>
              </v:roundrect>
            </w:pict>
          </mc:Fallback>
        </mc:AlternateContent>
      </w:r>
      <w:r>
        <w:rPr>
          <w:rFonts w:ascii="Arial" w:hAnsi="Arial" w:cs="Arial"/>
          <w:sz w:val="22"/>
          <w:szCs w:val="22"/>
          <w:lang w:eastAsia="x-none"/>
        </w:rPr>
        <w:t>8.</w:t>
      </w:r>
    </w:p>
    <w:p w:rsidR="00AD6B4F" w:rsidRDefault="00AD6B4F" w:rsidP="00AD6B4F">
      <w:pPr>
        <w:spacing w:after="240"/>
        <w:rPr>
          <w:rFonts w:ascii="Arial" w:hAnsi="Arial" w:cs="Arial"/>
          <w:sz w:val="22"/>
          <w:szCs w:val="22"/>
          <w:lang w:eastAsia="x-none"/>
        </w:rPr>
      </w:pPr>
    </w:p>
    <w:p w:rsidR="00AD6B4F" w:rsidRDefault="00AD6B4F" w:rsidP="00AD6B4F">
      <w:pPr>
        <w:rPr>
          <w:rFonts w:ascii="Arial" w:hAnsi="Arial" w:cs="Arial"/>
          <w:sz w:val="22"/>
          <w:szCs w:val="22"/>
          <w:lang w:eastAsia="x-none"/>
        </w:rPr>
      </w:pPr>
    </w:p>
    <w:p w:rsidR="00E10AC9" w:rsidRPr="00E10AC9" w:rsidRDefault="00B66364" w:rsidP="00ED524A">
      <w:pPr>
        <w:pStyle w:val="Odstavecseseznamem"/>
        <w:numPr>
          <w:ilvl w:val="0"/>
          <w:numId w:val="16"/>
        </w:numPr>
        <w:spacing w:after="240"/>
        <w:ind w:left="567" w:hanging="567"/>
        <w:contextualSpacing w:val="0"/>
        <w:rPr>
          <w:rFonts w:ascii="Arial" w:hAnsi="Arial" w:cs="Arial"/>
          <w:sz w:val="22"/>
          <w:szCs w:val="22"/>
        </w:rPr>
      </w:pPr>
      <w:r w:rsidRPr="00E10AC9">
        <w:rPr>
          <w:rFonts w:ascii="Arial" w:hAnsi="Arial" w:cs="Arial"/>
          <w:sz w:val="22"/>
          <w:szCs w:val="22"/>
        </w:rPr>
        <w:t>Objednatel zašle Poskytovateli uvedeném</w:t>
      </w:r>
      <w:r w:rsidR="00E10AC9" w:rsidRPr="00E10AC9">
        <w:rPr>
          <w:rFonts w:ascii="Arial" w:hAnsi="Arial" w:cs="Arial"/>
          <w:sz w:val="22"/>
          <w:szCs w:val="22"/>
        </w:rPr>
        <w:t>u</w:t>
      </w:r>
      <w:r w:rsidRPr="00E10AC9">
        <w:rPr>
          <w:rFonts w:ascii="Arial" w:hAnsi="Arial" w:cs="Arial"/>
          <w:sz w:val="22"/>
          <w:szCs w:val="22"/>
        </w:rPr>
        <w:t xml:space="preserve"> jako první v pořadí požadavek na provedení služby a kalkulaci ceny (včetně podkladů).</w:t>
      </w:r>
      <w:r w:rsidR="00E10AC9" w:rsidRPr="00E10AC9">
        <w:rPr>
          <w:rFonts w:ascii="Arial" w:hAnsi="Arial" w:cs="Arial"/>
          <w:sz w:val="22"/>
          <w:szCs w:val="22"/>
        </w:rPr>
        <w:t xml:space="preserve"> </w:t>
      </w:r>
      <w:r w:rsidR="00E10AC9" w:rsidRPr="00E10AC9">
        <w:rPr>
          <w:rFonts w:ascii="Arial" w:hAnsi="Arial" w:cs="Arial"/>
          <w:sz w:val="22"/>
          <w:szCs w:val="22"/>
          <w:lang w:eastAsia="x-none"/>
        </w:rPr>
        <w:t>Spolu s požadavkem budou Poskytovateli v elektronické podobě předány podklady k požadovanému dílčímu plnění/překladu. Poskytovatel potvrdí požadavek elektronicky (e-mailem), a to do 3 hod. od jeho doručení během</w:t>
      </w:r>
      <w:r w:rsidR="002D08E2">
        <w:rPr>
          <w:rFonts w:ascii="Arial" w:hAnsi="Arial" w:cs="Arial"/>
          <w:sz w:val="22"/>
          <w:szCs w:val="22"/>
          <w:lang w:eastAsia="x-none"/>
        </w:rPr>
        <w:t xml:space="preserve"> pracovního dne v běžném režimu </w:t>
      </w:r>
      <w:r w:rsidR="00E10AC9" w:rsidRPr="00E10AC9">
        <w:rPr>
          <w:rFonts w:ascii="Arial" w:hAnsi="Arial" w:cs="Arial"/>
          <w:sz w:val="22"/>
          <w:szCs w:val="22"/>
          <w:lang w:eastAsia="x-none"/>
        </w:rPr>
        <w:t>a v expresním režimu do 30 min., bude-li požadavek zaslán během pracovní doby (</w:t>
      </w:r>
      <w:r w:rsidR="00BA4C10">
        <w:rPr>
          <w:rFonts w:ascii="Arial" w:hAnsi="Arial" w:cs="Arial"/>
          <w:sz w:val="22"/>
          <w:szCs w:val="22"/>
          <w:lang w:eastAsia="x-none"/>
        </w:rPr>
        <w:t>v pracovní dny</w:t>
      </w:r>
      <w:r w:rsidR="00E10AC9" w:rsidRPr="00E10AC9">
        <w:rPr>
          <w:rFonts w:ascii="Arial" w:hAnsi="Arial" w:cs="Arial"/>
          <w:sz w:val="22"/>
          <w:szCs w:val="22"/>
          <w:lang w:eastAsia="x-none"/>
        </w:rPr>
        <w:t xml:space="preserve"> mezi 8:00 až 18:00 hod.). </w:t>
      </w:r>
      <w:r w:rsidR="00BA4C10">
        <w:rPr>
          <w:rFonts w:ascii="Arial" w:hAnsi="Arial" w:cs="Arial"/>
          <w:sz w:val="22"/>
          <w:szCs w:val="22"/>
          <w:lang w:eastAsia="x-none"/>
        </w:rPr>
        <w:t xml:space="preserve">Mimo pracovní dobu v době od 18:00 hod. do následujícího dne do 8:00 hod. a ve dny pracovního volna a státní svátky lhůta neběží. </w:t>
      </w:r>
      <w:r w:rsidR="00E10AC9" w:rsidRPr="00E10AC9">
        <w:rPr>
          <w:rFonts w:ascii="Arial" w:hAnsi="Arial" w:cs="Arial"/>
          <w:sz w:val="22"/>
          <w:szCs w:val="22"/>
        </w:rPr>
        <w:t xml:space="preserve">Při odmítnutí požadavku prvním Poskytovatelem v pořadí, nebo pokud Poskytovatel nepotvrdí požadavek ve stanovené lhůtě, bude osloven další </w:t>
      </w:r>
      <w:r w:rsidR="00BA4C10">
        <w:rPr>
          <w:rFonts w:ascii="Arial" w:hAnsi="Arial" w:cs="Arial"/>
          <w:sz w:val="22"/>
          <w:szCs w:val="22"/>
        </w:rPr>
        <w:t>Poskytovatel</w:t>
      </w:r>
      <w:r w:rsidR="00F43E72">
        <w:rPr>
          <w:rFonts w:ascii="Arial" w:hAnsi="Arial" w:cs="Arial"/>
          <w:sz w:val="22"/>
          <w:szCs w:val="22"/>
        </w:rPr>
        <w:t xml:space="preserve"> v pořadí, p</w:t>
      </w:r>
      <w:r w:rsidR="00F43E72" w:rsidRPr="00E10AC9">
        <w:rPr>
          <w:rFonts w:ascii="Arial" w:hAnsi="Arial" w:cs="Arial"/>
          <w:sz w:val="22"/>
          <w:szCs w:val="22"/>
        </w:rPr>
        <w:t xml:space="preserve">ři odmítnutí požadavku </w:t>
      </w:r>
      <w:r w:rsidR="00F43E72">
        <w:rPr>
          <w:rFonts w:ascii="Arial" w:hAnsi="Arial" w:cs="Arial"/>
          <w:sz w:val="22"/>
          <w:szCs w:val="22"/>
        </w:rPr>
        <w:t>druhým</w:t>
      </w:r>
      <w:r w:rsidR="00F43E72" w:rsidRPr="00E10AC9">
        <w:rPr>
          <w:rFonts w:ascii="Arial" w:hAnsi="Arial" w:cs="Arial"/>
          <w:sz w:val="22"/>
          <w:szCs w:val="22"/>
        </w:rPr>
        <w:t xml:space="preserve"> Poskytovatelem v pořadí, nebo pokud Poskytovatel nepotvrdí požadavek ve stanovené lhůtě, bude osloven další </w:t>
      </w:r>
      <w:r w:rsidR="00F43E72">
        <w:rPr>
          <w:rFonts w:ascii="Arial" w:hAnsi="Arial" w:cs="Arial"/>
          <w:sz w:val="22"/>
          <w:szCs w:val="22"/>
        </w:rPr>
        <w:t>Poskytovatel</w:t>
      </w:r>
      <w:r w:rsidR="00F43E72" w:rsidRPr="00E10AC9">
        <w:rPr>
          <w:rFonts w:ascii="Arial" w:hAnsi="Arial" w:cs="Arial"/>
          <w:sz w:val="22"/>
          <w:szCs w:val="22"/>
        </w:rPr>
        <w:t xml:space="preserve"> v</w:t>
      </w:r>
      <w:r w:rsidR="00F43E72">
        <w:rPr>
          <w:rFonts w:ascii="Arial" w:hAnsi="Arial" w:cs="Arial"/>
          <w:sz w:val="22"/>
          <w:szCs w:val="22"/>
        </w:rPr>
        <w:t> </w:t>
      </w:r>
      <w:r w:rsidR="00F43E72" w:rsidRPr="00E10AC9">
        <w:rPr>
          <w:rFonts w:ascii="Arial" w:hAnsi="Arial" w:cs="Arial"/>
          <w:sz w:val="22"/>
          <w:szCs w:val="22"/>
        </w:rPr>
        <w:t>pořadí</w:t>
      </w:r>
      <w:r w:rsidR="00F43E72">
        <w:rPr>
          <w:rFonts w:ascii="Arial" w:hAnsi="Arial" w:cs="Arial"/>
          <w:sz w:val="22"/>
          <w:szCs w:val="22"/>
        </w:rPr>
        <w:t xml:space="preserve"> a další.</w:t>
      </w:r>
    </w:p>
    <w:p w:rsidR="007D71F8" w:rsidRPr="00E10AC9" w:rsidRDefault="00796386" w:rsidP="00ED524A">
      <w:pPr>
        <w:pStyle w:val="Odstavecseseznamem"/>
        <w:numPr>
          <w:ilvl w:val="0"/>
          <w:numId w:val="16"/>
        </w:numPr>
        <w:spacing w:after="240"/>
        <w:ind w:left="567" w:hanging="567"/>
        <w:contextualSpacing w:val="0"/>
        <w:rPr>
          <w:rFonts w:ascii="Arial" w:hAnsi="Arial" w:cs="Arial"/>
          <w:sz w:val="22"/>
          <w:szCs w:val="22"/>
        </w:rPr>
      </w:pPr>
      <w:r w:rsidRPr="00E10AC9">
        <w:rPr>
          <w:rFonts w:ascii="Arial" w:hAnsi="Arial" w:cs="Arial"/>
          <w:sz w:val="22"/>
          <w:szCs w:val="22"/>
        </w:rPr>
        <w:t>Objednávka je dílčí smlouva, na základě které bude Poskytovatelem poskytováno dílčí plnění Veřejné zakázky spočívající v poskytnutí Služeb. Práva a povinnosti, které nebudou v Objednávce výslovně upraveny, se budou řídit ustanoveními Rámcové smlouvy.</w:t>
      </w:r>
    </w:p>
    <w:p w:rsidR="006D7D0D" w:rsidRDefault="00796386" w:rsidP="00ED524A">
      <w:pPr>
        <w:pStyle w:val="RLTextlnkuslovanXX"/>
        <w:numPr>
          <w:ilvl w:val="0"/>
          <w:numId w:val="16"/>
        </w:numPr>
        <w:spacing w:after="240" w:line="240" w:lineRule="auto"/>
        <w:ind w:left="567" w:hanging="567"/>
        <w:rPr>
          <w:sz w:val="22"/>
          <w:szCs w:val="22"/>
        </w:rPr>
      </w:pPr>
      <w:r w:rsidRPr="00E10AC9">
        <w:rPr>
          <w:sz w:val="22"/>
          <w:szCs w:val="22"/>
        </w:rPr>
        <w:t>Závazné znění Objednávky bude připraveno Objednatel</w:t>
      </w:r>
      <w:r w:rsidR="000C55C5">
        <w:rPr>
          <w:sz w:val="22"/>
          <w:szCs w:val="22"/>
        </w:rPr>
        <w:t>em. Objednatel se zavazuje</w:t>
      </w:r>
      <w:r w:rsidRPr="00E10AC9">
        <w:rPr>
          <w:sz w:val="22"/>
          <w:szCs w:val="22"/>
        </w:rPr>
        <w:t xml:space="preserve"> doplnit </w:t>
      </w:r>
      <w:r w:rsidR="000C55C5">
        <w:rPr>
          <w:sz w:val="22"/>
          <w:szCs w:val="22"/>
        </w:rPr>
        <w:t xml:space="preserve">do Objednávky </w:t>
      </w:r>
      <w:r w:rsidRPr="00E10AC9">
        <w:rPr>
          <w:sz w:val="22"/>
          <w:szCs w:val="22"/>
        </w:rPr>
        <w:t xml:space="preserve">zejména specifikaci Služeb – počet normostran a druh překladu – a dále doplní cenu dle ceníku uvedeného v Příloze č. </w:t>
      </w:r>
      <w:r w:rsidR="007D71F8" w:rsidRPr="00E10AC9">
        <w:rPr>
          <w:sz w:val="22"/>
          <w:szCs w:val="22"/>
        </w:rPr>
        <w:t>1</w:t>
      </w:r>
      <w:r w:rsidRPr="00E10AC9">
        <w:rPr>
          <w:sz w:val="22"/>
          <w:szCs w:val="22"/>
        </w:rPr>
        <w:t xml:space="preserve"> </w:t>
      </w:r>
      <w:r w:rsidRPr="007D71F8">
        <w:rPr>
          <w:sz w:val="22"/>
          <w:szCs w:val="22"/>
        </w:rPr>
        <w:t xml:space="preserve">této Rámcové smlouvy a rovněž </w:t>
      </w:r>
      <w:r w:rsidR="007D71F8">
        <w:rPr>
          <w:sz w:val="22"/>
          <w:szCs w:val="22"/>
        </w:rPr>
        <w:t>termín plnění</w:t>
      </w:r>
      <w:r w:rsidRPr="007D71F8">
        <w:rPr>
          <w:sz w:val="22"/>
          <w:szCs w:val="22"/>
        </w:rPr>
        <w:t xml:space="preserve">, </w:t>
      </w:r>
      <w:r w:rsidR="007D71F8">
        <w:rPr>
          <w:sz w:val="22"/>
          <w:szCs w:val="22"/>
        </w:rPr>
        <w:t xml:space="preserve">ve kterém má být </w:t>
      </w:r>
      <w:r w:rsidRPr="007D71F8">
        <w:rPr>
          <w:sz w:val="22"/>
          <w:szCs w:val="22"/>
        </w:rPr>
        <w:t>Služba poskytnuta (dále jen „</w:t>
      </w:r>
      <w:r w:rsidR="007D71F8" w:rsidRPr="007D71F8">
        <w:rPr>
          <w:sz w:val="22"/>
          <w:szCs w:val="22"/>
        </w:rPr>
        <w:t>Termín plnění</w:t>
      </w:r>
      <w:r w:rsidRPr="007D71F8">
        <w:rPr>
          <w:sz w:val="22"/>
          <w:szCs w:val="22"/>
        </w:rPr>
        <w:t>“). Objednatel je oprávněn do závazného znění Objednávky doplnit rovněž další požadavky na poskytované plnění, jakými jsou způsob a místo poskytnutí Služby, případně stanovit odchylky od podmínek plnění uvedených v Rámcové smlouvě, přičemž Smluvní strany berou na vědomí, že dle § 89 odst. 8</w:t>
      </w:r>
      <w:r w:rsidR="00EA51E2">
        <w:rPr>
          <w:sz w:val="22"/>
          <w:szCs w:val="22"/>
        </w:rPr>
        <w:t xml:space="preserve"> </w:t>
      </w:r>
      <w:r w:rsidR="000468E4">
        <w:rPr>
          <w:sz w:val="22"/>
          <w:szCs w:val="22"/>
        </w:rPr>
        <w:t xml:space="preserve">ZVZ </w:t>
      </w:r>
      <w:r w:rsidRPr="007D71F8">
        <w:rPr>
          <w:sz w:val="22"/>
          <w:szCs w:val="22"/>
        </w:rPr>
        <w:t>nelze sjednat podstatné změny podmínek stanovených Rámcovou smlouvou.</w:t>
      </w:r>
    </w:p>
    <w:p w:rsidR="006D7D0D" w:rsidRDefault="00796386" w:rsidP="00ED524A">
      <w:pPr>
        <w:pStyle w:val="RLTextlnkuslovanXX"/>
        <w:numPr>
          <w:ilvl w:val="0"/>
          <w:numId w:val="16"/>
        </w:numPr>
        <w:spacing w:after="240" w:line="240" w:lineRule="auto"/>
        <w:ind w:left="567" w:hanging="567"/>
        <w:rPr>
          <w:sz w:val="22"/>
          <w:szCs w:val="22"/>
        </w:rPr>
      </w:pPr>
      <w:r w:rsidRPr="006D7D0D">
        <w:rPr>
          <w:sz w:val="22"/>
          <w:szCs w:val="22"/>
        </w:rPr>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rsidR="006D7D0D" w:rsidRPr="00BA4C10" w:rsidRDefault="00796386" w:rsidP="00ED524A">
      <w:pPr>
        <w:pStyle w:val="RLTextlnkuslovanXX"/>
        <w:numPr>
          <w:ilvl w:val="0"/>
          <w:numId w:val="16"/>
        </w:numPr>
        <w:spacing w:after="240" w:line="240" w:lineRule="auto"/>
        <w:ind w:left="567" w:hanging="567"/>
        <w:rPr>
          <w:sz w:val="22"/>
          <w:szCs w:val="22"/>
        </w:rPr>
      </w:pPr>
      <w:r w:rsidRPr="00BA4C10">
        <w:rPr>
          <w:sz w:val="22"/>
          <w:szCs w:val="22"/>
        </w:rPr>
        <w:t xml:space="preserve">Po doručení Objednávky Služeb v běžném režimu dle čl. </w:t>
      </w:r>
      <w:r w:rsidR="00E07148">
        <w:rPr>
          <w:sz w:val="22"/>
          <w:szCs w:val="22"/>
        </w:rPr>
        <w:t>1.3</w:t>
      </w:r>
      <w:r w:rsidRPr="00BA4C10">
        <w:rPr>
          <w:sz w:val="22"/>
          <w:szCs w:val="22"/>
        </w:rPr>
        <w:t xml:space="preserve"> písm. a) </w:t>
      </w:r>
      <w:r w:rsidR="006D7D0D" w:rsidRPr="00BA4C10">
        <w:rPr>
          <w:sz w:val="22"/>
          <w:szCs w:val="22"/>
        </w:rPr>
        <w:t xml:space="preserve">až </w:t>
      </w:r>
      <w:r w:rsidR="009F4405" w:rsidRPr="00BA4C10">
        <w:rPr>
          <w:sz w:val="22"/>
          <w:szCs w:val="22"/>
        </w:rPr>
        <w:t>f</w:t>
      </w:r>
      <w:r w:rsidRPr="00BA4C10">
        <w:rPr>
          <w:sz w:val="22"/>
          <w:szCs w:val="22"/>
        </w:rPr>
        <w:t xml:space="preserve">) </w:t>
      </w:r>
      <w:r w:rsidR="009F4405" w:rsidRPr="00BA4C10">
        <w:rPr>
          <w:sz w:val="22"/>
          <w:szCs w:val="22"/>
        </w:rPr>
        <w:t xml:space="preserve">a h) </w:t>
      </w:r>
      <w:r w:rsidRPr="00BA4C10">
        <w:rPr>
          <w:sz w:val="22"/>
          <w:szCs w:val="22"/>
        </w:rPr>
        <w:t xml:space="preserve">této Rámcové smlouvy je Poskytovatel povinen </w:t>
      </w:r>
      <w:r w:rsidR="002D08E2" w:rsidRPr="00BA4C10">
        <w:rPr>
          <w:sz w:val="22"/>
          <w:szCs w:val="22"/>
          <w:lang w:eastAsia="x-none"/>
        </w:rPr>
        <w:t>potvrdit přijetí Objednávky elektronicky (e-</w:t>
      </w:r>
      <w:r w:rsidR="006F75A5">
        <w:rPr>
          <w:sz w:val="22"/>
          <w:szCs w:val="22"/>
          <w:lang w:eastAsia="x-none"/>
        </w:rPr>
        <w:t> m</w:t>
      </w:r>
      <w:r w:rsidR="002D08E2" w:rsidRPr="00BA4C10">
        <w:rPr>
          <w:sz w:val="22"/>
          <w:szCs w:val="22"/>
          <w:lang w:eastAsia="x-none"/>
        </w:rPr>
        <w:t>ailem), a to do 3 hod. od jejího doručení během pracovního dne v běžném režimu a</w:t>
      </w:r>
      <w:r w:rsidR="006F75A5">
        <w:rPr>
          <w:sz w:val="22"/>
          <w:szCs w:val="22"/>
          <w:lang w:eastAsia="x-none"/>
        </w:rPr>
        <w:t> </w:t>
      </w:r>
      <w:r w:rsidR="002D08E2" w:rsidRPr="00BA4C10">
        <w:rPr>
          <w:sz w:val="22"/>
          <w:szCs w:val="22"/>
          <w:lang w:eastAsia="x-none"/>
        </w:rPr>
        <w:t>v expresním režimu do 30 min., bude-li Objednávka zaslána během pracovní doby (</w:t>
      </w:r>
      <w:r w:rsidR="00BA4C10" w:rsidRPr="00BA4C10">
        <w:rPr>
          <w:sz w:val="22"/>
          <w:szCs w:val="22"/>
          <w:lang w:eastAsia="x-none"/>
        </w:rPr>
        <w:t xml:space="preserve">v pracovní dny mezi </w:t>
      </w:r>
      <w:r w:rsidR="002D08E2" w:rsidRPr="00BA4C10">
        <w:rPr>
          <w:sz w:val="22"/>
          <w:szCs w:val="22"/>
          <w:lang w:eastAsia="x-none"/>
        </w:rPr>
        <w:t xml:space="preserve">8:00 až 18:00 hod.). </w:t>
      </w:r>
      <w:r w:rsidR="00BA4C10" w:rsidRPr="00BA4C10">
        <w:rPr>
          <w:sz w:val="22"/>
          <w:szCs w:val="22"/>
          <w:lang w:eastAsia="x-none"/>
        </w:rPr>
        <w:t xml:space="preserve">Mimo pracovní dobu v době od 18:00 hod. do následujícího dne do 8:00 hod. a ve dny pracovního volna a státní svátky lhůta neběží. </w:t>
      </w:r>
      <w:r w:rsidR="002D08E2" w:rsidRPr="00BA4C10">
        <w:rPr>
          <w:sz w:val="22"/>
          <w:szCs w:val="22"/>
          <w:lang w:eastAsia="x-none"/>
        </w:rPr>
        <w:t xml:space="preserve">Poskytovatel je rovněž povinen doručit Objednateli podepsaný originál </w:t>
      </w:r>
      <w:r w:rsidR="009F4405" w:rsidRPr="00BA4C10">
        <w:rPr>
          <w:sz w:val="22"/>
          <w:szCs w:val="22"/>
          <w:lang w:eastAsia="x-none"/>
        </w:rPr>
        <w:t>O</w:t>
      </w:r>
      <w:r w:rsidR="002D08E2" w:rsidRPr="00BA4C10">
        <w:rPr>
          <w:sz w:val="22"/>
          <w:szCs w:val="22"/>
          <w:lang w:eastAsia="x-none"/>
        </w:rPr>
        <w:t>bjednávky ve</w:t>
      </w:r>
      <w:r w:rsidR="006F75A5">
        <w:rPr>
          <w:sz w:val="22"/>
          <w:szCs w:val="22"/>
          <w:lang w:eastAsia="x-none"/>
        </w:rPr>
        <w:t> </w:t>
      </w:r>
      <w:r w:rsidR="002D08E2" w:rsidRPr="00BA4C10">
        <w:rPr>
          <w:sz w:val="22"/>
          <w:szCs w:val="22"/>
          <w:lang w:eastAsia="x-none"/>
        </w:rPr>
        <w:t>lhůtě na ní uvedené</w:t>
      </w:r>
      <w:r w:rsidR="009F4405" w:rsidRPr="00BA4C10">
        <w:rPr>
          <w:sz w:val="22"/>
          <w:szCs w:val="22"/>
          <w:lang w:eastAsia="x-none"/>
        </w:rPr>
        <w:t>.</w:t>
      </w:r>
      <w:r w:rsidR="002D08E2" w:rsidRPr="00BA4C10">
        <w:rPr>
          <w:sz w:val="22"/>
          <w:szCs w:val="22"/>
          <w:lang w:eastAsia="x-none"/>
        </w:rPr>
        <w:t xml:space="preserve"> </w:t>
      </w:r>
      <w:r w:rsidRPr="00BA4C10">
        <w:rPr>
          <w:sz w:val="22"/>
          <w:szCs w:val="22"/>
        </w:rPr>
        <w:t>V případě, že půjde o </w:t>
      </w:r>
      <w:r w:rsidR="009F4405" w:rsidRPr="00BA4C10">
        <w:rPr>
          <w:sz w:val="22"/>
          <w:szCs w:val="22"/>
        </w:rPr>
        <w:t>O</w:t>
      </w:r>
      <w:r w:rsidRPr="00BA4C10">
        <w:rPr>
          <w:sz w:val="22"/>
          <w:szCs w:val="22"/>
        </w:rPr>
        <w:t xml:space="preserve">bjednávku v expresním režimu dle čl. </w:t>
      </w:r>
      <w:r w:rsidR="00E07148">
        <w:rPr>
          <w:sz w:val="22"/>
          <w:szCs w:val="22"/>
        </w:rPr>
        <w:t>1.3 písm. g) nebo článku 1</w:t>
      </w:r>
      <w:r w:rsidR="000468E4">
        <w:rPr>
          <w:sz w:val="22"/>
          <w:szCs w:val="22"/>
        </w:rPr>
        <w:t>.4</w:t>
      </w:r>
      <w:r w:rsidRPr="00BA4C10">
        <w:rPr>
          <w:sz w:val="22"/>
          <w:szCs w:val="22"/>
        </w:rPr>
        <w:t xml:space="preserve"> této Rámcové smlouvy, je Poskytovatel povinen elektronicky (e</w:t>
      </w:r>
      <w:r w:rsidR="000468E4">
        <w:rPr>
          <w:sz w:val="22"/>
          <w:szCs w:val="22"/>
        </w:rPr>
        <w:t>-</w:t>
      </w:r>
      <w:r w:rsidRPr="00BA4C10">
        <w:rPr>
          <w:sz w:val="22"/>
          <w:szCs w:val="22"/>
        </w:rPr>
        <w:t>mailem) potvrdit přijetí Objednávky do</w:t>
      </w:r>
      <w:r w:rsidR="009F4405" w:rsidRPr="00BA4C10">
        <w:rPr>
          <w:sz w:val="22"/>
          <w:szCs w:val="22"/>
        </w:rPr>
        <w:t xml:space="preserve"> 30</w:t>
      </w:r>
      <w:r w:rsidRPr="00BA4C10">
        <w:rPr>
          <w:sz w:val="22"/>
          <w:szCs w:val="22"/>
        </w:rPr>
        <w:t xml:space="preserve"> </w:t>
      </w:r>
      <w:r w:rsidR="009F4405" w:rsidRPr="00BA4C10">
        <w:rPr>
          <w:sz w:val="22"/>
          <w:szCs w:val="22"/>
        </w:rPr>
        <w:t>min.</w:t>
      </w:r>
      <w:r w:rsidRPr="00BA4C10">
        <w:rPr>
          <w:sz w:val="22"/>
          <w:szCs w:val="22"/>
        </w:rPr>
        <w:t xml:space="preserve"> od jejího doručení, byla-li Objednávka zaslána během pracovní doby </w:t>
      </w:r>
      <w:r w:rsidR="00BA4C10" w:rsidRPr="00E10AC9">
        <w:rPr>
          <w:sz w:val="22"/>
          <w:szCs w:val="22"/>
          <w:lang w:eastAsia="x-none"/>
        </w:rPr>
        <w:t>(</w:t>
      </w:r>
      <w:r w:rsidR="00BA4C10">
        <w:rPr>
          <w:sz w:val="22"/>
          <w:szCs w:val="22"/>
          <w:lang w:eastAsia="x-none"/>
        </w:rPr>
        <w:t>v pracovní dny</w:t>
      </w:r>
      <w:r w:rsidR="00BA4C10" w:rsidRPr="00E10AC9">
        <w:rPr>
          <w:sz w:val="22"/>
          <w:szCs w:val="22"/>
          <w:lang w:eastAsia="x-none"/>
        </w:rPr>
        <w:t xml:space="preserve"> mezi 8:00 až 18:00 hod.). </w:t>
      </w:r>
      <w:r w:rsidR="00BA4C10">
        <w:rPr>
          <w:sz w:val="22"/>
          <w:szCs w:val="22"/>
          <w:lang w:eastAsia="x-none"/>
        </w:rPr>
        <w:t xml:space="preserve">Mimo pracovní dobu v době od 18:00 hod. do následujícího dne do 8:00 hod. a ve dny pracovního volna a státní svátky lhůta neběží. </w:t>
      </w:r>
      <w:r w:rsidRPr="00BA4C10">
        <w:rPr>
          <w:sz w:val="22"/>
          <w:szCs w:val="22"/>
        </w:rPr>
        <w:t>Poskytovatel není oprávněn odmítnout Objednávku, pokud je Objednávka provedena v souladu s touto Rámcovou smlouvou.</w:t>
      </w:r>
    </w:p>
    <w:p w:rsidR="0072144F" w:rsidRDefault="00796386" w:rsidP="00ED524A">
      <w:pPr>
        <w:pStyle w:val="RLTextlnkuslovanXX"/>
        <w:numPr>
          <w:ilvl w:val="0"/>
          <w:numId w:val="16"/>
        </w:numPr>
        <w:spacing w:after="240" w:line="240" w:lineRule="auto"/>
        <w:ind w:left="567" w:hanging="567"/>
        <w:rPr>
          <w:sz w:val="22"/>
          <w:szCs w:val="22"/>
        </w:rPr>
      </w:pPr>
      <w:r w:rsidRPr="006D7D0D">
        <w:rPr>
          <w:sz w:val="22"/>
          <w:szCs w:val="22"/>
        </w:rPr>
        <w:t>Objednatel je oprávněn zrušit svou Objednávku, a to až do písemného potvrzení Objednávky</w:t>
      </w:r>
      <w:r w:rsidR="006D7D0D">
        <w:rPr>
          <w:sz w:val="22"/>
          <w:szCs w:val="22"/>
        </w:rPr>
        <w:t xml:space="preserve"> ze strany Poskytovatele</w:t>
      </w:r>
      <w:r w:rsidRPr="006D7D0D">
        <w:rPr>
          <w:sz w:val="22"/>
          <w:szCs w:val="22"/>
        </w:rPr>
        <w:t>. Poskytovatel nemá nárok na náhradu nákladů, které v souvislosti se zrušenou Objednávkou vynaložil.</w:t>
      </w:r>
    </w:p>
    <w:p w:rsidR="009F4405" w:rsidRDefault="006D7D0D" w:rsidP="00ED524A">
      <w:pPr>
        <w:pStyle w:val="RLTextlnkuslovanXX"/>
        <w:numPr>
          <w:ilvl w:val="0"/>
          <w:numId w:val="16"/>
        </w:numPr>
        <w:spacing w:after="240" w:line="240" w:lineRule="auto"/>
        <w:ind w:left="567" w:hanging="567"/>
        <w:rPr>
          <w:sz w:val="22"/>
          <w:szCs w:val="22"/>
        </w:rPr>
      </w:pPr>
      <w:r w:rsidRPr="0072144F">
        <w:rPr>
          <w:sz w:val="22"/>
          <w:szCs w:val="22"/>
        </w:rPr>
        <w:t>Poskytovatel je oprávněn za</w:t>
      </w:r>
      <w:r w:rsidR="00FC27C3" w:rsidRPr="0072144F">
        <w:rPr>
          <w:sz w:val="22"/>
          <w:szCs w:val="22"/>
        </w:rPr>
        <w:t>hájit plnění Služby na základě O</w:t>
      </w:r>
      <w:r w:rsidRPr="0072144F">
        <w:rPr>
          <w:sz w:val="22"/>
          <w:szCs w:val="22"/>
        </w:rPr>
        <w:t>bjednávky</w:t>
      </w:r>
      <w:r w:rsidR="00EA51E2">
        <w:rPr>
          <w:sz w:val="22"/>
          <w:szCs w:val="22"/>
        </w:rPr>
        <w:t xml:space="preserve"> s hodnotou do</w:t>
      </w:r>
      <w:r w:rsidR="006F75A5">
        <w:rPr>
          <w:sz w:val="22"/>
          <w:szCs w:val="22"/>
        </w:rPr>
        <w:t> </w:t>
      </w:r>
      <w:r w:rsidR="00EA51E2">
        <w:rPr>
          <w:sz w:val="22"/>
          <w:szCs w:val="22"/>
        </w:rPr>
        <w:t>50.000 Kč bez D</w:t>
      </w:r>
      <w:r w:rsidR="00F43E72">
        <w:rPr>
          <w:sz w:val="22"/>
          <w:szCs w:val="22"/>
        </w:rPr>
        <w:t>PH</w:t>
      </w:r>
      <w:r w:rsidR="00EA51E2">
        <w:rPr>
          <w:sz w:val="22"/>
          <w:szCs w:val="22"/>
        </w:rPr>
        <w:t xml:space="preserve"> okamžikem jejího potvrzení, u Objednávky,</w:t>
      </w:r>
      <w:r w:rsidRPr="0072144F">
        <w:rPr>
          <w:sz w:val="22"/>
          <w:szCs w:val="22"/>
        </w:rPr>
        <w:t xml:space="preserve"> jejíž cena je vyšší než 50.000 Kč </w:t>
      </w:r>
      <w:r w:rsidR="00EA51E2">
        <w:rPr>
          <w:sz w:val="22"/>
          <w:szCs w:val="22"/>
        </w:rPr>
        <w:t xml:space="preserve">bez DPH, </w:t>
      </w:r>
      <w:r w:rsidRPr="0072144F">
        <w:rPr>
          <w:sz w:val="22"/>
          <w:szCs w:val="22"/>
        </w:rPr>
        <w:t xml:space="preserve">teprve </w:t>
      </w:r>
      <w:r w:rsidR="00FC27C3" w:rsidRPr="0072144F">
        <w:rPr>
          <w:sz w:val="22"/>
          <w:szCs w:val="22"/>
        </w:rPr>
        <w:t>poté, co byla písemná O</w:t>
      </w:r>
      <w:r w:rsidRPr="0072144F">
        <w:rPr>
          <w:sz w:val="22"/>
          <w:szCs w:val="22"/>
        </w:rPr>
        <w:t xml:space="preserve">bjednávka podepsaná Poskytovatelem a Objednatelem uveřejněna v Registru smluv </w:t>
      </w:r>
      <w:r w:rsidR="009F4405">
        <w:rPr>
          <w:sz w:val="22"/>
          <w:szCs w:val="22"/>
        </w:rPr>
        <w:t>v souladu se zákonem č. </w:t>
      </w:r>
      <w:r w:rsidR="00FC27C3" w:rsidRPr="0072144F">
        <w:rPr>
          <w:sz w:val="22"/>
          <w:szCs w:val="22"/>
        </w:rPr>
        <w:t xml:space="preserve">340/2015 Sb., </w:t>
      </w:r>
      <w:r w:rsidR="00FC27C3" w:rsidRPr="0072144F">
        <w:rPr>
          <w:rStyle w:val="h1a1"/>
          <w:sz w:val="22"/>
          <w:szCs w:val="22"/>
          <w:specVanish w:val="0"/>
        </w:rPr>
        <w:t>o zvláštních podmínkách účinnosti některých smluv, uveřejňování těchto smluv a o registru smluv</w:t>
      </w:r>
      <w:r w:rsidR="00FC27C3" w:rsidRPr="0072144F">
        <w:rPr>
          <w:sz w:val="22"/>
          <w:szCs w:val="22"/>
        </w:rPr>
        <w:t xml:space="preserve">. </w:t>
      </w:r>
      <w:r w:rsidR="00FC27C3" w:rsidRPr="009F4405">
        <w:rPr>
          <w:sz w:val="22"/>
          <w:szCs w:val="22"/>
        </w:rPr>
        <w:t xml:space="preserve">Povinnost uveřejňování v Registru smluv pro nabytí účinnosti smluv uzavřených od </w:t>
      </w:r>
      <w:proofErr w:type="gramStart"/>
      <w:r w:rsidR="00FC27C3" w:rsidRPr="009F4405">
        <w:rPr>
          <w:sz w:val="22"/>
          <w:szCs w:val="22"/>
        </w:rPr>
        <w:t>01.07.2</w:t>
      </w:r>
      <w:r w:rsidR="009F4405">
        <w:rPr>
          <w:sz w:val="22"/>
          <w:szCs w:val="22"/>
        </w:rPr>
        <w:t>016</w:t>
      </w:r>
      <w:proofErr w:type="gramEnd"/>
      <w:r w:rsidR="009F4405">
        <w:rPr>
          <w:sz w:val="22"/>
          <w:szCs w:val="22"/>
        </w:rPr>
        <w:t xml:space="preserve"> se řídí vnitřním předpisem O</w:t>
      </w:r>
      <w:r w:rsidR="00FC27C3" w:rsidRPr="009F4405">
        <w:rPr>
          <w:sz w:val="22"/>
          <w:szCs w:val="22"/>
        </w:rPr>
        <w:t>bjednatele.</w:t>
      </w:r>
      <w:bookmarkEnd w:id="2"/>
      <w:bookmarkEnd w:id="3"/>
      <w:bookmarkEnd w:id="4"/>
      <w:r w:rsidR="00FC27C3" w:rsidRPr="0072144F">
        <w:rPr>
          <w:i/>
          <w:sz w:val="22"/>
          <w:szCs w:val="22"/>
        </w:rPr>
        <w:t xml:space="preserve"> </w:t>
      </w:r>
      <w:r w:rsidR="00FC27C3" w:rsidRPr="0072144F">
        <w:rPr>
          <w:sz w:val="22"/>
          <w:szCs w:val="22"/>
        </w:rPr>
        <w:t>Poskytovatel nemá nárok na náhradu nákladů, které vynaložil v souvislosti s poskytnutím Služby na základě Objednávky před jejím uveřejněním v Registru s</w:t>
      </w:r>
      <w:r w:rsidR="009F4405">
        <w:rPr>
          <w:sz w:val="22"/>
          <w:szCs w:val="22"/>
        </w:rPr>
        <w:t xml:space="preserve">mluv.  Registr smluv je veřejně </w:t>
      </w:r>
      <w:r w:rsidR="00FC27C3" w:rsidRPr="0072144F">
        <w:rPr>
          <w:sz w:val="22"/>
          <w:szCs w:val="22"/>
        </w:rPr>
        <w:t>přístupným rejstříkem na</w:t>
      </w:r>
      <w:r w:rsidR="008E5082" w:rsidRPr="0072144F">
        <w:rPr>
          <w:sz w:val="22"/>
          <w:szCs w:val="22"/>
        </w:rPr>
        <w:t xml:space="preserve"> webové adrese</w:t>
      </w:r>
      <w:r w:rsidR="00FC27C3" w:rsidRPr="0072144F">
        <w:rPr>
          <w:sz w:val="22"/>
          <w:szCs w:val="22"/>
        </w:rPr>
        <w:t xml:space="preserve"> </w:t>
      </w:r>
      <w:hyperlink r:id="rId9" w:history="1">
        <w:r w:rsidR="00FC27C3" w:rsidRPr="009F4405">
          <w:rPr>
            <w:rStyle w:val="Hypertextovodkaz"/>
            <w:rFonts w:cs="Arial"/>
            <w:color w:val="auto"/>
            <w:sz w:val="22"/>
            <w:szCs w:val="22"/>
            <w:u w:val="none"/>
          </w:rPr>
          <w:t>https://smlouvy.gov.cz/</w:t>
        </w:r>
      </w:hyperlink>
      <w:r w:rsidR="00FC27C3" w:rsidRPr="009F4405">
        <w:rPr>
          <w:sz w:val="22"/>
          <w:szCs w:val="22"/>
        </w:rPr>
        <w:t xml:space="preserve">. </w:t>
      </w:r>
    </w:p>
    <w:p w:rsidR="00607ABB" w:rsidRDefault="009F4405" w:rsidP="00ED524A">
      <w:pPr>
        <w:pStyle w:val="RLTextlnkuslovanXX"/>
        <w:numPr>
          <w:ilvl w:val="0"/>
          <w:numId w:val="16"/>
        </w:numPr>
        <w:spacing w:after="0" w:line="240" w:lineRule="auto"/>
        <w:ind w:left="567" w:hanging="567"/>
        <w:rPr>
          <w:sz w:val="22"/>
          <w:szCs w:val="22"/>
        </w:rPr>
      </w:pPr>
      <w:r w:rsidRPr="00607ABB">
        <w:rPr>
          <w:sz w:val="22"/>
          <w:szCs w:val="22"/>
          <w:lang w:eastAsia="x-none"/>
        </w:rPr>
        <w:t xml:space="preserve">Poskytovatel </w:t>
      </w:r>
      <w:r w:rsidR="00B66364" w:rsidRPr="00607ABB">
        <w:rPr>
          <w:sz w:val="22"/>
          <w:szCs w:val="22"/>
          <w:lang w:eastAsia="x-none"/>
        </w:rPr>
        <w:t xml:space="preserve">odevzdá přeložený text </w:t>
      </w:r>
      <w:r w:rsidRPr="00607ABB">
        <w:rPr>
          <w:sz w:val="22"/>
          <w:szCs w:val="22"/>
          <w:lang w:eastAsia="x-none"/>
        </w:rPr>
        <w:t>v termínu stanoveném dle čl. 1.2 písm. a) až h) této</w:t>
      </w:r>
      <w:r w:rsidR="000468E4">
        <w:rPr>
          <w:sz w:val="22"/>
          <w:szCs w:val="22"/>
          <w:lang w:eastAsia="x-none"/>
        </w:rPr>
        <w:t xml:space="preserve"> Rámcové</w:t>
      </w:r>
      <w:r w:rsidRPr="00607ABB">
        <w:rPr>
          <w:sz w:val="22"/>
          <w:szCs w:val="22"/>
          <w:lang w:eastAsia="x-none"/>
        </w:rPr>
        <w:t xml:space="preserve"> smlouvy</w:t>
      </w:r>
      <w:r w:rsidR="00B66364" w:rsidRPr="00607ABB">
        <w:rPr>
          <w:sz w:val="22"/>
          <w:szCs w:val="22"/>
          <w:lang w:eastAsia="x-none"/>
        </w:rPr>
        <w:t xml:space="preserve">. </w:t>
      </w:r>
      <w:bookmarkStart w:id="5" w:name="_Ref242602711"/>
    </w:p>
    <w:p w:rsidR="00607ABB" w:rsidRDefault="00607ABB" w:rsidP="00607ABB">
      <w:pPr>
        <w:pStyle w:val="RLTextlnkuslovanXX"/>
        <w:spacing w:after="0" w:line="240" w:lineRule="auto"/>
        <w:ind w:left="567"/>
        <w:rPr>
          <w:b/>
          <w:sz w:val="22"/>
          <w:szCs w:val="22"/>
        </w:rPr>
      </w:pPr>
    </w:p>
    <w:p w:rsidR="002E6C12" w:rsidRPr="00607ABB" w:rsidRDefault="002E6C12" w:rsidP="00607ABB">
      <w:pPr>
        <w:pStyle w:val="RLTextlnkuslovanXX"/>
        <w:spacing w:after="0" w:line="240" w:lineRule="auto"/>
        <w:ind w:left="567"/>
        <w:rPr>
          <w:b/>
          <w:sz w:val="22"/>
          <w:szCs w:val="22"/>
        </w:rPr>
      </w:pPr>
    </w:p>
    <w:p w:rsidR="00607ABB" w:rsidRPr="00607ABB" w:rsidRDefault="00607ABB" w:rsidP="00607ABB">
      <w:pPr>
        <w:pStyle w:val="RLTextlnkuslovanXX"/>
        <w:spacing w:after="0" w:line="240" w:lineRule="auto"/>
        <w:ind w:left="567"/>
        <w:jc w:val="center"/>
        <w:rPr>
          <w:b/>
          <w:sz w:val="22"/>
          <w:szCs w:val="22"/>
        </w:rPr>
      </w:pPr>
      <w:r w:rsidRPr="00607ABB">
        <w:rPr>
          <w:b/>
          <w:sz w:val="22"/>
          <w:szCs w:val="22"/>
        </w:rPr>
        <w:t>Č</w:t>
      </w:r>
      <w:r w:rsidR="00321747" w:rsidRPr="00607ABB">
        <w:rPr>
          <w:b/>
          <w:sz w:val="22"/>
          <w:szCs w:val="22"/>
        </w:rPr>
        <w:t xml:space="preserve">lánek </w:t>
      </w:r>
      <w:r w:rsidR="00C25978">
        <w:rPr>
          <w:b/>
          <w:sz w:val="22"/>
          <w:szCs w:val="22"/>
        </w:rPr>
        <w:t>5</w:t>
      </w:r>
      <w:r w:rsidR="00907EA2" w:rsidRPr="00607ABB">
        <w:rPr>
          <w:b/>
          <w:sz w:val="22"/>
          <w:szCs w:val="22"/>
        </w:rPr>
        <w:t>.</w:t>
      </w:r>
    </w:p>
    <w:p w:rsidR="00607ABB" w:rsidRDefault="006B376E" w:rsidP="000468E4">
      <w:pPr>
        <w:pStyle w:val="RLTextlnkuslovanXX"/>
        <w:spacing w:line="240" w:lineRule="auto"/>
        <w:ind w:left="567"/>
        <w:jc w:val="center"/>
        <w:rPr>
          <w:b/>
          <w:sz w:val="22"/>
          <w:szCs w:val="22"/>
        </w:rPr>
      </w:pPr>
      <w:r w:rsidRPr="00607ABB">
        <w:rPr>
          <w:b/>
          <w:sz w:val="22"/>
          <w:szCs w:val="22"/>
        </w:rPr>
        <w:t>Cena</w:t>
      </w:r>
    </w:p>
    <w:p w:rsidR="00607ABB" w:rsidRPr="00607ABB" w:rsidRDefault="00796386" w:rsidP="00ED524A">
      <w:pPr>
        <w:pStyle w:val="RLTextlnkuslovanXX"/>
        <w:numPr>
          <w:ilvl w:val="1"/>
          <w:numId w:val="20"/>
        </w:numPr>
        <w:spacing w:after="240" w:line="240" w:lineRule="auto"/>
        <w:ind w:left="567" w:hanging="567"/>
        <w:rPr>
          <w:b/>
          <w:sz w:val="22"/>
          <w:szCs w:val="22"/>
        </w:rPr>
      </w:pPr>
      <w:r w:rsidRPr="006B376E">
        <w:rPr>
          <w:sz w:val="22"/>
          <w:szCs w:val="22"/>
        </w:rPr>
        <w:t xml:space="preserve">Objednatel stanoví </w:t>
      </w:r>
      <w:r w:rsidR="00B9254E">
        <w:rPr>
          <w:sz w:val="22"/>
          <w:szCs w:val="22"/>
        </w:rPr>
        <w:t>cenu</w:t>
      </w:r>
      <w:r w:rsidR="00B9254E" w:rsidRPr="00607ABB">
        <w:rPr>
          <w:sz w:val="22"/>
          <w:szCs w:val="22"/>
        </w:rPr>
        <w:t xml:space="preserve"> za Služby poskytnuté na základě konkrétní Objednávky (dále jen „Cena Služby“)</w:t>
      </w:r>
      <w:r w:rsidRPr="006B376E">
        <w:rPr>
          <w:sz w:val="22"/>
          <w:szCs w:val="22"/>
        </w:rPr>
        <w:t xml:space="preserve"> v souladu se schváleným ceníkem uvedeným v Příloze č. </w:t>
      </w:r>
      <w:r w:rsidR="006B376E">
        <w:rPr>
          <w:sz w:val="22"/>
          <w:szCs w:val="22"/>
        </w:rPr>
        <w:t>1</w:t>
      </w:r>
      <w:r w:rsidRPr="006B376E">
        <w:rPr>
          <w:sz w:val="22"/>
          <w:szCs w:val="22"/>
        </w:rPr>
        <w:t xml:space="preserve"> </w:t>
      </w:r>
      <w:r w:rsidR="000468E4">
        <w:rPr>
          <w:sz w:val="22"/>
          <w:szCs w:val="22"/>
        </w:rPr>
        <w:t xml:space="preserve">této </w:t>
      </w:r>
      <w:r w:rsidRPr="006B376E">
        <w:rPr>
          <w:sz w:val="22"/>
          <w:szCs w:val="22"/>
        </w:rPr>
        <w:t>Rámcové smlouvy</w:t>
      </w:r>
      <w:r w:rsidR="00ED2AFC">
        <w:rPr>
          <w:sz w:val="22"/>
          <w:szCs w:val="22"/>
        </w:rPr>
        <w:t xml:space="preserve"> pro konkrétního Poskytovatele</w:t>
      </w:r>
      <w:r w:rsidRPr="006B376E">
        <w:rPr>
          <w:sz w:val="22"/>
          <w:szCs w:val="22"/>
        </w:rPr>
        <w:t>.</w:t>
      </w:r>
      <w:bookmarkEnd w:id="5"/>
    </w:p>
    <w:p w:rsidR="00607ABB" w:rsidRPr="00607ABB" w:rsidRDefault="00796386" w:rsidP="00ED524A">
      <w:pPr>
        <w:pStyle w:val="RLTextlnkuslovanXX"/>
        <w:numPr>
          <w:ilvl w:val="1"/>
          <w:numId w:val="20"/>
        </w:numPr>
        <w:spacing w:after="240" w:line="240" w:lineRule="auto"/>
        <w:ind w:left="567" w:hanging="567"/>
        <w:rPr>
          <w:b/>
          <w:sz w:val="22"/>
          <w:szCs w:val="22"/>
        </w:rPr>
      </w:pPr>
      <w:r w:rsidRPr="00607ABB">
        <w:rPr>
          <w:sz w:val="22"/>
          <w:szCs w:val="22"/>
        </w:rPr>
        <w:t xml:space="preserve">Objednatel akceptuje změnu Ceny Služby pouze v případě, že dojde ke změně daňových předpisů týkajících se DPH, a to nejvýše o částku odpovídající této změně. </w:t>
      </w:r>
    </w:p>
    <w:p w:rsidR="00607ABB" w:rsidRPr="00607ABB" w:rsidRDefault="00796386" w:rsidP="00ED524A">
      <w:pPr>
        <w:pStyle w:val="RLTextlnkuslovanXX"/>
        <w:numPr>
          <w:ilvl w:val="1"/>
          <w:numId w:val="20"/>
        </w:numPr>
        <w:spacing w:after="240" w:line="240" w:lineRule="auto"/>
        <w:ind w:left="567" w:hanging="567"/>
        <w:rPr>
          <w:b/>
          <w:sz w:val="22"/>
          <w:szCs w:val="22"/>
        </w:rPr>
      </w:pPr>
      <w:r w:rsidRPr="00607ABB">
        <w:rPr>
          <w:sz w:val="22"/>
          <w:szCs w:val="22"/>
        </w:rPr>
        <w:t xml:space="preserve">K Ceně Služby stanovené dle </w:t>
      </w:r>
      <w:r w:rsidR="006B376E" w:rsidRPr="00607ABB">
        <w:rPr>
          <w:sz w:val="22"/>
          <w:szCs w:val="22"/>
        </w:rPr>
        <w:t>Přílohy č. 1</w:t>
      </w:r>
      <w:r w:rsidRPr="00607ABB">
        <w:rPr>
          <w:sz w:val="22"/>
          <w:szCs w:val="22"/>
        </w:rPr>
        <w:t xml:space="preserve"> Rámcové smlouvy bude připočítána daň z přidané hodnoty v zákonné výši. Cena Služby bude stanovena vždy v členění nabídková cena bez DPH, sazba (v %) a výše DPH, nabídková cena včetně DPH. Nabídková cena musí být stanovena v české měně.</w:t>
      </w:r>
    </w:p>
    <w:p w:rsidR="00607ABB" w:rsidRPr="00607ABB" w:rsidRDefault="00796386" w:rsidP="00ED524A">
      <w:pPr>
        <w:pStyle w:val="RLTextlnkuslovanXX"/>
        <w:numPr>
          <w:ilvl w:val="1"/>
          <w:numId w:val="20"/>
        </w:numPr>
        <w:spacing w:after="240" w:line="240" w:lineRule="auto"/>
        <w:ind w:left="567" w:hanging="567"/>
        <w:rPr>
          <w:b/>
          <w:sz w:val="22"/>
          <w:szCs w:val="22"/>
        </w:rPr>
      </w:pPr>
      <w:r w:rsidRPr="00607ABB">
        <w:rPr>
          <w:sz w:val="22"/>
          <w:szCs w:val="22"/>
        </w:rPr>
        <w:t>Cena Služby bude v Objednávkách stanovena jako nejvýše přípustná a nepřekročitelná. Cena Služby bude vždy zahrnovat všechny náklady Poskytovatele související s poskytnutím Služby</w:t>
      </w:r>
      <w:r w:rsidR="00082F23">
        <w:rPr>
          <w:sz w:val="22"/>
          <w:szCs w:val="22"/>
        </w:rPr>
        <w:t xml:space="preserve"> (např. cestovné, telefonní poplatky, stravn</w:t>
      </w:r>
      <w:r w:rsidR="001806F2">
        <w:rPr>
          <w:sz w:val="22"/>
          <w:szCs w:val="22"/>
        </w:rPr>
        <w:t>é</w:t>
      </w:r>
      <w:r w:rsidR="00082F23">
        <w:rPr>
          <w:sz w:val="22"/>
          <w:szCs w:val="22"/>
        </w:rPr>
        <w:t>, apod.)</w:t>
      </w:r>
      <w:r w:rsidRPr="00607ABB">
        <w:rPr>
          <w:sz w:val="22"/>
          <w:szCs w:val="22"/>
        </w:rPr>
        <w:t xml:space="preserve"> a Poskytovatel nebude oprávněn požadovat jakékoli další platby za plnění jeho povinností dle příslušné Objednávky. </w:t>
      </w:r>
    </w:p>
    <w:p w:rsidR="00796386" w:rsidRPr="002E6C12" w:rsidRDefault="00796386" w:rsidP="00ED524A">
      <w:pPr>
        <w:pStyle w:val="RLTextlnkuslovanXX"/>
        <w:numPr>
          <w:ilvl w:val="1"/>
          <w:numId w:val="20"/>
        </w:numPr>
        <w:spacing w:after="240" w:line="240" w:lineRule="auto"/>
        <w:ind w:left="567" w:hanging="567"/>
        <w:rPr>
          <w:b/>
          <w:sz w:val="22"/>
          <w:szCs w:val="22"/>
        </w:rPr>
      </w:pPr>
      <w:r w:rsidRPr="00607ABB">
        <w:rPr>
          <w:sz w:val="22"/>
          <w:szCs w:val="22"/>
        </w:rPr>
        <w:t>Cena Služby nepřesáhne cenu za plnění uvedenou v Objednávce.</w:t>
      </w:r>
      <w:r w:rsidRPr="00607ABB" w:rsidDel="001D210A">
        <w:rPr>
          <w:sz w:val="22"/>
          <w:szCs w:val="22"/>
        </w:rPr>
        <w:t xml:space="preserve"> </w:t>
      </w:r>
    </w:p>
    <w:p w:rsidR="002E6C12" w:rsidRPr="00607ABB" w:rsidRDefault="002E6C12" w:rsidP="002E6C12">
      <w:pPr>
        <w:pStyle w:val="RLTextlnkuslovanXX"/>
        <w:spacing w:after="240" w:line="240" w:lineRule="auto"/>
        <w:ind w:left="567"/>
        <w:rPr>
          <w:b/>
          <w:sz w:val="22"/>
          <w:szCs w:val="22"/>
        </w:rPr>
      </w:pPr>
    </w:p>
    <w:p w:rsidR="00907EA2" w:rsidRPr="00907EA2" w:rsidRDefault="00907EA2" w:rsidP="00907EA2">
      <w:pPr>
        <w:pStyle w:val="Nadpis3"/>
        <w:spacing w:before="0" w:after="0"/>
        <w:jc w:val="center"/>
        <w:rPr>
          <w:rFonts w:ascii="Arial" w:hAnsi="Arial" w:cs="Arial"/>
          <w:sz w:val="22"/>
          <w:szCs w:val="22"/>
        </w:rPr>
      </w:pPr>
      <w:r>
        <w:rPr>
          <w:rFonts w:ascii="Arial" w:hAnsi="Arial" w:cs="Arial"/>
          <w:sz w:val="22"/>
          <w:szCs w:val="22"/>
        </w:rPr>
        <w:t xml:space="preserve">Článek </w:t>
      </w:r>
      <w:r w:rsidR="00C25978">
        <w:rPr>
          <w:rFonts w:ascii="Arial" w:hAnsi="Arial" w:cs="Arial"/>
          <w:sz w:val="22"/>
          <w:szCs w:val="22"/>
        </w:rPr>
        <w:t>6</w:t>
      </w:r>
      <w:r w:rsidRPr="00907EA2">
        <w:rPr>
          <w:rFonts w:ascii="Arial" w:hAnsi="Arial" w:cs="Arial"/>
          <w:sz w:val="22"/>
          <w:szCs w:val="22"/>
        </w:rPr>
        <w:t>.</w:t>
      </w:r>
    </w:p>
    <w:p w:rsidR="006B376E" w:rsidRPr="00907EA2" w:rsidRDefault="003B07C8" w:rsidP="00907EA2">
      <w:pPr>
        <w:pStyle w:val="Nadpis3"/>
        <w:spacing w:before="0" w:after="240"/>
        <w:jc w:val="center"/>
        <w:rPr>
          <w:rFonts w:ascii="Arial" w:hAnsi="Arial" w:cs="Arial"/>
          <w:sz w:val="22"/>
          <w:szCs w:val="22"/>
        </w:rPr>
      </w:pPr>
      <w:r w:rsidRPr="00907EA2">
        <w:rPr>
          <w:rFonts w:ascii="Arial" w:hAnsi="Arial" w:cs="Arial"/>
          <w:sz w:val="22"/>
          <w:szCs w:val="22"/>
        </w:rPr>
        <w:t>Předání a akceptace plnění</w:t>
      </w:r>
      <w:r w:rsidR="007A611B">
        <w:rPr>
          <w:rFonts w:ascii="Arial" w:hAnsi="Arial" w:cs="Arial"/>
          <w:sz w:val="22"/>
          <w:szCs w:val="22"/>
        </w:rPr>
        <w:t>, platební podmínky</w:t>
      </w:r>
    </w:p>
    <w:p w:rsidR="00AB6E93" w:rsidRDefault="00796386" w:rsidP="00ED524A">
      <w:pPr>
        <w:pStyle w:val="RLTextlnkuslovanXX"/>
        <w:numPr>
          <w:ilvl w:val="1"/>
          <w:numId w:val="17"/>
        </w:numPr>
        <w:spacing w:after="240" w:line="240" w:lineRule="auto"/>
        <w:ind w:left="567" w:hanging="567"/>
        <w:rPr>
          <w:sz w:val="22"/>
          <w:szCs w:val="22"/>
        </w:rPr>
      </w:pPr>
      <w:r w:rsidRPr="00AB6E93">
        <w:rPr>
          <w:sz w:val="22"/>
          <w:szCs w:val="22"/>
        </w:rPr>
        <w:t>Smluvní strany se dohodly, že dílčí výstupy Veřejné zakázky bude Poskytovatel předávat Objednateli elektronickou formou (</w:t>
      </w:r>
      <w:r w:rsidR="00213C0E">
        <w:rPr>
          <w:sz w:val="22"/>
          <w:szCs w:val="22"/>
        </w:rPr>
        <w:t>e-</w:t>
      </w:r>
      <w:r w:rsidRPr="00AB6E93">
        <w:rPr>
          <w:sz w:val="22"/>
          <w:szCs w:val="22"/>
        </w:rPr>
        <w:t xml:space="preserve">mailem </w:t>
      </w:r>
      <w:r w:rsidR="00AB6E93">
        <w:rPr>
          <w:sz w:val="22"/>
          <w:szCs w:val="22"/>
        </w:rPr>
        <w:t>dle O</w:t>
      </w:r>
      <w:r w:rsidRPr="00AB6E93">
        <w:rPr>
          <w:sz w:val="22"/>
          <w:szCs w:val="22"/>
        </w:rPr>
        <w:t>bjednávky). Tento úkon bude zároveň znamenat předání plnění Poskytovatelem a převzetí plnění Objednatelem.</w:t>
      </w:r>
    </w:p>
    <w:p w:rsidR="00AB6E93" w:rsidRDefault="00796386" w:rsidP="00ED524A">
      <w:pPr>
        <w:pStyle w:val="RLTextlnkuslovanXX"/>
        <w:numPr>
          <w:ilvl w:val="1"/>
          <w:numId w:val="17"/>
        </w:numPr>
        <w:spacing w:after="240" w:line="240" w:lineRule="auto"/>
        <w:ind w:left="567" w:hanging="567"/>
        <w:rPr>
          <w:sz w:val="22"/>
          <w:szCs w:val="22"/>
        </w:rPr>
      </w:pPr>
      <w:r w:rsidRPr="00AB6E93">
        <w:rPr>
          <w:sz w:val="22"/>
          <w:szCs w:val="22"/>
        </w:rPr>
        <w:t>Akceptace výstupu ze strany Objedn</w:t>
      </w:r>
      <w:r w:rsidR="00907EA2">
        <w:rPr>
          <w:sz w:val="22"/>
          <w:szCs w:val="22"/>
        </w:rPr>
        <w:t xml:space="preserve">atele bude provedena do </w:t>
      </w:r>
      <w:r w:rsidRPr="00AB6E93">
        <w:rPr>
          <w:sz w:val="22"/>
          <w:szCs w:val="22"/>
        </w:rPr>
        <w:t>10 pracovních dnů ode dne převzetí plnění. Je-li plnění akceptováno, oznámí zástupce Objednatele (kontaktní osoba) elektronicky (e</w:t>
      </w:r>
      <w:r w:rsidR="00ED2AFC">
        <w:rPr>
          <w:sz w:val="22"/>
          <w:szCs w:val="22"/>
        </w:rPr>
        <w:t>-</w:t>
      </w:r>
      <w:r w:rsidRPr="00AB6E93">
        <w:rPr>
          <w:sz w:val="22"/>
          <w:szCs w:val="22"/>
        </w:rPr>
        <w:t>mailem) tuto skutečnost zástupci (kontaktní osobě) Poskytovatele. Nevyjádří-li se zástupce Objednatel</w:t>
      </w:r>
      <w:r w:rsidR="00907EA2">
        <w:rPr>
          <w:sz w:val="22"/>
          <w:szCs w:val="22"/>
        </w:rPr>
        <w:t>e k akceptaci plnění do 10</w:t>
      </w:r>
      <w:r w:rsidRPr="00AB6E93">
        <w:rPr>
          <w:sz w:val="22"/>
          <w:szCs w:val="22"/>
        </w:rPr>
        <w:t xml:space="preserve"> pracovních dnů, je plnění považováno za akceptované</w:t>
      </w:r>
      <w:r w:rsidR="00ED2AFC">
        <w:rPr>
          <w:sz w:val="22"/>
          <w:szCs w:val="22"/>
        </w:rPr>
        <w:t xml:space="preserve"> (pro účely fakturace; tím není dotčeno právo Objednatele nechat plnění zkontrolovat kdykoli později a v případě zjištění nedostatků </w:t>
      </w:r>
      <w:r w:rsidR="00F43E72">
        <w:rPr>
          <w:sz w:val="22"/>
          <w:szCs w:val="22"/>
        </w:rPr>
        <w:t xml:space="preserve">požadovat nápravu a/nebo </w:t>
      </w:r>
      <w:r w:rsidR="00ED2AFC">
        <w:rPr>
          <w:sz w:val="22"/>
          <w:szCs w:val="22"/>
        </w:rPr>
        <w:t>uplatňovat sankce)</w:t>
      </w:r>
      <w:r w:rsidRPr="00AB6E93">
        <w:rPr>
          <w:sz w:val="22"/>
          <w:szCs w:val="22"/>
        </w:rPr>
        <w:t>.</w:t>
      </w:r>
    </w:p>
    <w:p w:rsidR="00796386" w:rsidRPr="00AB6E93" w:rsidRDefault="00796386" w:rsidP="00ED524A">
      <w:pPr>
        <w:pStyle w:val="RLTextlnkuslovanXX"/>
        <w:numPr>
          <w:ilvl w:val="1"/>
          <w:numId w:val="17"/>
        </w:numPr>
        <w:spacing w:after="240" w:line="240" w:lineRule="auto"/>
        <w:ind w:left="567" w:hanging="567"/>
        <w:rPr>
          <w:sz w:val="22"/>
          <w:szCs w:val="22"/>
        </w:rPr>
      </w:pPr>
      <w:r w:rsidRPr="00AB6E93">
        <w:rPr>
          <w:sz w:val="22"/>
          <w:szCs w:val="22"/>
        </w:rPr>
        <w:t>V případě, že budou v odevzdaném plnění během akceptační doby</w:t>
      </w:r>
      <w:r w:rsidR="00ED2AFC">
        <w:rPr>
          <w:sz w:val="22"/>
          <w:szCs w:val="22"/>
        </w:rPr>
        <w:t xml:space="preserve"> </w:t>
      </w:r>
      <w:r w:rsidRPr="00AB6E93">
        <w:rPr>
          <w:sz w:val="22"/>
          <w:szCs w:val="22"/>
        </w:rPr>
        <w:t>shledány nedostatky, vrátí Objednatel výstup Poskytovateli k přepracování. Původní akceptační lhůta bude tímto momentem zastavena. Poskytovatel je povinen všechny nedostatky odst</w:t>
      </w:r>
      <w:r w:rsidR="00907EA2">
        <w:rPr>
          <w:sz w:val="22"/>
          <w:szCs w:val="22"/>
        </w:rPr>
        <w:t>ranit, a to nejpozději do 5</w:t>
      </w:r>
      <w:r w:rsidRPr="00AB6E93">
        <w:rPr>
          <w:sz w:val="22"/>
          <w:szCs w:val="22"/>
        </w:rPr>
        <w:t xml:space="preserve"> pracovních dnů od jejich oznámení, jedná-li se o služby posk</w:t>
      </w:r>
      <w:r w:rsidR="00907EA2">
        <w:rPr>
          <w:sz w:val="22"/>
          <w:szCs w:val="22"/>
        </w:rPr>
        <w:t>ytnuté v běžném režimu dle čl. 1</w:t>
      </w:r>
      <w:r w:rsidRPr="00AB6E93">
        <w:rPr>
          <w:sz w:val="22"/>
          <w:szCs w:val="22"/>
        </w:rPr>
        <w:t xml:space="preserve">.2 písm. a) </w:t>
      </w:r>
      <w:r w:rsidR="00907EA2">
        <w:rPr>
          <w:sz w:val="22"/>
          <w:szCs w:val="22"/>
        </w:rPr>
        <w:t>až f</w:t>
      </w:r>
      <w:r w:rsidRPr="00AB6E93">
        <w:rPr>
          <w:sz w:val="22"/>
          <w:szCs w:val="22"/>
        </w:rPr>
        <w:t xml:space="preserve">) </w:t>
      </w:r>
      <w:r w:rsidR="00907EA2">
        <w:rPr>
          <w:sz w:val="22"/>
          <w:szCs w:val="22"/>
        </w:rPr>
        <w:t xml:space="preserve">nebo h) </w:t>
      </w:r>
      <w:r w:rsidRPr="00AB6E93">
        <w:rPr>
          <w:sz w:val="22"/>
          <w:szCs w:val="22"/>
        </w:rPr>
        <w:t>této Rámcové smlou</w:t>
      </w:r>
      <w:r w:rsidR="00DA3231">
        <w:rPr>
          <w:sz w:val="22"/>
          <w:szCs w:val="22"/>
        </w:rPr>
        <w:t xml:space="preserve">vy, </w:t>
      </w:r>
      <w:r w:rsidR="00907EA2">
        <w:rPr>
          <w:sz w:val="22"/>
          <w:szCs w:val="22"/>
        </w:rPr>
        <w:t>nejpozději ve lhůtě 2</w:t>
      </w:r>
      <w:r w:rsidRPr="00AB6E93">
        <w:rPr>
          <w:sz w:val="22"/>
          <w:szCs w:val="22"/>
        </w:rPr>
        <w:t xml:space="preserve"> hodiny od jejich oznámení, jedná-li se o služby poskytn</w:t>
      </w:r>
      <w:r w:rsidR="00907EA2">
        <w:rPr>
          <w:sz w:val="22"/>
          <w:szCs w:val="22"/>
        </w:rPr>
        <w:t>uté v expresním r</w:t>
      </w:r>
      <w:r w:rsidR="00DA3231">
        <w:rPr>
          <w:sz w:val="22"/>
          <w:szCs w:val="22"/>
        </w:rPr>
        <w:t xml:space="preserve">ežimu dle čl. 1.2 písm. g) </w:t>
      </w:r>
      <w:r w:rsidRPr="00AB6E93">
        <w:rPr>
          <w:sz w:val="22"/>
          <w:szCs w:val="22"/>
        </w:rPr>
        <w:t>této Rámcové smlouvy</w:t>
      </w:r>
      <w:r w:rsidR="00DA3231">
        <w:rPr>
          <w:sz w:val="22"/>
          <w:szCs w:val="22"/>
        </w:rPr>
        <w:t xml:space="preserve"> nebo nejpozději ve lhůtě 4</w:t>
      </w:r>
      <w:r w:rsidR="00DA3231" w:rsidRPr="00AB6E93">
        <w:rPr>
          <w:sz w:val="22"/>
          <w:szCs w:val="22"/>
        </w:rPr>
        <w:t xml:space="preserve"> hodiny od jejich oznámení, jedná-li se o služby poskytn</w:t>
      </w:r>
      <w:r w:rsidR="00DA3231">
        <w:rPr>
          <w:sz w:val="22"/>
          <w:szCs w:val="22"/>
        </w:rPr>
        <w:t>uté v e</w:t>
      </w:r>
      <w:r w:rsidR="0026573B">
        <w:rPr>
          <w:sz w:val="22"/>
          <w:szCs w:val="22"/>
        </w:rPr>
        <w:t>xpresním režimu dle čl. čl. 1.4</w:t>
      </w:r>
      <w:r w:rsidR="00DA3231">
        <w:rPr>
          <w:sz w:val="22"/>
          <w:szCs w:val="22"/>
        </w:rPr>
        <w:t xml:space="preserve"> </w:t>
      </w:r>
      <w:r w:rsidR="00213C0E">
        <w:rPr>
          <w:sz w:val="22"/>
          <w:szCs w:val="22"/>
        </w:rPr>
        <w:t xml:space="preserve">této </w:t>
      </w:r>
      <w:r w:rsidR="00DA3231" w:rsidRPr="00AB6E93">
        <w:rPr>
          <w:sz w:val="22"/>
          <w:szCs w:val="22"/>
        </w:rPr>
        <w:t>Rámcové smlouvy</w:t>
      </w:r>
      <w:r w:rsidR="00DA3231">
        <w:rPr>
          <w:sz w:val="22"/>
          <w:szCs w:val="22"/>
        </w:rPr>
        <w:t xml:space="preserve">. </w:t>
      </w:r>
      <w:r w:rsidRPr="00AB6E93">
        <w:rPr>
          <w:sz w:val="22"/>
          <w:szCs w:val="22"/>
        </w:rPr>
        <w:t xml:space="preserve">Odevzdáním </w:t>
      </w:r>
      <w:r w:rsidR="00ED2AFC">
        <w:rPr>
          <w:sz w:val="22"/>
          <w:szCs w:val="22"/>
        </w:rPr>
        <w:t>plnění s odstraněnými</w:t>
      </w:r>
      <w:r w:rsidRPr="00AB6E93">
        <w:rPr>
          <w:sz w:val="22"/>
          <w:szCs w:val="22"/>
        </w:rPr>
        <w:t xml:space="preserve"> nedostatk</w:t>
      </w:r>
      <w:r w:rsidR="00ED2AFC">
        <w:rPr>
          <w:sz w:val="22"/>
          <w:szCs w:val="22"/>
        </w:rPr>
        <w:t>y</w:t>
      </w:r>
      <w:r w:rsidRPr="00AB6E93">
        <w:rPr>
          <w:sz w:val="22"/>
          <w:szCs w:val="22"/>
        </w:rPr>
        <w:t xml:space="preserve"> počíná běžet nová akceptační lhůta </w:t>
      </w:r>
      <w:r w:rsidR="00907EA2">
        <w:rPr>
          <w:sz w:val="22"/>
          <w:szCs w:val="22"/>
        </w:rPr>
        <w:t>v délce 10</w:t>
      </w:r>
      <w:r w:rsidRPr="00AB6E93">
        <w:rPr>
          <w:sz w:val="22"/>
          <w:szCs w:val="22"/>
        </w:rPr>
        <w:t xml:space="preserve"> pracovních dnů. </w:t>
      </w:r>
      <w:r w:rsidR="006F75A5">
        <w:rPr>
          <w:sz w:val="22"/>
          <w:szCs w:val="22"/>
        </w:rPr>
        <w:t xml:space="preserve">Poskytovatele je povinen ve stejných lhůtách uvedených v tomto odstavci odstranit vady a nedostatky </w:t>
      </w:r>
      <w:r w:rsidR="006D028F">
        <w:rPr>
          <w:sz w:val="22"/>
          <w:szCs w:val="22"/>
        </w:rPr>
        <w:t xml:space="preserve">plnění </w:t>
      </w:r>
      <w:r w:rsidR="006F75A5">
        <w:rPr>
          <w:sz w:val="22"/>
          <w:szCs w:val="22"/>
        </w:rPr>
        <w:t>zjištěn</w:t>
      </w:r>
      <w:r w:rsidR="006D028F">
        <w:rPr>
          <w:sz w:val="22"/>
          <w:szCs w:val="22"/>
        </w:rPr>
        <w:t>é</w:t>
      </w:r>
      <w:r w:rsidR="006F75A5">
        <w:rPr>
          <w:sz w:val="22"/>
          <w:szCs w:val="22"/>
        </w:rPr>
        <w:t xml:space="preserve"> Objednatelem poté, co došlo k akceptaci plnění. </w:t>
      </w:r>
    </w:p>
    <w:p w:rsidR="00796386" w:rsidRPr="00AB6E93" w:rsidRDefault="00796386" w:rsidP="00ED524A">
      <w:pPr>
        <w:pStyle w:val="RLTextlnkuslovanXX"/>
        <w:numPr>
          <w:ilvl w:val="1"/>
          <w:numId w:val="17"/>
        </w:numPr>
        <w:spacing w:after="240" w:line="240" w:lineRule="auto"/>
        <w:ind w:left="567" w:hanging="567"/>
        <w:rPr>
          <w:sz w:val="22"/>
          <w:szCs w:val="22"/>
        </w:rPr>
      </w:pPr>
      <w:r w:rsidRPr="00AB6E93">
        <w:rPr>
          <w:sz w:val="22"/>
          <w:szCs w:val="22"/>
        </w:rPr>
        <w:t xml:space="preserve">V případě, že Poskytovatel nedodrží podmínky a </w:t>
      </w:r>
      <w:r w:rsidR="0089378D">
        <w:rPr>
          <w:sz w:val="22"/>
          <w:szCs w:val="22"/>
        </w:rPr>
        <w:t>požadavky vyplývající z</w:t>
      </w:r>
      <w:r w:rsidRPr="00AB6E93">
        <w:rPr>
          <w:sz w:val="22"/>
          <w:szCs w:val="22"/>
        </w:rPr>
        <w:t xml:space="preserve"> Rámcové smlouvy, budou se na něj vzta</w:t>
      </w:r>
      <w:r w:rsidR="0089378D">
        <w:rPr>
          <w:sz w:val="22"/>
          <w:szCs w:val="22"/>
        </w:rPr>
        <w:t>hovat sankce uvedené v člán</w:t>
      </w:r>
      <w:r w:rsidR="00ED2AFC">
        <w:rPr>
          <w:sz w:val="22"/>
          <w:szCs w:val="22"/>
        </w:rPr>
        <w:t>ku</w:t>
      </w:r>
      <w:r w:rsidR="0089378D">
        <w:rPr>
          <w:sz w:val="22"/>
          <w:szCs w:val="22"/>
        </w:rPr>
        <w:t xml:space="preserve"> </w:t>
      </w:r>
      <w:r w:rsidR="00762629">
        <w:rPr>
          <w:sz w:val="22"/>
          <w:szCs w:val="22"/>
        </w:rPr>
        <w:t>11</w:t>
      </w:r>
      <w:r w:rsidR="005F0FF3">
        <w:rPr>
          <w:sz w:val="22"/>
          <w:szCs w:val="22"/>
        </w:rPr>
        <w:t xml:space="preserve"> </w:t>
      </w:r>
      <w:r w:rsidR="00213C0E">
        <w:rPr>
          <w:sz w:val="22"/>
          <w:szCs w:val="22"/>
        </w:rPr>
        <w:t xml:space="preserve">této </w:t>
      </w:r>
      <w:r w:rsidRPr="00AB6E93">
        <w:rPr>
          <w:sz w:val="22"/>
          <w:szCs w:val="22"/>
        </w:rPr>
        <w:t xml:space="preserve">Rámcové smlouvy. </w:t>
      </w:r>
    </w:p>
    <w:p w:rsidR="00796386" w:rsidRPr="00AB6E93" w:rsidRDefault="00796386" w:rsidP="00ED524A">
      <w:pPr>
        <w:pStyle w:val="RLTextlnkuslovanXX"/>
        <w:numPr>
          <w:ilvl w:val="1"/>
          <w:numId w:val="17"/>
        </w:numPr>
        <w:spacing w:after="240" w:line="240" w:lineRule="auto"/>
        <w:ind w:left="567" w:hanging="567"/>
        <w:rPr>
          <w:sz w:val="22"/>
          <w:szCs w:val="22"/>
        </w:rPr>
      </w:pPr>
      <w:r w:rsidRPr="00AB6E93">
        <w:rPr>
          <w:sz w:val="22"/>
          <w:szCs w:val="22"/>
        </w:rPr>
        <w:t>Smluvní strany se dohodly, že za řádně a včas poskytnuté Služby v souladu s Objednávkou vzniká Poskytovateli, po akceptaci plnění ze strany Objednatele, právo na zaplacení Ceny Služby. Objednatel nebude Poskytovateli poskytovat zálohy.</w:t>
      </w:r>
    </w:p>
    <w:p w:rsidR="0089378D" w:rsidRDefault="00796386" w:rsidP="00ED524A">
      <w:pPr>
        <w:pStyle w:val="RLTextlnkuslovanXX"/>
        <w:numPr>
          <w:ilvl w:val="1"/>
          <w:numId w:val="17"/>
        </w:numPr>
        <w:spacing w:after="240" w:line="240" w:lineRule="auto"/>
        <w:ind w:left="567" w:hanging="567"/>
        <w:rPr>
          <w:sz w:val="22"/>
          <w:szCs w:val="22"/>
        </w:rPr>
      </w:pPr>
      <w:r w:rsidRPr="00C973D8">
        <w:rPr>
          <w:sz w:val="22"/>
          <w:szCs w:val="22"/>
        </w:rPr>
        <w:t>Cena Služby bude splatná na základě faktur (daňových dokladů) vystavených Poskytovatelem. Faktury bude Poskytovatel vy</w:t>
      </w:r>
      <w:r w:rsidR="0089378D">
        <w:rPr>
          <w:sz w:val="22"/>
          <w:szCs w:val="22"/>
        </w:rPr>
        <w:t>stavovat souhrnně, vždy 1</w:t>
      </w:r>
      <w:r w:rsidRPr="00C973D8">
        <w:rPr>
          <w:sz w:val="22"/>
          <w:szCs w:val="22"/>
        </w:rPr>
        <w:t xml:space="preserve"> za měsíc. Do</w:t>
      </w:r>
      <w:r w:rsidR="006F75A5">
        <w:rPr>
          <w:sz w:val="22"/>
          <w:szCs w:val="22"/>
        </w:rPr>
        <w:t> </w:t>
      </w:r>
      <w:r w:rsidRPr="00C973D8">
        <w:rPr>
          <w:sz w:val="22"/>
          <w:szCs w:val="22"/>
        </w:rPr>
        <w:t xml:space="preserve">faktur bude Poskytovatel zahrnovat pouze ty Služby, které byly v daném měsíci ze strany Objednatele akceptovány, přičemž fakturována bude částka dle ceníku, který tvoří Přílohu č. </w:t>
      </w:r>
      <w:r w:rsidR="0089378D">
        <w:rPr>
          <w:sz w:val="22"/>
          <w:szCs w:val="22"/>
        </w:rPr>
        <w:t>1</w:t>
      </w:r>
      <w:r w:rsidRPr="00C973D8">
        <w:rPr>
          <w:sz w:val="22"/>
          <w:szCs w:val="22"/>
        </w:rPr>
        <w:t xml:space="preserve"> této Rámcové smlouvy, a dle skutečného počtu přeložených normostran. </w:t>
      </w:r>
      <w:r w:rsidR="00D7767D">
        <w:rPr>
          <w:sz w:val="22"/>
          <w:szCs w:val="22"/>
        </w:rPr>
        <w:t xml:space="preserve">Přílohou faktury budou </w:t>
      </w:r>
      <w:r w:rsidR="00F43E72">
        <w:rPr>
          <w:sz w:val="22"/>
          <w:szCs w:val="22"/>
        </w:rPr>
        <w:t xml:space="preserve">kopie </w:t>
      </w:r>
      <w:r w:rsidR="00D7767D">
        <w:rPr>
          <w:sz w:val="22"/>
          <w:szCs w:val="22"/>
        </w:rPr>
        <w:t xml:space="preserve">akceptace jednotlivých plnění. </w:t>
      </w:r>
      <w:r w:rsidRPr="00C973D8">
        <w:rPr>
          <w:sz w:val="22"/>
          <w:szCs w:val="22"/>
        </w:rPr>
        <w:t xml:space="preserve">Splatnost těchto daňových dokladů je stanovena na </w:t>
      </w:r>
      <w:r w:rsidR="0089378D">
        <w:rPr>
          <w:sz w:val="22"/>
          <w:szCs w:val="22"/>
        </w:rPr>
        <w:t>21</w:t>
      </w:r>
      <w:r w:rsidRPr="00C973D8">
        <w:rPr>
          <w:sz w:val="22"/>
          <w:szCs w:val="22"/>
        </w:rPr>
        <w:t xml:space="preserve"> dnů od jejich</w:t>
      </w:r>
      <w:r w:rsidRPr="00AB6E93">
        <w:rPr>
          <w:sz w:val="22"/>
          <w:szCs w:val="22"/>
        </w:rPr>
        <w:t xml:space="preserve"> doručení Objednateli. Poskytovatel odešle daňový doklad Objednateli nejpozději </w:t>
      </w:r>
      <w:r w:rsidR="00ED2AFC">
        <w:rPr>
          <w:sz w:val="22"/>
          <w:szCs w:val="22"/>
        </w:rPr>
        <w:t xml:space="preserve">do </w:t>
      </w:r>
      <w:r w:rsidR="001806F2">
        <w:rPr>
          <w:sz w:val="22"/>
          <w:szCs w:val="22"/>
        </w:rPr>
        <w:t>3</w:t>
      </w:r>
      <w:r w:rsidRPr="00AB6E93">
        <w:rPr>
          <w:sz w:val="22"/>
          <w:szCs w:val="22"/>
        </w:rPr>
        <w:t xml:space="preserve"> pracovní</w:t>
      </w:r>
      <w:r w:rsidR="00ED2AFC">
        <w:rPr>
          <w:sz w:val="22"/>
          <w:szCs w:val="22"/>
        </w:rPr>
        <w:t>ch</w:t>
      </w:r>
      <w:r w:rsidRPr="00AB6E93">
        <w:rPr>
          <w:sz w:val="22"/>
          <w:szCs w:val="22"/>
        </w:rPr>
        <w:t xml:space="preserve"> d</w:t>
      </w:r>
      <w:r w:rsidR="00ED2AFC">
        <w:rPr>
          <w:sz w:val="22"/>
          <w:szCs w:val="22"/>
        </w:rPr>
        <w:t>nů</w:t>
      </w:r>
      <w:r w:rsidRPr="00AB6E93">
        <w:rPr>
          <w:sz w:val="22"/>
          <w:szCs w:val="22"/>
        </w:rPr>
        <w:t xml:space="preserve"> po jeho vystavení. </w:t>
      </w:r>
    </w:p>
    <w:p w:rsidR="0089378D" w:rsidRDefault="0089378D" w:rsidP="00ED524A">
      <w:pPr>
        <w:pStyle w:val="RLTextlnkuslovanXX"/>
        <w:numPr>
          <w:ilvl w:val="1"/>
          <w:numId w:val="17"/>
        </w:numPr>
        <w:spacing w:after="240" w:line="240" w:lineRule="auto"/>
        <w:ind w:left="567" w:hanging="567"/>
        <w:rPr>
          <w:sz w:val="22"/>
          <w:szCs w:val="22"/>
        </w:rPr>
      </w:pPr>
      <w:r w:rsidRPr="00AB6E93">
        <w:rPr>
          <w:sz w:val="22"/>
          <w:szCs w:val="22"/>
        </w:rPr>
        <w:t xml:space="preserve">Veškeré daňové doklady </w:t>
      </w:r>
      <w:r>
        <w:rPr>
          <w:sz w:val="22"/>
          <w:szCs w:val="22"/>
        </w:rPr>
        <w:t xml:space="preserve">musí </w:t>
      </w:r>
      <w:r w:rsidRPr="0089378D">
        <w:rPr>
          <w:sz w:val="22"/>
          <w:szCs w:val="22"/>
        </w:rPr>
        <w:t xml:space="preserve">obsahovat náležitosti obchodní listiny dle § 435 občanského zákoníku a daňového dokladu dle zák. č. 563/1991 Sb., o účetnictví, ve znění pozdějších předpisů a dle zákona č. 235/2004 Sb., o dani z přidané hodnoty, ve znění pozdějších předpisů. </w:t>
      </w:r>
      <w:r w:rsidR="007A611B">
        <w:rPr>
          <w:sz w:val="22"/>
          <w:szCs w:val="22"/>
        </w:rPr>
        <w:t xml:space="preserve">V případě, kdy je v Objednávce uveden projekt a registrační číslo projektu, ze kterého je Služba hrazena, </w:t>
      </w:r>
      <w:r w:rsidR="007A611B" w:rsidRPr="00AB6E93">
        <w:rPr>
          <w:sz w:val="22"/>
          <w:szCs w:val="22"/>
        </w:rPr>
        <w:t xml:space="preserve">musí </w:t>
      </w:r>
      <w:r w:rsidR="007A611B">
        <w:rPr>
          <w:sz w:val="22"/>
          <w:szCs w:val="22"/>
        </w:rPr>
        <w:t>daňový doklad obsahovat i příslušné</w:t>
      </w:r>
      <w:r w:rsidR="007A611B" w:rsidRPr="00AB6E93">
        <w:rPr>
          <w:sz w:val="22"/>
          <w:szCs w:val="22"/>
        </w:rPr>
        <w:t xml:space="preserve"> registrační číslo projektu. Informace o projektu uvede Objednatel vždy na objednávce. Při změně projektu, ze kterého bude Služba financována, Objednatel odešle písemně Poskytovateli včas upozornění o takovéto změně. Změna nevyžaduje uzavření písemného dodatku k Rámcové smlouvě.</w:t>
      </w:r>
      <w:r w:rsidR="007A611B">
        <w:rPr>
          <w:sz w:val="22"/>
          <w:szCs w:val="22"/>
        </w:rPr>
        <w:t xml:space="preserve"> </w:t>
      </w:r>
      <w:r w:rsidR="007A611B" w:rsidRPr="00AB6E93">
        <w:rPr>
          <w:sz w:val="22"/>
          <w:szCs w:val="22"/>
        </w:rPr>
        <w:t>Daňový doklad musí obsahovat také číslo smlouvy, které je uvedeno v záhlaví této Rámcové smlouvy.</w:t>
      </w:r>
    </w:p>
    <w:p w:rsidR="007A611B" w:rsidRPr="007A611B" w:rsidRDefault="007A611B" w:rsidP="00ED524A">
      <w:pPr>
        <w:pStyle w:val="RLTextlnkuslovanXX"/>
        <w:numPr>
          <w:ilvl w:val="1"/>
          <w:numId w:val="17"/>
        </w:numPr>
        <w:spacing w:after="240" w:line="240" w:lineRule="auto"/>
        <w:ind w:left="567" w:hanging="567"/>
        <w:rPr>
          <w:sz w:val="22"/>
          <w:szCs w:val="22"/>
        </w:rPr>
      </w:pPr>
      <w:r w:rsidRPr="00AB6E93">
        <w:rPr>
          <w:sz w:val="22"/>
          <w:szCs w:val="22"/>
        </w:rPr>
        <w:t>Nebude-li daňový doklad obsahovat stanovené náležitosti, nebo v něm nebudou správně uvedené údaje dle této Rámcové smlouvy, je Objednatel oprávněn vrátit jej ve lhůtě splatnosti Poskytovateli</w:t>
      </w:r>
      <w:r w:rsidRPr="00AB6E93">
        <w:rPr>
          <w:rFonts w:ascii="Calibri" w:hAnsi="Calibri"/>
          <w:sz w:val="22"/>
          <w:szCs w:val="22"/>
        </w:rPr>
        <w:t xml:space="preserve"> </w:t>
      </w:r>
      <w:r w:rsidRPr="00AB6E93">
        <w:rPr>
          <w:sz w:val="22"/>
          <w:szCs w:val="22"/>
        </w:rPr>
        <w:t>s uvedením chybějících náležitostí nebo nesprávných údajů. V takovém případě se přeruší běh lhůty splatnosti a nová lhůta splatnosti počne běžet doručením opraveného daňového dokladu. V takovém případě není Objednatel v prodlení s úhradou daňového dokladu.</w:t>
      </w:r>
    </w:p>
    <w:p w:rsidR="00796386" w:rsidRPr="00F52B0C" w:rsidRDefault="00796386" w:rsidP="00ED524A">
      <w:pPr>
        <w:pStyle w:val="RLTextlnkuslovanXX"/>
        <w:numPr>
          <w:ilvl w:val="1"/>
          <w:numId w:val="17"/>
        </w:numPr>
        <w:spacing w:after="240" w:line="240" w:lineRule="auto"/>
        <w:ind w:left="567" w:hanging="567"/>
        <w:rPr>
          <w:sz w:val="22"/>
          <w:szCs w:val="22"/>
        </w:rPr>
      </w:pPr>
      <w:r w:rsidRPr="00F52B0C">
        <w:rPr>
          <w:sz w:val="22"/>
          <w:szCs w:val="22"/>
        </w:rPr>
        <w:t>Daňové doklady se platí bankovním převodem na účet Poskytovatele uvedený v daňovém dokladu. Dnem úhrady se rozumí den, kdy je částka odepsána z bankovního účtu Objednatele</w:t>
      </w:r>
      <w:r w:rsidR="00ED2AFC">
        <w:rPr>
          <w:sz w:val="22"/>
          <w:szCs w:val="22"/>
        </w:rPr>
        <w:t xml:space="preserve"> ve prospěch </w:t>
      </w:r>
      <w:r w:rsidR="006F75A5">
        <w:rPr>
          <w:sz w:val="22"/>
          <w:szCs w:val="22"/>
        </w:rPr>
        <w:t>účtu Poskytovatele</w:t>
      </w:r>
      <w:r w:rsidRPr="00F52B0C">
        <w:rPr>
          <w:sz w:val="22"/>
          <w:szCs w:val="22"/>
        </w:rPr>
        <w:t>.</w:t>
      </w:r>
    </w:p>
    <w:p w:rsidR="00796386" w:rsidRDefault="00796386" w:rsidP="00ED524A">
      <w:pPr>
        <w:pStyle w:val="RLTextlnkuslovanXX"/>
        <w:numPr>
          <w:ilvl w:val="1"/>
          <w:numId w:val="17"/>
        </w:numPr>
        <w:spacing w:after="240" w:line="240" w:lineRule="auto"/>
        <w:ind w:left="567" w:hanging="567"/>
        <w:rPr>
          <w:sz w:val="22"/>
          <w:szCs w:val="22"/>
        </w:rPr>
      </w:pPr>
      <w:r w:rsidRPr="00AB6E93">
        <w:rPr>
          <w:sz w:val="22"/>
          <w:szCs w:val="22"/>
        </w:rPr>
        <w:t>Poskytovatel bere na vědomí, že Objednatel není v prvních dvou měsících daného roku v prodlení s úhradou fakturované částky, pokud nedošlo ke schválení státního rozpočtu (včetně rozpočtů projektů, které se podílí na úhradě faktur)</w:t>
      </w:r>
      <w:r w:rsidR="005D035C">
        <w:rPr>
          <w:sz w:val="22"/>
          <w:szCs w:val="22"/>
        </w:rPr>
        <w:t>,</w:t>
      </w:r>
      <w:r w:rsidRPr="00AB6E93">
        <w:rPr>
          <w:sz w:val="22"/>
          <w:szCs w:val="22"/>
        </w:rPr>
        <w:t xml:space="preserve"> a Objednatel tak není schopen proplácet daňové doklady – faktury v souladu se stanovenou splatností.</w:t>
      </w:r>
    </w:p>
    <w:p w:rsidR="002E6C12" w:rsidRPr="00AB6E93" w:rsidRDefault="002E6C12" w:rsidP="002E6C12">
      <w:pPr>
        <w:pStyle w:val="RLTextlnkuslovanXX"/>
        <w:spacing w:after="240" w:line="240" w:lineRule="auto"/>
        <w:ind w:left="567"/>
        <w:rPr>
          <w:sz w:val="22"/>
          <w:szCs w:val="22"/>
        </w:rPr>
      </w:pPr>
    </w:p>
    <w:p w:rsidR="00C83555" w:rsidRPr="00C83555" w:rsidRDefault="00C83555" w:rsidP="00A3516C">
      <w:pPr>
        <w:pStyle w:val="Nadpis3"/>
        <w:spacing w:before="0" w:after="0"/>
        <w:jc w:val="center"/>
        <w:rPr>
          <w:rFonts w:ascii="Arial" w:hAnsi="Arial" w:cs="Arial"/>
          <w:sz w:val="22"/>
          <w:szCs w:val="22"/>
        </w:rPr>
      </w:pPr>
      <w:r w:rsidRPr="00C83555">
        <w:rPr>
          <w:rFonts w:ascii="Arial" w:hAnsi="Arial" w:cs="Arial"/>
          <w:sz w:val="22"/>
          <w:szCs w:val="22"/>
        </w:rPr>
        <w:t xml:space="preserve">Článek </w:t>
      </w:r>
      <w:r w:rsidR="00C25978">
        <w:rPr>
          <w:rFonts w:ascii="Arial" w:hAnsi="Arial" w:cs="Arial"/>
          <w:sz w:val="22"/>
          <w:szCs w:val="22"/>
        </w:rPr>
        <w:t>7</w:t>
      </w:r>
      <w:r w:rsidRPr="00C83555">
        <w:rPr>
          <w:rFonts w:ascii="Arial" w:hAnsi="Arial" w:cs="Arial"/>
          <w:sz w:val="22"/>
          <w:szCs w:val="22"/>
        </w:rPr>
        <w:t>.</w:t>
      </w:r>
    </w:p>
    <w:p w:rsidR="00FE5989" w:rsidRPr="00C83555" w:rsidRDefault="00C83555" w:rsidP="00A3516C">
      <w:pPr>
        <w:pStyle w:val="RLlneksmlouvy"/>
        <w:spacing w:before="0" w:after="240" w:line="240" w:lineRule="auto"/>
        <w:jc w:val="center"/>
        <w:rPr>
          <w:rFonts w:ascii="Arial" w:hAnsi="Arial" w:cs="Arial"/>
          <w:bCs/>
          <w:sz w:val="22"/>
          <w:szCs w:val="22"/>
        </w:rPr>
      </w:pPr>
      <w:r>
        <w:rPr>
          <w:rFonts w:ascii="Arial" w:hAnsi="Arial" w:cs="Arial"/>
          <w:bCs/>
          <w:sz w:val="22"/>
          <w:szCs w:val="22"/>
        </w:rPr>
        <w:t>Vlastnické právo</w:t>
      </w:r>
      <w:r w:rsidR="00FE5989" w:rsidRPr="00C83555">
        <w:rPr>
          <w:rFonts w:ascii="Arial" w:hAnsi="Arial" w:cs="Arial"/>
          <w:bCs/>
          <w:sz w:val="22"/>
          <w:szCs w:val="22"/>
        </w:rPr>
        <w:t>, nebezpečí škody na věci a licenční oprávnění</w:t>
      </w:r>
    </w:p>
    <w:p w:rsidR="00F43E72" w:rsidRPr="00534B93" w:rsidRDefault="00F43E72" w:rsidP="00F43E72">
      <w:pPr>
        <w:pStyle w:val="RLTextlnkuslovanXX"/>
        <w:numPr>
          <w:ilvl w:val="1"/>
          <w:numId w:val="10"/>
        </w:numPr>
        <w:spacing w:after="240" w:line="240" w:lineRule="auto"/>
        <w:ind w:left="567" w:hanging="567"/>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rsidR="00F43E72" w:rsidRPr="00534B93" w:rsidRDefault="00F43E72" w:rsidP="00F43E72">
      <w:pPr>
        <w:pStyle w:val="RLTextlnkuslovanXX"/>
        <w:numPr>
          <w:ilvl w:val="1"/>
          <w:numId w:val="10"/>
        </w:numPr>
        <w:spacing w:after="240" w:line="240" w:lineRule="auto"/>
        <w:ind w:left="567" w:hanging="567"/>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rsidR="00F43E72" w:rsidRDefault="00F43E72" w:rsidP="00F43E72">
      <w:pPr>
        <w:pStyle w:val="RLTextlnkuslovanXX"/>
        <w:numPr>
          <w:ilvl w:val="1"/>
          <w:numId w:val="10"/>
        </w:numPr>
        <w:spacing w:after="240" w:line="240" w:lineRule="auto"/>
        <w:ind w:left="567" w:hanging="567"/>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rsidR="00F43E72" w:rsidRDefault="00F43E72" w:rsidP="00F43E72">
      <w:pPr>
        <w:pStyle w:val="RLTextlnkuslovanXX"/>
        <w:numPr>
          <w:ilvl w:val="1"/>
          <w:numId w:val="10"/>
        </w:numPr>
        <w:spacing w:after="240" w:line="240" w:lineRule="auto"/>
        <w:ind w:left="567" w:hanging="567"/>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autorských práv a práv průmyslového vlastnictví, že je plně oprávněn disponovat s právy, které touto 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 xml:space="preserve">bjednateli dle této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a licencí od autorů děl v souladu se zákonem </w:t>
      </w:r>
      <w:r w:rsidRPr="003A2DFA">
        <w:rPr>
          <w:bCs/>
          <w:sz w:val="22"/>
          <w:szCs w:val="22"/>
        </w:rPr>
        <w:t>č. 121</w:t>
      </w:r>
      <w:r>
        <w:rPr>
          <w:bCs/>
          <w:sz w:val="22"/>
          <w:szCs w:val="22"/>
        </w:rPr>
        <w:t>/</w:t>
      </w:r>
      <w:r w:rsidRPr="003A2DFA">
        <w:rPr>
          <w:sz w:val="22"/>
          <w:szCs w:val="22"/>
        </w:rPr>
        <w:t>2000 Sb.,</w:t>
      </w:r>
      <w:r w:rsidRPr="003A2DFA">
        <w:rPr>
          <w:sz w:val="22"/>
          <w:szCs w:val="22"/>
        </w:rPr>
        <w:br/>
        <w:t>o právu autorském, o právech souvisejících s právem autorským a o změně některých zákonů (</w:t>
      </w:r>
      <w:r>
        <w:rPr>
          <w:sz w:val="22"/>
          <w:szCs w:val="22"/>
        </w:rPr>
        <w:t>dále jen „</w:t>
      </w:r>
      <w:r w:rsidRPr="003A2DFA">
        <w:rPr>
          <w:sz w:val="22"/>
          <w:szCs w:val="22"/>
        </w:rPr>
        <w:t>autorský zákon</w:t>
      </w:r>
      <w:r>
        <w:rPr>
          <w:sz w:val="22"/>
          <w:szCs w:val="22"/>
        </w:rPr>
        <w:t>“</w:t>
      </w:r>
      <w:r w:rsidRPr="003A2DFA">
        <w:rPr>
          <w:sz w:val="22"/>
          <w:szCs w:val="22"/>
        </w:rPr>
        <w:t xml:space="preserve">) 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rsidR="00F43E72" w:rsidRDefault="00F43E72" w:rsidP="00F43E72">
      <w:pPr>
        <w:pStyle w:val="RLTextlnkuslovanXX"/>
        <w:numPr>
          <w:ilvl w:val="1"/>
          <w:numId w:val="10"/>
        </w:numPr>
        <w:spacing w:after="240" w:line="240" w:lineRule="auto"/>
        <w:ind w:left="567" w:hanging="567"/>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smlouvy anebo součástí předaného </w:t>
      </w:r>
      <w:r>
        <w:rPr>
          <w:sz w:val="22"/>
          <w:szCs w:val="22"/>
        </w:rPr>
        <w:t>plnění</w:t>
      </w:r>
      <w:r w:rsidRPr="006D028F">
        <w:rPr>
          <w:sz w:val="22"/>
          <w:szCs w:val="22"/>
        </w:rPr>
        <w:t xml:space="preserve"> výtvor, který je předmětem práv autorských, práv souvisejících či předmětem práv pořizovatele k jím pořízené databázi, a nejde přitom ve smyslu </w:t>
      </w:r>
      <w:r>
        <w:rPr>
          <w:sz w:val="22"/>
          <w:szCs w:val="22"/>
        </w:rPr>
        <w:t>čl. 7.6</w:t>
      </w:r>
      <w:r w:rsidRPr="006D028F">
        <w:rPr>
          <w:sz w:val="22"/>
          <w:szCs w:val="22"/>
        </w:rPr>
        <w:t xml:space="preserve"> 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Pr>
          <w:sz w:val="22"/>
          <w:szCs w:val="22"/>
        </w:rPr>
        <w:t xml:space="preserve">(pro účely tohoto článku je za „dílo“ považováno poskytnutí Služby, na kterou se vztahuje autorský zákon) </w:t>
      </w:r>
      <w:r w:rsidRPr="006D028F">
        <w:rPr>
          <w:sz w:val="22"/>
          <w:szCs w:val="22"/>
        </w:rPr>
        <w:t xml:space="preserve">dle této 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smluvních stran 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rsidR="00F43E72" w:rsidRPr="00C25978" w:rsidRDefault="00F43E72" w:rsidP="00F43E72">
      <w:pPr>
        <w:pStyle w:val="RLTextlnkuslovanXX"/>
        <w:numPr>
          <w:ilvl w:val="1"/>
          <w:numId w:val="10"/>
        </w:numPr>
        <w:spacing w:after="240" w:line="240" w:lineRule="auto"/>
        <w:ind w:left="567" w:hanging="567"/>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ustanovení § 58 odst. 5 autorského zákona. </w:t>
      </w:r>
      <w:r>
        <w:rPr>
          <w:sz w:val="22"/>
          <w:szCs w:val="22"/>
        </w:rPr>
        <w:t>Poskytovateli</w:t>
      </w:r>
      <w:r w:rsidRPr="00C25978">
        <w:rPr>
          <w:sz w:val="22"/>
          <w:szCs w:val="22"/>
        </w:rPr>
        <w:t xml:space="preserve"> ani původním autorům nenáleží nárok na přiměřenou dodatečnou odměnu podle ustanovení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rsidR="00F43E72" w:rsidRDefault="00F43E72" w:rsidP="00DA3231">
      <w:pPr>
        <w:pStyle w:val="Nadpis3"/>
        <w:spacing w:before="0" w:after="0"/>
        <w:jc w:val="center"/>
        <w:rPr>
          <w:rFonts w:ascii="Arial" w:hAnsi="Arial" w:cs="Arial"/>
          <w:sz w:val="22"/>
          <w:szCs w:val="22"/>
        </w:rPr>
      </w:pPr>
    </w:p>
    <w:p w:rsidR="00DA3231" w:rsidRPr="00C83555" w:rsidRDefault="00DA3231" w:rsidP="00DA3231">
      <w:pPr>
        <w:pStyle w:val="Nadpis3"/>
        <w:spacing w:before="0" w:after="0"/>
        <w:jc w:val="center"/>
        <w:rPr>
          <w:rFonts w:ascii="Arial" w:hAnsi="Arial" w:cs="Arial"/>
          <w:sz w:val="22"/>
          <w:szCs w:val="22"/>
        </w:rPr>
      </w:pPr>
      <w:r w:rsidRPr="00C83555">
        <w:rPr>
          <w:rFonts w:ascii="Arial" w:hAnsi="Arial" w:cs="Arial"/>
          <w:sz w:val="22"/>
          <w:szCs w:val="22"/>
        </w:rPr>
        <w:t>Článek</w:t>
      </w:r>
      <w:r w:rsidR="00C25978">
        <w:rPr>
          <w:rFonts w:ascii="Arial" w:hAnsi="Arial" w:cs="Arial"/>
          <w:sz w:val="22"/>
          <w:szCs w:val="22"/>
        </w:rPr>
        <w:t xml:space="preserve"> 8</w:t>
      </w:r>
      <w:r w:rsidRPr="00C83555">
        <w:rPr>
          <w:rFonts w:ascii="Arial" w:hAnsi="Arial" w:cs="Arial"/>
          <w:sz w:val="22"/>
          <w:szCs w:val="22"/>
        </w:rPr>
        <w:t>.</w:t>
      </w:r>
    </w:p>
    <w:p w:rsidR="00FE5989" w:rsidRPr="00DA3231" w:rsidRDefault="00FE5989" w:rsidP="00DA3231">
      <w:pPr>
        <w:pStyle w:val="RLlneksmlouvy"/>
        <w:spacing w:before="0" w:after="240" w:line="240" w:lineRule="auto"/>
        <w:jc w:val="center"/>
        <w:rPr>
          <w:rFonts w:ascii="Arial" w:hAnsi="Arial" w:cs="Arial"/>
          <w:bCs/>
          <w:sz w:val="22"/>
          <w:szCs w:val="22"/>
        </w:rPr>
      </w:pPr>
      <w:bookmarkStart w:id="6" w:name="_Toc228190836"/>
      <w:bookmarkStart w:id="7" w:name="_Toc225565540"/>
      <w:r w:rsidRPr="00DA3231">
        <w:rPr>
          <w:rFonts w:ascii="Arial" w:hAnsi="Arial" w:cs="Arial"/>
          <w:bCs/>
          <w:sz w:val="22"/>
          <w:szCs w:val="22"/>
        </w:rPr>
        <w:t>Záruka za kvalitu plnění</w:t>
      </w:r>
    </w:p>
    <w:p w:rsidR="00C973D8" w:rsidRPr="00534B93" w:rsidRDefault="00FE5989" w:rsidP="00533134">
      <w:pPr>
        <w:pStyle w:val="RLTextlnkuslovanXX"/>
        <w:numPr>
          <w:ilvl w:val="1"/>
          <w:numId w:val="11"/>
        </w:numPr>
        <w:spacing w:after="240" w:line="240" w:lineRule="auto"/>
        <w:ind w:left="567" w:hanging="567"/>
        <w:rPr>
          <w:sz w:val="22"/>
          <w:szCs w:val="22"/>
        </w:rPr>
      </w:pPr>
      <w:r w:rsidRPr="00534B93">
        <w:rPr>
          <w:sz w:val="22"/>
          <w:szCs w:val="22"/>
        </w:rPr>
        <w:t xml:space="preserve">Poskytovatel nese odpovědnost za to, že plnění poskytnuté podle této Rámcové smlouvy je ke dni poskytnutí </w:t>
      </w:r>
      <w:r w:rsidR="00DA3231">
        <w:rPr>
          <w:sz w:val="22"/>
          <w:szCs w:val="22"/>
        </w:rPr>
        <w:t>věcně správné</w:t>
      </w:r>
      <w:r w:rsidRPr="00534B93">
        <w:rPr>
          <w:sz w:val="22"/>
          <w:szCs w:val="22"/>
        </w:rPr>
        <w:t xml:space="preserve"> a text je srozumitelný (jazykově, stylisticky a terminologicky jednotný).</w:t>
      </w:r>
      <w:r w:rsidR="00DA3231">
        <w:rPr>
          <w:sz w:val="22"/>
          <w:szCs w:val="22"/>
        </w:rPr>
        <w:t xml:space="preserve"> </w:t>
      </w:r>
    </w:p>
    <w:p w:rsidR="00C973D8" w:rsidRDefault="00FE5989" w:rsidP="00533134">
      <w:pPr>
        <w:pStyle w:val="RLTextlnkuslovanXX"/>
        <w:numPr>
          <w:ilvl w:val="1"/>
          <w:numId w:val="11"/>
        </w:numPr>
        <w:spacing w:after="240" w:line="240" w:lineRule="auto"/>
        <w:ind w:left="567" w:hanging="567"/>
        <w:rPr>
          <w:sz w:val="22"/>
          <w:szCs w:val="22"/>
        </w:rPr>
      </w:pPr>
      <w:r w:rsidRPr="00534B93">
        <w:rPr>
          <w:sz w:val="22"/>
          <w:szCs w:val="22"/>
        </w:rPr>
        <w:t>V případě zjištěných nedostatků bude Objednatel postupovat dl</w:t>
      </w:r>
      <w:r w:rsidR="00C973D8" w:rsidRPr="00534B93">
        <w:rPr>
          <w:sz w:val="22"/>
          <w:szCs w:val="22"/>
        </w:rPr>
        <w:t>e čl. 6.</w:t>
      </w:r>
      <w:r w:rsidR="00B70288">
        <w:rPr>
          <w:sz w:val="22"/>
          <w:szCs w:val="22"/>
        </w:rPr>
        <w:t>3</w:t>
      </w:r>
      <w:r w:rsidR="005D035C">
        <w:rPr>
          <w:sz w:val="22"/>
          <w:szCs w:val="22"/>
        </w:rPr>
        <w:t xml:space="preserve"> této</w:t>
      </w:r>
      <w:r w:rsidR="00C973D8" w:rsidRPr="00534B93">
        <w:rPr>
          <w:sz w:val="22"/>
          <w:szCs w:val="22"/>
        </w:rPr>
        <w:t xml:space="preserve"> Rámcové smlouvy.</w:t>
      </w:r>
    </w:p>
    <w:p w:rsidR="0026573B" w:rsidRDefault="0026573B" w:rsidP="00533134">
      <w:pPr>
        <w:pStyle w:val="RLTextlnkuslovanXX"/>
        <w:numPr>
          <w:ilvl w:val="1"/>
          <w:numId w:val="11"/>
        </w:numPr>
        <w:spacing w:after="240" w:line="240" w:lineRule="auto"/>
        <w:ind w:left="567" w:hanging="567"/>
        <w:rPr>
          <w:sz w:val="22"/>
          <w:szCs w:val="22"/>
        </w:rPr>
      </w:pPr>
      <w:r>
        <w:rPr>
          <w:sz w:val="22"/>
          <w:szCs w:val="22"/>
        </w:rPr>
        <w:t xml:space="preserve">V případě zjištění nedostatků po uplynutí akceptační lhůty je Objednatel oprávněn </w:t>
      </w:r>
      <w:r w:rsidR="004A1326">
        <w:rPr>
          <w:sz w:val="22"/>
          <w:szCs w:val="22"/>
        </w:rPr>
        <w:t xml:space="preserve">a Poskytovatel povinen </w:t>
      </w:r>
      <w:r>
        <w:rPr>
          <w:sz w:val="22"/>
          <w:szCs w:val="22"/>
        </w:rPr>
        <w:t>postupovat dle čl. 6.3 a 6.4</w:t>
      </w:r>
      <w:r w:rsidR="005D035C">
        <w:rPr>
          <w:sz w:val="22"/>
          <w:szCs w:val="22"/>
        </w:rPr>
        <w:t xml:space="preserve"> této</w:t>
      </w:r>
      <w:r w:rsidR="002E6C12">
        <w:rPr>
          <w:sz w:val="22"/>
          <w:szCs w:val="22"/>
        </w:rPr>
        <w:t xml:space="preserve"> Rámcové smlouvy.</w:t>
      </w:r>
    </w:p>
    <w:p w:rsidR="002E6C12" w:rsidRPr="00534B93" w:rsidRDefault="002E6C12" w:rsidP="002E6C12">
      <w:pPr>
        <w:pStyle w:val="RLTextlnkuslovanXX"/>
        <w:spacing w:after="240" w:line="240" w:lineRule="auto"/>
        <w:ind w:left="567"/>
        <w:rPr>
          <w:sz w:val="22"/>
          <w:szCs w:val="22"/>
        </w:rPr>
      </w:pPr>
    </w:p>
    <w:bookmarkEnd w:id="6"/>
    <w:bookmarkEnd w:id="7"/>
    <w:p w:rsidR="00B70288" w:rsidRPr="00B70288" w:rsidRDefault="00B70288" w:rsidP="00B70288">
      <w:pPr>
        <w:pStyle w:val="Nadpis3"/>
        <w:spacing w:before="0" w:after="0"/>
        <w:jc w:val="center"/>
        <w:rPr>
          <w:rFonts w:ascii="Arial" w:hAnsi="Arial" w:cs="Arial"/>
          <w:sz w:val="22"/>
          <w:szCs w:val="22"/>
        </w:rPr>
      </w:pPr>
      <w:r>
        <w:rPr>
          <w:rFonts w:ascii="Arial" w:hAnsi="Arial" w:cs="Arial"/>
          <w:sz w:val="22"/>
          <w:szCs w:val="22"/>
        </w:rPr>
        <w:t xml:space="preserve">Článek </w:t>
      </w:r>
      <w:r w:rsidR="00C25978">
        <w:rPr>
          <w:rFonts w:ascii="Arial" w:hAnsi="Arial" w:cs="Arial"/>
          <w:sz w:val="22"/>
          <w:szCs w:val="22"/>
        </w:rPr>
        <w:t>9</w:t>
      </w:r>
      <w:r w:rsidRPr="00B70288">
        <w:rPr>
          <w:rFonts w:ascii="Arial" w:hAnsi="Arial" w:cs="Arial"/>
          <w:sz w:val="22"/>
          <w:szCs w:val="22"/>
        </w:rPr>
        <w:t>.</w:t>
      </w:r>
    </w:p>
    <w:p w:rsidR="00796386" w:rsidRPr="00B70288" w:rsidRDefault="00796386" w:rsidP="00B70288">
      <w:pPr>
        <w:pStyle w:val="RLlneksmlouvy"/>
        <w:spacing w:before="0" w:after="240" w:line="240" w:lineRule="auto"/>
        <w:jc w:val="center"/>
        <w:rPr>
          <w:rFonts w:ascii="Arial" w:hAnsi="Arial" w:cs="Arial"/>
          <w:bCs/>
          <w:sz w:val="22"/>
          <w:szCs w:val="22"/>
        </w:rPr>
      </w:pPr>
      <w:r w:rsidRPr="00B70288">
        <w:rPr>
          <w:rFonts w:ascii="Arial" w:hAnsi="Arial" w:cs="Arial"/>
          <w:bCs/>
          <w:sz w:val="22"/>
          <w:szCs w:val="22"/>
        </w:rPr>
        <w:t>Oprávněné osoby</w:t>
      </w:r>
    </w:p>
    <w:p w:rsidR="000D05EC" w:rsidRPr="000D05EC" w:rsidRDefault="00796386" w:rsidP="00533134">
      <w:pPr>
        <w:pStyle w:val="RLTextlnkuslovanXX"/>
        <w:numPr>
          <w:ilvl w:val="1"/>
          <w:numId w:val="12"/>
        </w:numPr>
        <w:spacing w:after="240" w:line="240" w:lineRule="auto"/>
        <w:ind w:left="567" w:hanging="567"/>
        <w:rPr>
          <w:sz w:val="22"/>
          <w:szCs w:val="22"/>
        </w:rPr>
      </w:pPr>
      <w:r w:rsidRPr="00C973D8">
        <w:rPr>
          <w:sz w:val="22"/>
          <w:szCs w:val="22"/>
        </w:rPr>
        <w:t xml:space="preserve">Smluvní strany jmenují oprávněnou osobu, popř. jednoho či více zástupců oprávněné osoby (dále jen „Oprávněné osoby“). Oprávněné osoby budou zastupovat smluvní strany </w:t>
      </w:r>
      <w:r w:rsidRPr="000D05EC">
        <w:rPr>
          <w:sz w:val="22"/>
          <w:szCs w:val="22"/>
        </w:rPr>
        <w:t>v obchodních a technických záležitostech souvisejících s plněním této Rámcové smlouvy. Oprávněné osoby budou zejména podávat a přijímat Objednávky a poskytovat informace o průběhu poskytování Služeb.</w:t>
      </w:r>
    </w:p>
    <w:p w:rsidR="000D05EC" w:rsidRPr="000D05EC" w:rsidRDefault="00796386" w:rsidP="00533134">
      <w:pPr>
        <w:pStyle w:val="RLTextlnkuslovanXX"/>
        <w:numPr>
          <w:ilvl w:val="1"/>
          <w:numId w:val="12"/>
        </w:numPr>
        <w:spacing w:after="240" w:line="240" w:lineRule="auto"/>
        <w:ind w:left="567" w:hanging="567"/>
        <w:rPr>
          <w:sz w:val="22"/>
          <w:szCs w:val="22"/>
        </w:rPr>
      </w:pPr>
      <w:r w:rsidRPr="000D05EC">
        <w:rPr>
          <w:sz w:val="22"/>
          <w:szCs w:val="22"/>
        </w:rPr>
        <w:t>Přijímat a akceptovat Služby a poskytovat informace o průběhu poskytování Služeb mohou za Objednatele i kontaktní osoby (dále jen „Ko</w:t>
      </w:r>
      <w:r w:rsidR="00B70288">
        <w:rPr>
          <w:sz w:val="22"/>
          <w:szCs w:val="22"/>
        </w:rPr>
        <w:t xml:space="preserve">ntaktní osoby“); a za Poskytovatele </w:t>
      </w:r>
      <w:r w:rsidR="002E6C12">
        <w:rPr>
          <w:sz w:val="22"/>
          <w:szCs w:val="22"/>
        </w:rPr>
        <w:t>Projektový manažer (vedoucí zakázky).</w:t>
      </w:r>
    </w:p>
    <w:p w:rsidR="000D05EC" w:rsidRDefault="00796386" w:rsidP="00533134">
      <w:pPr>
        <w:pStyle w:val="RLTextlnkuslovanXX"/>
        <w:numPr>
          <w:ilvl w:val="1"/>
          <w:numId w:val="12"/>
        </w:numPr>
        <w:spacing w:after="240" w:line="240" w:lineRule="auto"/>
        <w:ind w:left="567" w:hanging="567"/>
        <w:rPr>
          <w:sz w:val="22"/>
          <w:szCs w:val="22"/>
        </w:rPr>
      </w:pPr>
      <w:r w:rsidRPr="000D05EC">
        <w:rPr>
          <w:sz w:val="22"/>
          <w:szCs w:val="22"/>
        </w:rPr>
        <w:t xml:space="preserve">Oprávněné osoby budou oprávněny činit rozhodnutí závazná pro smluvní strany ve vztahu k plnění povinností vyplývajících z této Rámcové smlouvy. </w:t>
      </w:r>
    </w:p>
    <w:p w:rsidR="000D05EC" w:rsidRDefault="00796386" w:rsidP="00533134">
      <w:pPr>
        <w:pStyle w:val="RLTextlnkuslovanXX"/>
        <w:numPr>
          <w:ilvl w:val="1"/>
          <w:numId w:val="12"/>
        </w:numPr>
        <w:spacing w:after="240" w:line="240" w:lineRule="auto"/>
        <w:ind w:left="567" w:hanging="567"/>
        <w:rPr>
          <w:sz w:val="22"/>
          <w:szCs w:val="22"/>
        </w:rPr>
      </w:pPr>
      <w:r w:rsidRPr="000D05EC">
        <w:rPr>
          <w:sz w:val="22"/>
          <w:szCs w:val="22"/>
        </w:rPr>
        <w:t xml:space="preserve">Jména Oprávněných osob a Kontaktních osob </w:t>
      </w:r>
      <w:r w:rsidR="00C25978">
        <w:rPr>
          <w:sz w:val="22"/>
          <w:szCs w:val="22"/>
        </w:rPr>
        <w:t>si Objednatel a Poskytovatel sdělí před podpisem této Rámcové smlouvy</w:t>
      </w:r>
      <w:r w:rsidRPr="000D05EC">
        <w:rPr>
          <w:sz w:val="22"/>
          <w:szCs w:val="22"/>
        </w:rPr>
        <w:t>.</w:t>
      </w:r>
    </w:p>
    <w:p w:rsidR="00796386" w:rsidRDefault="00796386" w:rsidP="00533134">
      <w:pPr>
        <w:pStyle w:val="RLTextlnkuslovanXX"/>
        <w:numPr>
          <w:ilvl w:val="1"/>
          <w:numId w:val="12"/>
        </w:numPr>
        <w:spacing w:after="240" w:line="240" w:lineRule="auto"/>
        <w:ind w:left="567" w:hanging="567"/>
        <w:rPr>
          <w:sz w:val="22"/>
          <w:szCs w:val="22"/>
        </w:rPr>
      </w:pPr>
      <w:r w:rsidRPr="000D05EC">
        <w:rPr>
          <w:sz w:val="22"/>
          <w:szCs w:val="22"/>
        </w:rPr>
        <w:t>Smluvní strany jsou oprávněny jednostranně změnit Oprávněné osoby a Kontaktní osoby, na tuto změnu jsou však povinny druhou smluvní stranu písemně upozornit. Tato změna je vůči druhé smluvní straně účinná ode dne doručení oznámení o změně. Taková změna nevyžaduje uzavření píse</w:t>
      </w:r>
      <w:r w:rsidR="00534B93">
        <w:rPr>
          <w:sz w:val="22"/>
          <w:szCs w:val="22"/>
        </w:rPr>
        <w:t>mného dodatku k Rámcové smlouvě.</w:t>
      </w:r>
    </w:p>
    <w:p w:rsidR="00C25978" w:rsidRDefault="00C25978" w:rsidP="00C25978">
      <w:pPr>
        <w:pStyle w:val="RLTextlnkuslovanXX"/>
        <w:spacing w:after="240" w:line="240" w:lineRule="auto"/>
        <w:ind w:left="567"/>
        <w:rPr>
          <w:sz w:val="22"/>
          <w:szCs w:val="22"/>
        </w:rPr>
      </w:pPr>
    </w:p>
    <w:p w:rsidR="00534B93" w:rsidRPr="00B70288" w:rsidRDefault="00B70288" w:rsidP="00B70288">
      <w:pPr>
        <w:pStyle w:val="Nadpis3"/>
        <w:spacing w:before="0" w:after="0"/>
        <w:jc w:val="center"/>
        <w:rPr>
          <w:rFonts w:ascii="Arial" w:hAnsi="Arial" w:cs="Arial"/>
          <w:sz w:val="22"/>
          <w:szCs w:val="22"/>
        </w:rPr>
      </w:pPr>
      <w:r>
        <w:rPr>
          <w:rFonts w:ascii="Arial" w:hAnsi="Arial" w:cs="Arial"/>
          <w:sz w:val="22"/>
          <w:szCs w:val="22"/>
        </w:rPr>
        <w:t xml:space="preserve">Článek </w:t>
      </w:r>
      <w:r w:rsidR="00C25978">
        <w:rPr>
          <w:rFonts w:ascii="Arial" w:hAnsi="Arial" w:cs="Arial"/>
          <w:sz w:val="22"/>
          <w:szCs w:val="22"/>
        </w:rPr>
        <w:t>10</w:t>
      </w:r>
      <w:r w:rsidRPr="00B70288">
        <w:rPr>
          <w:rFonts w:ascii="Arial" w:hAnsi="Arial" w:cs="Arial"/>
          <w:sz w:val="22"/>
          <w:szCs w:val="22"/>
        </w:rPr>
        <w:t>.</w:t>
      </w:r>
    </w:p>
    <w:p w:rsidR="00C973D8" w:rsidRPr="00B70288" w:rsidRDefault="00B70288" w:rsidP="00B70288">
      <w:pPr>
        <w:pStyle w:val="RLlneksmlouvy"/>
        <w:spacing w:before="0" w:after="240" w:line="240" w:lineRule="auto"/>
        <w:jc w:val="center"/>
        <w:rPr>
          <w:rFonts w:ascii="Arial" w:hAnsi="Arial" w:cs="Arial"/>
          <w:bCs/>
          <w:sz w:val="22"/>
          <w:szCs w:val="22"/>
        </w:rPr>
      </w:pPr>
      <w:r>
        <w:rPr>
          <w:rFonts w:ascii="Arial" w:hAnsi="Arial" w:cs="Arial"/>
          <w:bCs/>
          <w:sz w:val="22"/>
          <w:szCs w:val="22"/>
        </w:rPr>
        <w:t>Realizační tým</w:t>
      </w:r>
    </w:p>
    <w:p w:rsidR="00B416A6" w:rsidRPr="00B416A6" w:rsidRDefault="00796386" w:rsidP="00ED524A">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sidR="00533134">
        <w:rPr>
          <w:rFonts w:ascii="Arial" w:hAnsi="Arial" w:cs="Arial"/>
          <w:b w:val="0"/>
          <w:sz w:val="22"/>
          <w:szCs w:val="22"/>
        </w:rPr>
        <w:t xml:space="preserve">Všichni členové realizačního týmu musí splňovat minimální technické kvalifikační požadavky zadavatele uvedené </w:t>
      </w:r>
      <w:r w:rsidR="00C25978">
        <w:rPr>
          <w:rFonts w:ascii="Arial" w:hAnsi="Arial" w:cs="Arial"/>
          <w:b w:val="0"/>
          <w:sz w:val="22"/>
          <w:szCs w:val="22"/>
        </w:rPr>
        <w:t>v příloze E1</w:t>
      </w:r>
      <w:r w:rsidR="00533134" w:rsidRPr="00B416A6">
        <w:rPr>
          <w:rFonts w:ascii="Arial" w:hAnsi="Arial" w:cs="Arial"/>
          <w:b w:val="0"/>
          <w:sz w:val="22"/>
          <w:szCs w:val="22"/>
        </w:rPr>
        <w:t xml:space="preserve"> zadávací dokumentace Veřejné zakázky</w:t>
      </w:r>
      <w:r w:rsidR="00533134">
        <w:rPr>
          <w:rFonts w:ascii="Arial" w:hAnsi="Arial" w:cs="Arial"/>
          <w:b w:val="0"/>
          <w:sz w:val="22"/>
          <w:szCs w:val="22"/>
        </w:rPr>
        <w:t>.</w:t>
      </w:r>
      <w:r w:rsidR="00A72C0E">
        <w:rPr>
          <w:rFonts w:ascii="Arial" w:hAnsi="Arial" w:cs="Arial"/>
          <w:b w:val="0"/>
          <w:sz w:val="22"/>
          <w:szCs w:val="22"/>
        </w:rPr>
        <w:t xml:space="preserve"> Jmenovité obsazení členů realizačního týmu sdělí Poskytovatel Objednateli před podpisem smlouvy.</w:t>
      </w:r>
    </w:p>
    <w:p w:rsidR="00B416A6" w:rsidRPr="00B416A6" w:rsidRDefault="00796386" w:rsidP="00ED524A">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technické kvalifikační předpoklady uvedené v </w:t>
      </w:r>
      <w:r w:rsidR="00C25978">
        <w:rPr>
          <w:rFonts w:ascii="Arial" w:hAnsi="Arial" w:cs="Arial"/>
          <w:b w:val="0"/>
          <w:sz w:val="22"/>
          <w:szCs w:val="22"/>
        </w:rPr>
        <w:t>příloze E1</w:t>
      </w:r>
      <w:r w:rsidR="00C25978" w:rsidRPr="00B416A6">
        <w:rPr>
          <w:rFonts w:ascii="Arial" w:hAnsi="Arial" w:cs="Arial"/>
          <w:b w:val="0"/>
          <w:sz w:val="22"/>
          <w:szCs w:val="22"/>
        </w:rPr>
        <w:t xml:space="preserve"> </w:t>
      </w:r>
      <w:r w:rsidRPr="00B416A6">
        <w:rPr>
          <w:rFonts w:ascii="Arial" w:hAnsi="Arial" w:cs="Arial"/>
          <w:b w:val="0"/>
          <w:sz w:val="22"/>
          <w:szCs w:val="22"/>
        </w:rPr>
        <w:t>zadáv</w:t>
      </w:r>
      <w:r w:rsidR="00533134">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sidR="00A72C0E">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sidR="00A72C0E">
        <w:rPr>
          <w:rFonts w:ascii="Arial" w:hAnsi="Arial" w:cs="Arial"/>
          <w:b w:val="0"/>
          <w:sz w:val="22"/>
          <w:szCs w:val="22"/>
        </w:rPr>
        <w:t xml:space="preserve"> V případě mimořádných okolností (např. smrt člena realizačního týmu, náhlá nemoc apod.) sdělí Poskytovatel změnu v osobách ihned poté, co takovou změnu provedl, není-li možné ze strany Poskytovatele dodržet lhůtu 3 pracovních dnů před provedením změny.</w:t>
      </w:r>
    </w:p>
    <w:p w:rsidR="00B416A6" w:rsidRDefault="00B416A6" w:rsidP="00ED524A">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sidR="00533134">
        <w:rPr>
          <w:rFonts w:ascii="Arial" w:hAnsi="Arial" w:cs="Arial"/>
          <w:b w:val="0"/>
          <w:sz w:val="22"/>
          <w:szCs w:val="22"/>
        </w:rPr>
        <w:t>je oprávněn jednostranně v průběhu plnění této Rámcové smlouvy rozšiřovat nebo zužovat počet členů realizačního týmu, pokud tím budou zachovány minimální technické kvalifikační požadavky zadavatele uvedené v </w:t>
      </w:r>
      <w:r w:rsidR="00A72C0E">
        <w:rPr>
          <w:rFonts w:ascii="Arial" w:hAnsi="Arial" w:cs="Arial"/>
          <w:b w:val="0"/>
          <w:sz w:val="22"/>
          <w:szCs w:val="22"/>
        </w:rPr>
        <w:t>příloze E1</w:t>
      </w:r>
      <w:r w:rsidR="00533134" w:rsidRPr="00B416A6">
        <w:rPr>
          <w:rFonts w:ascii="Arial" w:hAnsi="Arial" w:cs="Arial"/>
          <w:b w:val="0"/>
          <w:sz w:val="22"/>
          <w:szCs w:val="22"/>
        </w:rPr>
        <w:t xml:space="preserve"> zadávací dokumentace Veřejné zakázky</w:t>
      </w:r>
      <w:r w:rsidR="005D035C">
        <w:rPr>
          <w:rFonts w:ascii="Arial" w:hAnsi="Arial" w:cs="Arial"/>
          <w:b w:val="0"/>
          <w:sz w:val="22"/>
          <w:szCs w:val="22"/>
        </w:rPr>
        <w:t>,</w:t>
      </w:r>
      <w:r w:rsidR="00533134">
        <w:rPr>
          <w:rFonts w:ascii="Arial" w:hAnsi="Arial" w:cs="Arial"/>
          <w:b w:val="0"/>
          <w:sz w:val="22"/>
          <w:szCs w:val="22"/>
        </w:rPr>
        <w:t xml:space="preserve"> a to jak na minimální počet členů realizačního týmu, tak požadavky na odbornou způsobilost jednotlivých členů realizačního týmu</w:t>
      </w:r>
      <w:r w:rsidRPr="00B416A6">
        <w:rPr>
          <w:rFonts w:ascii="Arial" w:hAnsi="Arial" w:cs="Arial"/>
          <w:b w:val="0"/>
          <w:sz w:val="22"/>
          <w:szCs w:val="22"/>
        </w:rPr>
        <w:t>.</w:t>
      </w:r>
    </w:p>
    <w:p w:rsidR="00E8696E" w:rsidRPr="00E8696E" w:rsidRDefault="00E8696E" w:rsidP="00E8696E">
      <w:pPr>
        <w:pStyle w:val="RLTextlnkuslovanXX"/>
        <w:rPr>
          <w:lang w:eastAsia="en-US"/>
        </w:rPr>
      </w:pPr>
    </w:p>
    <w:p w:rsidR="005F0FF3" w:rsidRPr="00B70288" w:rsidRDefault="005F0FF3" w:rsidP="005F0FF3">
      <w:pPr>
        <w:pStyle w:val="Nadpis3"/>
        <w:spacing w:before="0" w:after="0"/>
        <w:jc w:val="center"/>
        <w:rPr>
          <w:rFonts w:ascii="Arial" w:hAnsi="Arial" w:cs="Arial"/>
          <w:sz w:val="22"/>
          <w:szCs w:val="22"/>
        </w:rPr>
      </w:pPr>
      <w:r w:rsidRPr="00B70288">
        <w:rPr>
          <w:rFonts w:ascii="Arial" w:hAnsi="Arial" w:cs="Arial"/>
          <w:sz w:val="22"/>
          <w:szCs w:val="22"/>
        </w:rPr>
        <w:t xml:space="preserve">Článek </w:t>
      </w:r>
      <w:r w:rsidR="00A72C0E">
        <w:rPr>
          <w:rFonts w:ascii="Arial" w:hAnsi="Arial" w:cs="Arial"/>
          <w:sz w:val="22"/>
          <w:szCs w:val="22"/>
        </w:rPr>
        <w:t>11</w:t>
      </w:r>
      <w:r w:rsidRPr="00B70288">
        <w:rPr>
          <w:rFonts w:ascii="Arial" w:hAnsi="Arial" w:cs="Arial"/>
          <w:sz w:val="22"/>
          <w:szCs w:val="22"/>
        </w:rPr>
        <w:t>.</w:t>
      </w:r>
    </w:p>
    <w:p w:rsidR="005F32CA" w:rsidRPr="00C7690D" w:rsidRDefault="005F0FF3" w:rsidP="005F0FF3">
      <w:pPr>
        <w:pStyle w:val="RLlneksmlouvy"/>
        <w:spacing w:before="0" w:after="240" w:line="240" w:lineRule="auto"/>
        <w:jc w:val="center"/>
        <w:rPr>
          <w:rFonts w:ascii="Arial" w:hAnsi="Arial" w:cs="Arial"/>
          <w:bCs/>
          <w:sz w:val="22"/>
          <w:szCs w:val="22"/>
        </w:rPr>
      </w:pPr>
      <w:r w:rsidRPr="00C7690D">
        <w:rPr>
          <w:rFonts w:ascii="Arial" w:hAnsi="Arial" w:cs="Arial"/>
          <w:bCs/>
          <w:sz w:val="22"/>
          <w:szCs w:val="22"/>
        </w:rPr>
        <w:t>Sankce</w:t>
      </w:r>
    </w:p>
    <w:p w:rsidR="00A72C0E" w:rsidRDefault="005F32CA" w:rsidP="00ED524A">
      <w:pPr>
        <w:pStyle w:val="RLTextlnkuslovanXX"/>
        <w:numPr>
          <w:ilvl w:val="1"/>
          <w:numId w:val="23"/>
        </w:numPr>
        <w:spacing w:after="240" w:line="240" w:lineRule="auto"/>
        <w:ind w:left="567" w:hanging="567"/>
        <w:rPr>
          <w:sz w:val="22"/>
          <w:szCs w:val="22"/>
        </w:rPr>
      </w:pPr>
      <w:bookmarkStart w:id="8" w:name="_Ref230364864"/>
      <w:r w:rsidRPr="00C973D8">
        <w:rPr>
          <w:sz w:val="22"/>
          <w:szCs w:val="22"/>
        </w:rPr>
        <w:t xml:space="preserve">Smluvní strana je v prodlení s plněním svého závazku, který pro smluvní stranu vyplývá z této Rámcové smlouvy anebo platných právních předpisů, jestliže jej nesplní řádně a včas a v náležité kvalitě dle této Rámcové smlouvy. </w:t>
      </w:r>
    </w:p>
    <w:p w:rsidR="00A72C0E" w:rsidRDefault="005F32CA" w:rsidP="00ED524A">
      <w:pPr>
        <w:pStyle w:val="RLTextlnkuslovanXX"/>
        <w:numPr>
          <w:ilvl w:val="1"/>
          <w:numId w:val="23"/>
        </w:numPr>
        <w:spacing w:after="240" w:line="240" w:lineRule="auto"/>
        <w:ind w:left="567" w:hanging="567"/>
        <w:rPr>
          <w:sz w:val="22"/>
          <w:szCs w:val="22"/>
        </w:rPr>
      </w:pPr>
      <w:r w:rsidRPr="00A72C0E">
        <w:rPr>
          <w:sz w:val="22"/>
          <w:szCs w:val="22"/>
        </w:rPr>
        <w:t xml:space="preserve">Dojde-li k prodlení Poskytovatele s plněním dle </w:t>
      </w:r>
      <w:r w:rsidR="005F0FF3" w:rsidRPr="00A72C0E">
        <w:rPr>
          <w:sz w:val="22"/>
          <w:szCs w:val="22"/>
        </w:rPr>
        <w:t xml:space="preserve">čl. 1.3 </w:t>
      </w:r>
      <w:r w:rsidRPr="00A72C0E">
        <w:rPr>
          <w:sz w:val="22"/>
          <w:szCs w:val="22"/>
        </w:rPr>
        <w:t>této Rámcové smlouvy z důvodů ne na straně Objednatele, je Poskytovatel povinen zaplatit smluvní po</w:t>
      </w:r>
      <w:r w:rsidR="005F0FF3" w:rsidRPr="00A72C0E">
        <w:rPr>
          <w:sz w:val="22"/>
          <w:szCs w:val="22"/>
        </w:rPr>
        <w:t>kutu ve výši 5 %</w:t>
      </w:r>
      <w:r w:rsidRPr="00A72C0E">
        <w:rPr>
          <w:sz w:val="22"/>
          <w:szCs w:val="22"/>
        </w:rPr>
        <w:t xml:space="preserve"> z Ceny Služby příslušné </w:t>
      </w:r>
      <w:r w:rsidR="00E8696E">
        <w:rPr>
          <w:sz w:val="22"/>
          <w:szCs w:val="22"/>
        </w:rPr>
        <w:t>O</w:t>
      </w:r>
      <w:r w:rsidRPr="00A72C0E">
        <w:rPr>
          <w:sz w:val="22"/>
          <w:szCs w:val="22"/>
        </w:rPr>
        <w:t>bjednávky za každý započatý den prodlení</w:t>
      </w:r>
      <w:r w:rsidR="00E8696E">
        <w:rPr>
          <w:sz w:val="22"/>
          <w:szCs w:val="22"/>
        </w:rPr>
        <w:t xml:space="preserve"> u plnění</w:t>
      </w:r>
      <w:r w:rsidR="00E8696E" w:rsidRPr="000E183C">
        <w:rPr>
          <w:sz w:val="22"/>
          <w:szCs w:val="22"/>
        </w:rPr>
        <w:t xml:space="preserve"> </w:t>
      </w:r>
      <w:r w:rsidR="00E8696E">
        <w:rPr>
          <w:sz w:val="22"/>
          <w:szCs w:val="22"/>
        </w:rPr>
        <w:t xml:space="preserve">dle čl. 1.3 písm. a) až f) a h) a </w:t>
      </w:r>
      <w:r w:rsidR="00E8696E" w:rsidRPr="00A72C0E">
        <w:rPr>
          <w:sz w:val="22"/>
          <w:szCs w:val="22"/>
        </w:rPr>
        <w:t xml:space="preserve">smluvní pokutu ve výši 5 % z Ceny Služby příslušné </w:t>
      </w:r>
      <w:r w:rsidR="00E8696E">
        <w:rPr>
          <w:sz w:val="22"/>
          <w:szCs w:val="22"/>
        </w:rPr>
        <w:t>O</w:t>
      </w:r>
      <w:r w:rsidR="00E8696E" w:rsidRPr="00A72C0E">
        <w:rPr>
          <w:sz w:val="22"/>
          <w:szCs w:val="22"/>
        </w:rPr>
        <w:t>bjednávky za každý</w:t>
      </w:r>
      <w:r w:rsidR="00E8696E">
        <w:rPr>
          <w:sz w:val="22"/>
          <w:szCs w:val="22"/>
        </w:rPr>
        <w:t>ch</w:t>
      </w:r>
      <w:r w:rsidR="00E8696E" w:rsidRPr="00A72C0E">
        <w:rPr>
          <w:sz w:val="22"/>
          <w:szCs w:val="22"/>
        </w:rPr>
        <w:t xml:space="preserve"> započatý</w:t>
      </w:r>
      <w:r w:rsidR="00E8696E">
        <w:rPr>
          <w:sz w:val="22"/>
          <w:szCs w:val="22"/>
        </w:rPr>
        <w:t>ch</w:t>
      </w:r>
      <w:r w:rsidR="00E8696E" w:rsidRPr="00A72C0E">
        <w:rPr>
          <w:sz w:val="22"/>
          <w:szCs w:val="22"/>
        </w:rPr>
        <w:t xml:space="preserve"> </w:t>
      </w:r>
      <w:r w:rsidR="00E8696E">
        <w:rPr>
          <w:sz w:val="22"/>
          <w:szCs w:val="22"/>
        </w:rPr>
        <w:t>10 hodin</w:t>
      </w:r>
      <w:r w:rsidR="00E8696E" w:rsidRPr="00A72C0E">
        <w:rPr>
          <w:sz w:val="22"/>
          <w:szCs w:val="22"/>
        </w:rPr>
        <w:t xml:space="preserve"> prodlení</w:t>
      </w:r>
      <w:r w:rsidR="00E8696E">
        <w:rPr>
          <w:sz w:val="22"/>
          <w:szCs w:val="22"/>
        </w:rPr>
        <w:t xml:space="preserve"> u plnění</w:t>
      </w:r>
      <w:r w:rsidR="00E8696E" w:rsidRPr="000E183C">
        <w:rPr>
          <w:sz w:val="22"/>
          <w:szCs w:val="22"/>
        </w:rPr>
        <w:t xml:space="preserve"> </w:t>
      </w:r>
      <w:r w:rsidR="00E8696E">
        <w:rPr>
          <w:sz w:val="22"/>
          <w:szCs w:val="22"/>
        </w:rPr>
        <w:t>dle čl. 1.3 písm. g) této Rámcové smlouvy</w:t>
      </w:r>
      <w:r w:rsidRPr="00A72C0E">
        <w:rPr>
          <w:sz w:val="22"/>
          <w:szCs w:val="22"/>
        </w:rPr>
        <w:t>. Sml</w:t>
      </w:r>
      <w:r w:rsidR="005F0FF3" w:rsidRPr="00A72C0E">
        <w:rPr>
          <w:sz w:val="22"/>
          <w:szCs w:val="22"/>
        </w:rPr>
        <w:t>uvní pokuta je splatná 21.</w:t>
      </w:r>
      <w:r w:rsidRPr="00A72C0E">
        <w:rPr>
          <w:sz w:val="22"/>
          <w:szCs w:val="22"/>
        </w:rPr>
        <w:t xml:space="preserve"> den ode dne doručení daňového dokladu (faktury) na její uhrazení.</w:t>
      </w:r>
    </w:p>
    <w:p w:rsidR="00A72C0E" w:rsidRDefault="005F32CA" w:rsidP="00ED524A">
      <w:pPr>
        <w:pStyle w:val="RLTextlnkuslovanXX"/>
        <w:numPr>
          <w:ilvl w:val="1"/>
          <w:numId w:val="23"/>
        </w:numPr>
        <w:spacing w:after="240" w:line="240" w:lineRule="auto"/>
        <w:ind w:left="567" w:hanging="567"/>
        <w:rPr>
          <w:sz w:val="22"/>
          <w:szCs w:val="22"/>
        </w:rPr>
      </w:pPr>
      <w:r w:rsidRPr="00A72C0E">
        <w:rPr>
          <w:sz w:val="22"/>
          <w:szCs w:val="22"/>
        </w:rPr>
        <w:t xml:space="preserve">Sankce budou rovněž uplatňovány v případě, že bude Poskytovatel v prodlení s odstraňováním nedostatků, jak je uvedeno v článku </w:t>
      </w:r>
      <w:r w:rsidR="005F0FF3" w:rsidRPr="00A72C0E">
        <w:rPr>
          <w:sz w:val="22"/>
          <w:szCs w:val="22"/>
        </w:rPr>
        <w:t>6.3</w:t>
      </w:r>
      <w:r w:rsidRPr="00A72C0E">
        <w:rPr>
          <w:sz w:val="22"/>
          <w:szCs w:val="22"/>
        </w:rPr>
        <w:t xml:space="preserve"> této Rámcové smlouvy. Nebudou-li nedostatky odstraněny ve lhůtě stanovené v článku </w:t>
      </w:r>
      <w:r w:rsidR="005F0FF3" w:rsidRPr="00A72C0E">
        <w:rPr>
          <w:sz w:val="22"/>
          <w:szCs w:val="22"/>
        </w:rPr>
        <w:t>6.3</w:t>
      </w:r>
      <w:r w:rsidRPr="00A72C0E">
        <w:rPr>
          <w:sz w:val="22"/>
          <w:szCs w:val="22"/>
        </w:rPr>
        <w:t xml:space="preserve"> této Rámcové smlouvy, je Poskytovatel povinen zaplatit smluvní pokutu ve výši</w:t>
      </w:r>
      <w:r w:rsidR="005F0FF3" w:rsidRPr="00A72C0E">
        <w:rPr>
          <w:sz w:val="22"/>
          <w:szCs w:val="22"/>
        </w:rPr>
        <w:t xml:space="preserve"> </w:t>
      </w:r>
      <w:r w:rsidR="00F43E72" w:rsidRPr="00A72C0E">
        <w:rPr>
          <w:sz w:val="22"/>
          <w:szCs w:val="22"/>
        </w:rPr>
        <w:t xml:space="preserve">ve výši </w:t>
      </w:r>
      <w:r w:rsidR="00F43E72">
        <w:rPr>
          <w:sz w:val="22"/>
          <w:szCs w:val="22"/>
        </w:rPr>
        <w:t>20</w:t>
      </w:r>
      <w:r w:rsidR="00F43E72" w:rsidRPr="00A72C0E">
        <w:rPr>
          <w:sz w:val="22"/>
          <w:szCs w:val="22"/>
        </w:rPr>
        <w:t xml:space="preserve"> % z Ceny Služby příslušné </w:t>
      </w:r>
      <w:r w:rsidR="00F43E72">
        <w:rPr>
          <w:sz w:val="22"/>
          <w:szCs w:val="22"/>
        </w:rPr>
        <w:t>O</w:t>
      </w:r>
      <w:r w:rsidR="00F43E72" w:rsidRPr="00A72C0E">
        <w:rPr>
          <w:sz w:val="22"/>
          <w:szCs w:val="22"/>
        </w:rPr>
        <w:t>bjednávky za každý započatý den prodlení</w:t>
      </w:r>
      <w:r w:rsidR="00F43E72">
        <w:rPr>
          <w:sz w:val="22"/>
          <w:szCs w:val="22"/>
        </w:rPr>
        <w:t xml:space="preserve"> u plnění</w:t>
      </w:r>
      <w:r w:rsidR="00F43E72" w:rsidRPr="000E183C">
        <w:rPr>
          <w:sz w:val="22"/>
          <w:szCs w:val="22"/>
        </w:rPr>
        <w:t xml:space="preserve"> </w:t>
      </w:r>
      <w:r w:rsidR="00F43E72">
        <w:rPr>
          <w:sz w:val="22"/>
          <w:szCs w:val="22"/>
        </w:rPr>
        <w:t xml:space="preserve">dle čl. 1.3 písm. a) až f) a h) a </w:t>
      </w:r>
      <w:r w:rsidR="00F43E72" w:rsidRPr="00A72C0E">
        <w:rPr>
          <w:sz w:val="22"/>
          <w:szCs w:val="22"/>
        </w:rPr>
        <w:t xml:space="preserve">smluvní pokutu ve výši </w:t>
      </w:r>
      <w:r w:rsidR="00F43E72">
        <w:rPr>
          <w:sz w:val="22"/>
          <w:szCs w:val="22"/>
        </w:rPr>
        <w:t>20</w:t>
      </w:r>
      <w:r w:rsidR="00F43E72" w:rsidRPr="00A72C0E">
        <w:rPr>
          <w:sz w:val="22"/>
          <w:szCs w:val="22"/>
        </w:rPr>
        <w:t xml:space="preserve"> % z Ceny Služby příslušné </w:t>
      </w:r>
      <w:r w:rsidR="00F43E72">
        <w:rPr>
          <w:sz w:val="22"/>
          <w:szCs w:val="22"/>
        </w:rPr>
        <w:t>O</w:t>
      </w:r>
      <w:r w:rsidR="00F43E72" w:rsidRPr="00A72C0E">
        <w:rPr>
          <w:sz w:val="22"/>
          <w:szCs w:val="22"/>
        </w:rPr>
        <w:t>bjednávky za každý</w:t>
      </w:r>
      <w:r w:rsidR="00F43E72">
        <w:rPr>
          <w:sz w:val="22"/>
          <w:szCs w:val="22"/>
        </w:rPr>
        <w:t>ch</w:t>
      </w:r>
      <w:r w:rsidR="00F43E72" w:rsidRPr="00A72C0E">
        <w:rPr>
          <w:sz w:val="22"/>
          <w:szCs w:val="22"/>
        </w:rPr>
        <w:t xml:space="preserve"> započatý</w:t>
      </w:r>
      <w:r w:rsidR="00F43E72">
        <w:rPr>
          <w:sz w:val="22"/>
          <w:szCs w:val="22"/>
        </w:rPr>
        <w:t>ch</w:t>
      </w:r>
      <w:r w:rsidR="00F43E72" w:rsidRPr="00A72C0E">
        <w:rPr>
          <w:sz w:val="22"/>
          <w:szCs w:val="22"/>
        </w:rPr>
        <w:t xml:space="preserve"> </w:t>
      </w:r>
      <w:r w:rsidR="00F43E72">
        <w:rPr>
          <w:sz w:val="22"/>
          <w:szCs w:val="22"/>
        </w:rPr>
        <w:t>24 hodin</w:t>
      </w:r>
      <w:r w:rsidR="00F43E72" w:rsidRPr="00A72C0E">
        <w:rPr>
          <w:sz w:val="22"/>
          <w:szCs w:val="22"/>
        </w:rPr>
        <w:t xml:space="preserve"> prodlení</w:t>
      </w:r>
      <w:r w:rsidR="00F43E72">
        <w:rPr>
          <w:sz w:val="22"/>
          <w:szCs w:val="22"/>
        </w:rPr>
        <w:t xml:space="preserve"> u plnění</w:t>
      </w:r>
      <w:r w:rsidR="00F43E72" w:rsidRPr="000E183C">
        <w:rPr>
          <w:sz w:val="22"/>
          <w:szCs w:val="22"/>
        </w:rPr>
        <w:t xml:space="preserve"> </w:t>
      </w:r>
      <w:r w:rsidR="00F43E72">
        <w:rPr>
          <w:sz w:val="22"/>
          <w:szCs w:val="22"/>
        </w:rPr>
        <w:t>dle čl. 1.3 písm. g) této Rámcové smlouvy</w:t>
      </w:r>
      <w:r w:rsidRPr="00A72C0E">
        <w:rPr>
          <w:sz w:val="22"/>
          <w:szCs w:val="22"/>
        </w:rPr>
        <w:t xml:space="preserve">. </w:t>
      </w:r>
    </w:p>
    <w:p w:rsidR="00A72C0E" w:rsidRDefault="005F32CA" w:rsidP="00ED524A">
      <w:pPr>
        <w:pStyle w:val="RLTextlnkuslovanXX"/>
        <w:numPr>
          <w:ilvl w:val="1"/>
          <w:numId w:val="23"/>
        </w:numPr>
        <w:spacing w:after="240" w:line="240" w:lineRule="auto"/>
        <w:ind w:left="567" w:hanging="567"/>
        <w:rPr>
          <w:sz w:val="22"/>
          <w:szCs w:val="22"/>
        </w:rPr>
      </w:pPr>
      <w:r w:rsidRPr="00A72C0E">
        <w:rPr>
          <w:sz w:val="22"/>
          <w:szCs w:val="22"/>
        </w:rPr>
        <w:t xml:space="preserve">V případě, že byl překlad vrácen Poskytovateli k přepracování a ten jej Objednateli odevzdal opět v neakceptovatelné kvalitě, bude mu proplaceno </w:t>
      </w:r>
      <w:r w:rsidR="004A1326">
        <w:rPr>
          <w:sz w:val="22"/>
          <w:szCs w:val="22"/>
        </w:rPr>
        <w:t>nejvýše</w:t>
      </w:r>
      <w:r w:rsidRPr="00A72C0E">
        <w:rPr>
          <w:sz w:val="22"/>
          <w:szCs w:val="22"/>
        </w:rPr>
        <w:t xml:space="preserve"> </w:t>
      </w:r>
      <w:r w:rsidR="005F0FF3" w:rsidRPr="00A72C0E">
        <w:rPr>
          <w:sz w:val="22"/>
          <w:szCs w:val="22"/>
        </w:rPr>
        <w:t xml:space="preserve">50 % </w:t>
      </w:r>
      <w:r w:rsidRPr="00A72C0E">
        <w:rPr>
          <w:sz w:val="22"/>
          <w:szCs w:val="22"/>
        </w:rPr>
        <w:t xml:space="preserve">z Ceny Služby. Bez ohledu na toto snížení Ceny </w:t>
      </w:r>
      <w:r w:rsidR="000E1FE2" w:rsidRPr="00A72C0E">
        <w:rPr>
          <w:sz w:val="22"/>
          <w:szCs w:val="22"/>
        </w:rPr>
        <w:t xml:space="preserve">Služby </w:t>
      </w:r>
      <w:r w:rsidRPr="00A72C0E">
        <w:rPr>
          <w:sz w:val="22"/>
          <w:szCs w:val="22"/>
        </w:rPr>
        <w:t>je Poskytovatel povinen nedostatky odstranit</w:t>
      </w:r>
      <w:r w:rsidR="000E1FE2" w:rsidRPr="00A72C0E">
        <w:rPr>
          <w:sz w:val="22"/>
          <w:szCs w:val="22"/>
        </w:rPr>
        <w:t>,</w:t>
      </w:r>
      <w:r w:rsidRPr="00A72C0E">
        <w:rPr>
          <w:sz w:val="22"/>
          <w:szCs w:val="22"/>
        </w:rPr>
        <w:t xml:space="preserve"> a to v termínech stanovených v článku </w:t>
      </w:r>
      <w:r w:rsidR="005F0FF3" w:rsidRPr="00A72C0E">
        <w:rPr>
          <w:sz w:val="22"/>
          <w:szCs w:val="22"/>
        </w:rPr>
        <w:t>6.3</w:t>
      </w:r>
      <w:r w:rsidRPr="00A72C0E">
        <w:rPr>
          <w:sz w:val="22"/>
          <w:szCs w:val="22"/>
        </w:rPr>
        <w:t xml:space="preserve"> této Rámcové smlouvy.</w:t>
      </w:r>
    </w:p>
    <w:p w:rsidR="00ED524A" w:rsidRDefault="005F32CA" w:rsidP="00ED524A">
      <w:pPr>
        <w:pStyle w:val="RLTextlnkuslovanXX"/>
        <w:numPr>
          <w:ilvl w:val="1"/>
          <w:numId w:val="23"/>
        </w:numPr>
        <w:spacing w:after="240" w:line="240" w:lineRule="auto"/>
        <w:ind w:left="567" w:hanging="567"/>
        <w:rPr>
          <w:sz w:val="22"/>
          <w:szCs w:val="22"/>
        </w:rPr>
      </w:pPr>
      <w:r w:rsidRPr="00A72C0E">
        <w:rPr>
          <w:sz w:val="22"/>
          <w:szCs w:val="22"/>
        </w:rPr>
        <w:t xml:space="preserve">V případě porušení povinnosti dle čl. </w:t>
      </w:r>
      <w:r w:rsidR="001E40E7" w:rsidRPr="00A72C0E">
        <w:rPr>
          <w:sz w:val="22"/>
          <w:szCs w:val="22"/>
        </w:rPr>
        <w:t>10.2</w:t>
      </w:r>
      <w:r w:rsidRPr="00A72C0E">
        <w:rPr>
          <w:sz w:val="22"/>
          <w:szCs w:val="22"/>
        </w:rPr>
        <w:t xml:space="preserve"> této Rámcové smlouvy je poskytovatel povinen uhradit obje</w:t>
      </w:r>
      <w:r w:rsidR="001E40E7" w:rsidRPr="00A72C0E">
        <w:rPr>
          <w:sz w:val="22"/>
          <w:szCs w:val="22"/>
        </w:rPr>
        <w:t>dnateli smluvní pokutu ve výši 1</w:t>
      </w:r>
      <w:r w:rsidR="00FB1BB8" w:rsidRPr="00A72C0E">
        <w:rPr>
          <w:sz w:val="22"/>
          <w:szCs w:val="22"/>
        </w:rPr>
        <w:t>0.</w:t>
      </w:r>
      <w:r w:rsidRPr="00A72C0E">
        <w:rPr>
          <w:sz w:val="22"/>
          <w:szCs w:val="22"/>
        </w:rPr>
        <w:t xml:space="preserve">000 Kč za každou osobu, která nesplní technické kvalifikační předpoklady uvedené </w:t>
      </w:r>
      <w:r w:rsidR="00D7767D">
        <w:rPr>
          <w:sz w:val="22"/>
          <w:szCs w:val="22"/>
        </w:rPr>
        <w:t>v příloze E1</w:t>
      </w:r>
      <w:r w:rsidRPr="00A72C0E">
        <w:rPr>
          <w:sz w:val="22"/>
          <w:szCs w:val="22"/>
        </w:rPr>
        <w:t xml:space="preserve"> zadávací dokumentace Veřejné zakázky</w:t>
      </w:r>
      <w:r w:rsidR="000E1FE2" w:rsidRPr="00A72C0E">
        <w:rPr>
          <w:sz w:val="22"/>
          <w:szCs w:val="22"/>
        </w:rPr>
        <w:t>,</w:t>
      </w:r>
      <w:r w:rsidRPr="00A72C0E">
        <w:rPr>
          <w:sz w:val="22"/>
          <w:szCs w:val="22"/>
        </w:rPr>
        <w:t xml:space="preserve"> </w:t>
      </w:r>
      <w:r w:rsidR="004A1326">
        <w:rPr>
          <w:sz w:val="22"/>
          <w:szCs w:val="22"/>
        </w:rPr>
        <w:t>a to za každou poskytnutou Službu</w:t>
      </w:r>
      <w:r w:rsidR="00D7767D">
        <w:rPr>
          <w:sz w:val="22"/>
          <w:szCs w:val="22"/>
        </w:rPr>
        <w:t xml:space="preserve"> takovouto osobou</w:t>
      </w:r>
      <w:r w:rsidR="001E40E7" w:rsidRPr="00A72C0E">
        <w:rPr>
          <w:sz w:val="22"/>
          <w:szCs w:val="22"/>
        </w:rPr>
        <w:t>.</w:t>
      </w:r>
    </w:p>
    <w:p w:rsidR="00ED524A" w:rsidRPr="00ED524A" w:rsidRDefault="00ED524A" w:rsidP="00ED524A">
      <w:pPr>
        <w:pStyle w:val="RLTextlnkuslovanXX"/>
        <w:numPr>
          <w:ilvl w:val="1"/>
          <w:numId w:val="23"/>
        </w:numPr>
        <w:spacing w:after="240" w:line="240" w:lineRule="auto"/>
        <w:ind w:left="567" w:hanging="567"/>
        <w:rPr>
          <w:sz w:val="22"/>
          <w:szCs w:val="22"/>
        </w:rPr>
      </w:pPr>
      <w:r w:rsidRPr="00ED524A">
        <w:rPr>
          <w:sz w:val="22"/>
          <w:szCs w:val="22"/>
        </w:rPr>
        <w:t>Poruší-li Poskytovatel povinnosti vyplývající z této Rámcové smlouvy ohledně ochrany důvěrných informací a povinnosti mlčenlivosti, je povinen zaplatit Objednateli smluvní pokutu ve výši 10.000 Kč (slovy: deset tisíc korun českých) za každé porušení takové povinnosti.</w:t>
      </w:r>
    </w:p>
    <w:p w:rsidR="00A72C0E" w:rsidRDefault="001E40E7" w:rsidP="00ED524A">
      <w:pPr>
        <w:pStyle w:val="RLTextlnkuslovanXX"/>
        <w:numPr>
          <w:ilvl w:val="1"/>
          <w:numId w:val="23"/>
        </w:numPr>
        <w:spacing w:after="240" w:line="240" w:lineRule="auto"/>
        <w:ind w:left="567" w:hanging="567"/>
        <w:rPr>
          <w:sz w:val="22"/>
          <w:szCs w:val="22"/>
        </w:rPr>
      </w:pPr>
      <w:r w:rsidRPr="00A72C0E">
        <w:rPr>
          <w:sz w:val="22"/>
          <w:szCs w:val="22"/>
        </w:rPr>
        <w:t xml:space="preserve">V případě prodlení Objednatele se zaplacením faktury Poskytovatele je Poskytovatel oprávněn účtovat mu úroky z prodlení v zákonné výši z dlužné částky za každý </w:t>
      </w:r>
      <w:r w:rsidR="00C7690D" w:rsidRPr="00A72C0E">
        <w:rPr>
          <w:sz w:val="22"/>
          <w:szCs w:val="22"/>
        </w:rPr>
        <w:t xml:space="preserve">byť i </w:t>
      </w:r>
      <w:r w:rsidR="000E1FE2" w:rsidRPr="00A72C0E">
        <w:rPr>
          <w:sz w:val="22"/>
          <w:szCs w:val="22"/>
        </w:rPr>
        <w:t xml:space="preserve">jen </w:t>
      </w:r>
      <w:r w:rsidR="00C7690D" w:rsidRPr="00A72C0E">
        <w:rPr>
          <w:sz w:val="22"/>
          <w:szCs w:val="22"/>
        </w:rPr>
        <w:t xml:space="preserve">započatý </w:t>
      </w:r>
      <w:r w:rsidRPr="00A72C0E">
        <w:rPr>
          <w:sz w:val="22"/>
          <w:szCs w:val="22"/>
        </w:rPr>
        <w:t>den prodlení.</w:t>
      </w:r>
    </w:p>
    <w:p w:rsidR="00A72C0E" w:rsidRDefault="005F32CA" w:rsidP="00ED524A">
      <w:pPr>
        <w:pStyle w:val="RLTextlnkuslovanXX"/>
        <w:numPr>
          <w:ilvl w:val="1"/>
          <w:numId w:val="23"/>
        </w:numPr>
        <w:spacing w:after="240" w:line="240" w:lineRule="auto"/>
        <w:ind w:left="567" w:hanging="567"/>
        <w:rPr>
          <w:sz w:val="22"/>
          <w:szCs w:val="22"/>
        </w:rPr>
      </w:pPr>
      <w:r w:rsidRPr="00A72C0E">
        <w:rPr>
          <w:sz w:val="22"/>
          <w:szCs w:val="22"/>
        </w:rPr>
        <w:t xml:space="preserve">Není-li dále stanoveno jinak, zaplacení jakékoliv smluvní pokuty nezbavuje povinnou smluvní stranu povinnosti splnit své závazky a nedotýká se nároku na náhradu škody v plné výši dle této Rámcové smlouvy. </w:t>
      </w:r>
    </w:p>
    <w:p w:rsidR="005F32CA" w:rsidRPr="00A72C0E" w:rsidRDefault="005F32CA" w:rsidP="00ED524A">
      <w:pPr>
        <w:pStyle w:val="RLTextlnkuslovanXX"/>
        <w:numPr>
          <w:ilvl w:val="1"/>
          <w:numId w:val="23"/>
        </w:numPr>
        <w:spacing w:after="240" w:line="240" w:lineRule="auto"/>
        <w:ind w:left="567" w:hanging="567"/>
        <w:rPr>
          <w:sz w:val="22"/>
          <w:szCs w:val="22"/>
        </w:rPr>
      </w:pPr>
      <w:r w:rsidRPr="00A72C0E">
        <w:rPr>
          <w:sz w:val="22"/>
          <w:szCs w:val="22"/>
        </w:rPr>
        <w:t>Smluvní strany se dohodly, že v případě vzniku nároku Objednatele na více smluvních pokut uložených Poskytovateli podle této Rámcové smlouvy, se takové pokuty sčítají.</w:t>
      </w:r>
      <w:bookmarkEnd w:id="8"/>
    </w:p>
    <w:p w:rsidR="002E6C12" w:rsidRPr="00607ABB" w:rsidRDefault="002E6C12" w:rsidP="002E6C12">
      <w:pPr>
        <w:pStyle w:val="RLTextlnkuslovanXX"/>
        <w:spacing w:after="240" w:line="240" w:lineRule="auto"/>
        <w:ind w:left="567"/>
        <w:rPr>
          <w:sz w:val="22"/>
          <w:szCs w:val="22"/>
        </w:rPr>
      </w:pPr>
    </w:p>
    <w:p w:rsidR="00C7690D" w:rsidRPr="00B70288" w:rsidRDefault="00C7690D" w:rsidP="00C7690D">
      <w:pPr>
        <w:pStyle w:val="Nadpis3"/>
        <w:spacing w:before="0" w:after="0"/>
        <w:jc w:val="center"/>
        <w:rPr>
          <w:rFonts w:ascii="Arial" w:hAnsi="Arial" w:cs="Arial"/>
          <w:sz w:val="22"/>
          <w:szCs w:val="22"/>
        </w:rPr>
      </w:pPr>
      <w:bookmarkStart w:id="9" w:name="_Toc228190841"/>
      <w:bookmarkStart w:id="10" w:name="_Toc225565545"/>
      <w:bookmarkStart w:id="11" w:name="_Ref202762701"/>
      <w:r w:rsidRPr="00B70288">
        <w:rPr>
          <w:rFonts w:ascii="Arial" w:hAnsi="Arial" w:cs="Arial"/>
          <w:sz w:val="22"/>
          <w:szCs w:val="22"/>
        </w:rPr>
        <w:t xml:space="preserve">Článek </w:t>
      </w:r>
      <w:r w:rsidR="00A72C0E">
        <w:rPr>
          <w:rFonts w:ascii="Arial" w:hAnsi="Arial" w:cs="Arial"/>
          <w:sz w:val="22"/>
          <w:szCs w:val="22"/>
        </w:rPr>
        <w:t>12</w:t>
      </w:r>
      <w:r w:rsidRPr="00B70288">
        <w:rPr>
          <w:rFonts w:ascii="Arial" w:hAnsi="Arial" w:cs="Arial"/>
          <w:sz w:val="22"/>
          <w:szCs w:val="22"/>
        </w:rPr>
        <w:t>.</w:t>
      </w:r>
    </w:p>
    <w:bookmarkEnd w:id="9"/>
    <w:bookmarkEnd w:id="10"/>
    <w:p w:rsidR="00796386" w:rsidRPr="00C7690D" w:rsidRDefault="00C7690D" w:rsidP="00C7690D">
      <w:pPr>
        <w:pStyle w:val="RLlneksmlouvy"/>
        <w:spacing w:before="0" w:after="240" w:line="240" w:lineRule="auto"/>
        <w:jc w:val="center"/>
        <w:rPr>
          <w:rFonts w:ascii="Arial" w:hAnsi="Arial" w:cs="Arial"/>
          <w:bCs/>
          <w:sz w:val="22"/>
          <w:szCs w:val="22"/>
        </w:rPr>
      </w:pPr>
      <w:r>
        <w:rPr>
          <w:rFonts w:ascii="Arial" w:hAnsi="Arial" w:cs="Arial"/>
          <w:bCs/>
          <w:sz w:val="22"/>
          <w:szCs w:val="22"/>
        </w:rPr>
        <w:t>Odpovědnost za škodu</w:t>
      </w:r>
    </w:p>
    <w:p w:rsidR="00A72C0E" w:rsidRDefault="00796386" w:rsidP="00ED524A">
      <w:pPr>
        <w:pStyle w:val="RLTextlnkuslovanXX"/>
        <w:numPr>
          <w:ilvl w:val="1"/>
          <w:numId w:val="24"/>
        </w:numPr>
        <w:spacing w:after="240" w:line="240" w:lineRule="auto"/>
        <w:ind w:left="567" w:hanging="567"/>
        <w:rPr>
          <w:sz w:val="22"/>
          <w:szCs w:val="22"/>
        </w:rPr>
      </w:pPr>
      <w:r w:rsidRPr="00C973D8">
        <w:rPr>
          <w:sz w:val="22"/>
          <w:szCs w:val="22"/>
        </w:rPr>
        <w:t xml:space="preserve">Každá ze </w:t>
      </w:r>
      <w:r w:rsidR="000E1FE2">
        <w:rPr>
          <w:sz w:val="22"/>
          <w:szCs w:val="22"/>
        </w:rPr>
        <w:t>s</w:t>
      </w:r>
      <w:r w:rsidR="000E1FE2" w:rsidRPr="00C973D8">
        <w:rPr>
          <w:sz w:val="22"/>
          <w:szCs w:val="22"/>
        </w:rPr>
        <w:t xml:space="preserve">mluvních </w:t>
      </w:r>
      <w:r w:rsidRPr="00C973D8">
        <w:rPr>
          <w:sz w:val="22"/>
          <w:szCs w:val="22"/>
        </w:rPr>
        <w:t>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rsidR="00A72C0E" w:rsidRDefault="00255918" w:rsidP="00ED524A">
      <w:pPr>
        <w:pStyle w:val="RLTextlnkuslovanXX"/>
        <w:numPr>
          <w:ilvl w:val="1"/>
          <w:numId w:val="24"/>
        </w:numPr>
        <w:spacing w:after="240" w:line="240" w:lineRule="auto"/>
        <w:ind w:left="567" w:hanging="567"/>
        <w:rPr>
          <w:sz w:val="22"/>
          <w:szCs w:val="22"/>
        </w:rPr>
      </w:pPr>
      <w:r w:rsidRPr="00A72C0E">
        <w:rPr>
          <w:sz w:val="22"/>
          <w:szCs w:val="22"/>
        </w:rPr>
        <w:t>Objednatel je oprávněn nechat kdykoliv Poskytovatelem poskytnuté plnění překontrolovat třetí nezávislou osobou. V případě zjištění nedostatků nese Poskytovatel odpovědnost za škodu způsobenou Objednateli. Poskytnutí plnění v kvalitě, která neodpovídá požadavkům této Rámcové smlouvy a zadávacím podmínkám Veřejné zakázky</w:t>
      </w:r>
      <w:r w:rsidR="000E1FE2" w:rsidRPr="00A72C0E">
        <w:rPr>
          <w:sz w:val="22"/>
          <w:szCs w:val="22"/>
        </w:rPr>
        <w:t>,</w:t>
      </w:r>
      <w:r w:rsidRPr="00A72C0E">
        <w:rPr>
          <w:sz w:val="22"/>
          <w:szCs w:val="22"/>
        </w:rPr>
        <w:t xml:space="preserve"> je považováno za podstatné porušení smlouvy a důvodem k odstoupení od smlouvy dle čl. 1</w:t>
      </w:r>
      <w:r w:rsidR="00B92285">
        <w:rPr>
          <w:sz w:val="22"/>
          <w:szCs w:val="22"/>
        </w:rPr>
        <w:t>3</w:t>
      </w:r>
      <w:r w:rsidRPr="00A72C0E">
        <w:rPr>
          <w:sz w:val="22"/>
          <w:szCs w:val="22"/>
        </w:rPr>
        <w:t xml:space="preserve"> této Rámcové smlouvy.</w:t>
      </w:r>
      <w:r w:rsidR="00796386" w:rsidRPr="00A72C0E">
        <w:rPr>
          <w:sz w:val="22"/>
          <w:szCs w:val="22"/>
        </w:rPr>
        <w:t xml:space="preserve"> </w:t>
      </w:r>
    </w:p>
    <w:p w:rsidR="00A72C0E" w:rsidRDefault="00796386" w:rsidP="00ED524A">
      <w:pPr>
        <w:pStyle w:val="RLTextlnkuslovanXX"/>
        <w:numPr>
          <w:ilvl w:val="1"/>
          <w:numId w:val="24"/>
        </w:numPr>
        <w:spacing w:after="240" w:line="240" w:lineRule="auto"/>
        <w:ind w:left="567" w:hanging="567"/>
        <w:rPr>
          <w:sz w:val="22"/>
          <w:szCs w:val="22"/>
        </w:rPr>
      </w:pPr>
      <w:r w:rsidRPr="00A72C0E">
        <w:rPr>
          <w:sz w:val="22"/>
          <w:szCs w:val="22"/>
        </w:rPr>
        <w:t>Smluvní strany se zavazují k vyvinutí maximálního úsilí k předcházení škodám a k minimalizaci vzniklých škod.</w:t>
      </w:r>
    </w:p>
    <w:p w:rsidR="00B92285" w:rsidRDefault="00B92285" w:rsidP="00F43E72">
      <w:pPr>
        <w:pStyle w:val="RLTextlnkuslovanXX"/>
        <w:spacing w:after="0" w:line="240" w:lineRule="auto"/>
        <w:rPr>
          <w:b/>
          <w:sz w:val="22"/>
          <w:szCs w:val="22"/>
        </w:rPr>
      </w:pPr>
      <w:bookmarkStart w:id="12" w:name="_Ref213826523"/>
      <w:bookmarkEnd w:id="11"/>
    </w:p>
    <w:p w:rsidR="00B92285" w:rsidRDefault="00B92285" w:rsidP="00533134">
      <w:pPr>
        <w:pStyle w:val="RLTextlnkuslovanXX"/>
        <w:spacing w:after="0" w:line="240" w:lineRule="auto"/>
        <w:jc w:val="center"/>
        <w:rPr>
          <w:b/>
          <w:sz w:val="22"/>
          <w:szCs w:val="22"/>
        </w:rPr>
      </w:pPr>
    </w:p>
    <w:p w:rsidR="00533134" w:rsidRPr="00533134" w:rsidRDefault="0007719D" w:rsidP="00533134">
      <w:pPr>
        <w:pStyle w:val="RLTextlnkuslovanXX"/>
        <w:spacing w:after="0" w:line="240" w:lineRule="auto"/>
        <w:jc w:val="center"/>
        <w:rPr>
          <w:b/>
          <w:sz w:val="22"/>
          <w:szCs w:val="22"/>
        </w:rPr>
      </w:pPr>
      <w:r w:rsidRPr="00533134">
        <w:rPr>
          <w:b/>
          <w:sz w:val="22"/>
          <w:szCs w:val="22"/>
        </w:rPr>
        <w:t>Č</w:t>
      </w:r>
      <w:r w:rsidR="00C7690D" w:rsidRPr="00533134">
        <w:rPr>
          <w:b/>
          <w:sz w:val="22"/>
          <w:szCs w:val="22"/>
        </w:rPr>
        <w:t xml:space="preserve">lánek </w:t>
      </w:r>
      <w:r w:rsidR="00762629">
        <w:rPr>
          <w:b/>
          <w:sz w:val="22"/>
          <w:szCs w:val="22"/>
        </w:rPr>
        <w:t>13</w:t>
      </w:r>
      <w:r w:rsidR="00C7690D" w:rsidRPr="00533134">
        <w:rPr>
          <w:b/>
          <w:sz w:val="22"/>
          <w:szCs w:val="22"/>
        </w:rPr>
        <w:t>.</w:t>
      </w:r>
    </w:p>
    <w:p w:rsidR="00D7767D" w:rsidRDefault="00D7767D" w:rsidP="00D7767D">
      <w:pPr>
        <w:pStyle w:val="RLTextlnkuslovanXX"/>
        <w:spacing w:after="240" w:line="240" w:lineRule="auto"/>
        <w:jc w:val="center"/>
        <w:rPr>
          <w:b/>
          <w:sz w:val="22"/>
          <w:szCs w:val="22"/>
        </w:rPr>
      </w:pPr>
      <w:r>
        <w:rPr>
          <w:b/>
          <w:sz w:val="22"/>
          <w:szCs w:val="22"/>
        </w:rPr>
        <w:t>Ukončení smlouvy</w:t>
      </w:r>
    </w:p>
    <w:p w:rsidR="00D7767D" w:rsidRPr="00D7767D" w:rsidRDefault="00D7767D" w:rsidP="00ED524A">
      <w:pPr>
        <w:pStyle w:val="RLTextlnkuslovanXX"/>
        <w:numPr>
          <w:ilvl w:val="1"/>
          <w:numId w:val="25"/>
        </w:numPr>
        <w:spacing w:after="240" w:line="240" w:lineRule="auto"/>
        <w:ind w:left="567" w:hanging="567"/>
        <w:rPr>
          <w:b/>
          <w:sz w:val="22"/>
          <w:szCs w:val="22"/>
        </w:rPr>
      </w:pPr>
      <w:r>
        <w:rPr>
          <w:sz w:val="22"/>
          <w:szCs w:val="22"/>
        </w:rPr>
        <w:t>Tuto smlouvu lze ukončit odstoupení od smlouvy, výpovědí nebo dohodou smluvních stran.</w:t>
      </w:r>
    </w:p>
    <w:p w:rsidR="00D7767D" w:rsidRPr="00D7767D" w:rsidRDefault="00796386" w:rsidP="00ED524A">
      <w:pPr>
        <w:pStyle w:val="RLTextlnkuslovanXX"/>
        <w:numPr>
          <w:ilvl w:val="1"/>
          <w:numId w:val="25"/>
        </w:numPr>
        <w:spacing w:after="240" w:line="240" w:lineRule="auto"/>
        <w:ind w:left="567" w:hanging="567"/>
        <w:rPr>
          <w:b/>
          <w:sz w:val="22"/>
          <w:szCs w:val="22"/>
        </w:rPr>
      </w:pPr>
      <w:r w:rsidRPr="004967D3">
        <w:rPr>
          <w:sz w:val="22"/>
          <w:szCs w:val="22"/>
        </w:rPr>
        <w:t>Objednatel je oprávněn odstoupit od této Rámcové smlouvy</w:t>
      </w:r>
      <w:r w:rsidR="004967D3" w:rsidRPr="004967D3">
        <w:rPr>
          <w:sz w:val="22"/>
          <w:szCs w:val="22"/>
        </w:rPr>
        <w:t xml:space="preserve"> jako celku (vůči všem </w:t>
      </w:r>
      <w:r w:rsidR="00FB1BB8">
        <w:rPr>
          <w:sz w:val="22"/>
          <w:szCs w:val="22"/>
        </w:rPr>
        <w:t>účastníkům smlouvy</w:t>
      </w:r>
      <w:r w:rsidR="004967D3" w:rsidRPr="004967D3">
        <w:rPr>
          <w:sz w:val="22"/>
          <w:szCs w:val="22"/>
        </w:rPr>
        <w:t xml:space="preserve"> na straně Poskytovatele) </w:t>
      </w:r>
      <w:r w:rsidRPr="004967D3">
        <w:rPr>
          <w:sz w:val="22"/>
          <w:szCs w:val="22"/>
        </w:rPr>
        <w:t>pokud</w:t>
      </w:r>
      <w:bookmarkEnd w:id="12"/>
      <w:r w:rsidR="004967D3" w:rsidRPr="004967D3">
        <w:rPr>
          <w:sz w:val="22"/>
          <w:szCs w:val="22"/>
        </w:rPr>
        <w:t xml:space="preserve"> </w:t>
      </w:r>
      <w:r w:rsidRPr="004967D3">
        <w:rPr>
          <w:sz w:val="22"/>
          <w:szCs w:val="22"/>
        </w:rPr>
        <w:t>bylo příslušným orgánem vydáno pravomocné rozhodnutí zakazující plnění této Smlouvy</w:t>
      </w:r>
      <w:r w:rsidR="004967D3">
        <w:rPr>
          <w:sz w:val="22"/>
          <w:szCs w:val="22"/>
        </w:rPr>
        <w:t>.</w:t>
      </w:r>
    </w:p>
    <w:p w:rsidR="00332DF1" w:rsidRPr="00D7767D" w:rsidRDefault="00332DF1" w:rsidP="00ED524A">
      <w:pPr>
        <w:pStyle w:val="RLTextlnkuslovanXX"/>
        <w:numPr>
          <w:ilvl w:val="1"/>
          <w:numId w:val="25"/>
        </w:numPr>
        <w:spacing w:after="240" w:line="240" w:lineRule="auto"/>
        <w:ind w:left="567" w:hanging="567"/>
        <w:rPr>
          <w:b/>
          <w:sz w:val="22"/>
          <w:szCs w:val="22"/>
        </w:rPr>
      </w:pPr>
      <w:r w:rsidRPr="00D7767D">
        <w:rPr>
          <w:sz w:val="22"/>
          <w:szCs w:val="22"/>
        </w:rPr>
        <w:t xml:space="preserve">Objednatel je oprávněn odstoupit od této Rámcové smlouvy vůči </w:t>
      </w:r>
      <w:r w:rsidR="00255918" w:rsidRPr="00D7767D">
        <w:rPr>
          <w:sz w:val="22"/>
          <w:szCs w:val="22"/>
        </w:rPr>
        <w:t>konkrétní</w:t>
      </w:r>
      <w:r w:rsidR="00FB1BB8" w:rsidRPr="00D7767D">
        <w:rPr>
          <w:sz w:val="22"/>
          <w:szCs w:val="22"/>
        </w:rPr>
        <w:t>mu</w:t>
      </w:r>
      <w:r w:rsidR="00255918" w:rsidRPr="00D7767D">
        <w:rPr>
          <w:sz w:val="22"/>
          <w:szCs w:val="22"/>
        </w:rPr>
        <w:t xml:space="preserve"> </w:t>
      </w:r>
      <w:r w:rsidR="00FB1BB8" w:rsidRPr="00D7767D">
        <w:rPr>
          <w:sz w:val="22"/>
          <w:szCs w:val="22"/>
        </w:rPr>
        <w:t>účastníkovi smlouvy</w:t>
      </w:r>
      <w:r w:rsidR="00255918" w:rsidRPr="00D7767D">
        <w:rPr>
          <w:sz w:val="22"/>
          <w:szCs w:val="22"/>
        </w:rPr>
        <w:t xml:space="preserve"> na straně Poskytovatele</w:t>
      </w:r>
      <w:r w:rsidRPr="00D7767D">
        <w:rPr>
          <w:sz w:val="22"/>
          <w:szCs w:val="22"/>
        </w:rPr>
        <w:t xml:space="preserve"> pokud:</w:t>
      </w:r>
    </w:p>
    <w:p w:rsidR="00D7767D" w:rsidRDefault="00796386" w:rsidP="00ED524A">
      <w:pPr>
        <w:pStyle w:val="RLTextlnkuslovanXXX"/>
        <w:numPr>
          <w:ilvl w:val="2"/>
          <w:numId w:val="25"/>
        </w:numPr>
        <w:spacing w:after="240" w:line="240" w:lineRule="auto"/>
        <w:ind w:left="1287"/>
        <w:rPr>
          <w:rFonts w:cs="Arial"/>
          <w:sz w:val="22"/>
          <w:szCs w:val="22"/>
        </w:rPr>
      </w:pPr>
      <w:r w:rsidRPr="002A1B49">
        <w:rPr>
          <w:rFonts w:cs="Arial"/>
          <w:sz w:val="22"/>
          <w:szCs w:val="22"/>
          <w:lang w:eastAsia="en-US"/>
        </w:rPr>
        <w:t>na majetek Poskytovatele je prohlášen úpadek, Poskytovatel sám podá dlužnický návrh na zahájení insolvenčního řízení nebo insolvenční návrh je zamítnut proto, že majetek nepostačuje k úhradě nákladů insolvenčního řízení</w:t>
      </w:r>
      <w:r w:rsidRPr="002A1B49">
        <w:rPr>
          <w:rFonts w:cs="Arial"/>
          <w:sz w:val="22"/>
          <w:szCs w:val="22"/>
        </w:rPr>
        <w:t>; nebo</w:t>
      </w:r>
    </w:p>
    <w:p w:rsidR="00D7767D" w:rsidRDefault="00796386" w:rsidP="00ED524A">
      <w:pPr>
        <w:pStyle w:val="RLTextlnkuslovanXXX"/>
        <w:numPr>
          <w:ilvl w:val="2"/>
          <w:numId w:val="25"/>
        </w:numPr>
        <w:spacing w:after="240" w:line="240" w:lineRule="auto"/>
        <w:ind w:left="1287"/>
        <w:rPr>
          <w:rFonts w:cs="Arial"/>
          <w:sz w:val="22"/>
          <w:szCs w:val="22"/>
        </w:rPr>
      </w:pPr>
      <w:r w:rsidRPr="00D7767D">
        <w:rPr>
          <w:rFonts w:cs="Arial"/>
          <w:sz w:val="22"/>
          <w:szCs w:val="22"/>
          <w:lang w:eastAsia="en-US"/>
        </w:rPr>
        <w:t>Poskytovatel vstoupí do likvidace; nebo</w:t>
      </w:r>
    </w:p>
    <w:p w:rsidR="00D7767D" w:rsidRDefault="00796386" w:rsidP="00ED524A">
      <w:pPr>
        <w:pStyle w:val="RLTextlnkuslovanXXX"/>
        <w:numPr>
          <w:ilvl w:val="2"/>
          <w:numId w:val="25"/>
        </w:numPr>
        <w:spacing w:after="240" w:line="240" w:lineRule="auto"/>
        <w:ind w:left="1287"/>
        <w:rPr>
          <w:rFonts w:cs="Arial"/>
          <w:sz w:val="22"/>
          <w:szCs w:val="22"/>
        </w:rPr>
      </w:pPr>
      <w:r w:rsidRPr="00D7767D">
        <w:rPr>
          <w:rFonts w:cs="Arial"/>
          <w:sz w:val="22"/>
          <w:szCs w:val="22"/>
          <w:lang w:eastAsia="en-US"/>
        </w:rPr>
        <w:t>proti Poskytovateli je zahájeno trestní řízení podle zákona č. 418/2011 Sb., o</w:t>
      </w:r>
      <w:r w:rsidR="00ED524A">
        <w:rPr>
          <w:rFonts w:cs="Arial"/>
          <w:sz w:val="22"/>
          <w:szCs w:val="22"/>
          <w:lang w:eastAsia="en-US"/>
        </w:rPr>
        <w:t> </w:t>
      </w:r>
      <w:r w:rsidRPr="00D7767D">
        <w:rPr>
          <w:rFonts w:cs="Arial"/>
          <w:sz w:val="22"/>
          <w:szCs w:val="22"/>
          <w:lang w:eastAsia="en-US"/>
        </w:rPr>
        <w:t>trestní odpovědnosti právnických osob; nebo</w:t>
      </w:r>
    </w:p>
    <w:p w:rsidR="00D7767D" w:rsidRDefault="00796386" w:rsidP="00ED524A">
      <w:pPr>
        <w:pStyle w:val="RLTextlnkuslovanXXX"/>
        <w:numPr>
          <w:ilvl w:val="2"/>
          <w:numId w:val="25"/>
        </w:numPr>
        <w:spacing w:after="240" w:line="240" w:lineRule="auto"/>
        <w:ind w:left="1287"/>
        <w:rPr>
          <w:rFonts w:cs="Arial"/>
          <w:sz w:val="22"/>
          <w:szCs w:val="22"/>
        </w:rPr>
      </w:pPr>
      <w:r w:rsidRPr="00D7767D">
        <w:rPr>
          <w:rFonts w:cs="Arial"/>
          <w:sz w:val="22"/>
          <w:szCs w:val="22"/>
        </w:rPr>
        <w:t xml:space="preserve">Poskytovatel uvedl v rámci zadávacího řízení, na jehož základě byla uzavřena Rámcová smlouva, nepravdivé či zkreslené informace, které by měly zřejmý vliv na výběr Poskytovatele pro </w:t>
      </w:r>
      <w:r w:rsidRPr="00D7767D">
        <w:rPr>
          <w:rFonts w:cs="Arial"/>
          <w:bCs/>
          <w:sz w:val="22"/>
          <w:szCs w:val="22"/>
        </w:rPr>
        <w:t>uzavření</w:t>
      </w:r>
      <w:r w:rsidRPr="00D7767D">
        <w:rPr>
          <w:rFonts w:cs="Arial"/>
          <w:sz w:val="22"/>
          <w:szCs w:val="22"/>
        </w:rPr>
        <w:t xml:space="preserve"> této Rámcové smlouvy; nebo</w:t>
      </w:r>
    </w:p>
    <w:p w:rsidR="00D7767D" w:rsidRDefault="00255918" w:rsidP="00ED524A">
      <w:pPr>
        <w:pStyle w:val="RLTextlnkuslovanXXX"/>
        <w:numPr>
          <w:ilvl w:val="2"/>
          <w:numId w:val="25"/>
        </w:numPr>
        <w:spacing w:after="240" w:line="240" w:lineRule="auto"/>
        <w:ind w:left="1287"/>
        <w:rPr>
          <w:rFonts w:cs="Arial"/>
          <w:sz w:val="22"/>
          <w:szCs w:val="22"/>
        </w:rPr>
      </w:pPr>
      <w:r w:rsidRPr="00D7767D">
        <w:rPr>
          <w:rFonts w:cs="Arial"/>
          <w:sz w:val="22"/>
          <w:szCs w:val="22"/>
        </w:rPr>
        <w:t xml:space="preserve">Poskytovatel opakovaně (min. 2x) </w:t>
      </w:r>
      <w:r w:rsidR="00D7767D">
        <w:rPr>
          <w:rFonts w:cs="Arial"/>
          <w:sz w:val="22"/>
          <w:szCs w:val="22"/>
        </w:rPr>
        <w:t xml:space="preserve">v posledních 12 měsících </w:t>
      </w:r>
      <w:r w:rsidRPr="00D7767D">
        <w:rPr>
          <w:rFonts w:cs="Arial"/>
          <w:sz w:val="22"/>
          <w:szCs w:val="22"/>
        </w:rPr>
        <w:t>poskytl nekvalitní plnění, které nebylo ze strany Objednatele akceptováno dle čl. 6.3 této Rámcové smlouvy;</w:t>
      </w:r>
      <w:r w:rsidR="0093241A" w:rsidRPr="00D7767D">
        <w:rPr>
          <w:rFonts w:cs="Arial"/>
          <w:sz w:val="22"/>
          <w:szCs w:val="22"/>
        </w:rPr>
        <w:t xml:space="preserve"> nebo</w:t>
      </w:r>
    </w:p>
    <w:p w:rsidR="00D7767D" w:rsidRDefault="00D7767D" w:rsidP="00ED524A">
      <w:pPr>
        <w:pStyle w:val="RLTextlnkuslovanXXX"/>
        <w:numPr>
          <w:ilvl w:val="2"/>
          <w:numId w:val="25"/>
        </w:numPr>
        <w:spacing w:after="240" w:line="240" w:lineRule="auto"/>
        <w:ind w:left="1287"/>
        <w:rPr>
          <w:rFonts w:cs="Arial"/>
          <w:sz w:val="22"/>
          <w:szCs w:val="22"/>
        </w:rPr>
      </w:pPr>
      <w:r>
        <w:rPr>
          <w:rFonts w:cs="Arial"/>
          <w:sz w:val="22"/>
          <w:szCs w:val="22"/>
        </w:rPr>
        <w:t xml:space="preserve">Poskytovatel </w:t>
      </w:r>
      <w:r w:rsidRPr="00D7767D">
        <w:rPr>
          <w:rFonts w:cs="Arial"/>
          <w:sz w:val="22"/>
          <w:szCs w:val="22"/>
        </w:rPr>
        <w:t xml:space="preserve">opakovaně (min. 2x) </w:t>
      </w:r>
      <w:r>
        <w:rPr>
          <w:rFonts w:cs="Arial"/>
          <w:sz w:val="22"/>
          <w:szCs w:val="22"/>
        </w:rPr>
        <w:t>v posledních 12 měsících byl v prodlení s plněním Objednávky</w:t>
      </w:r>
      <w:r w:rsidRPr="00D7767D">
        <w:rPr>
          <w:rFonts w:cs="Arial"/>
          <w:sz w:val="22"/>
          <w:szCs w:val="22"/>
        </w:rPr>
        <w:t>; nebo</w:t>
      </w:r>
    </w:p>
    <w:p w:rsidR="00D7767D" w:rsidRDefault="00D7767D" w:rsidP="00ED524A">
      <w:pPr>
        <w:pStyle w:val="RLTextlnkuslovanXXX"/>
        <w:numPr>
          <w:ilvl w:val="2"/>
          <w:numId w:val="25"/>
        </w:numPr>
        <w:spacing w:after="240" w:line="240" w:lineRule="auto"/>
        <w:ind w:left="1287"/>
        <w:rPr>
          <w:rFonts w:cs="Arial"/>
          <w:sz w:val="22"/>
          <w:szCs w:val="22"/>
        </w:rPr>
      </w:pPr>
      <w:r>
        <w:rPr>
          <w:rFonts w:cs="Arial"/>
          <w:sz w:val="22"/>
          <w:szCs w:val="22"/>
        </w:rPr>
        <w:t>Poskytovatel min. 3x za sebou odmítl Požadavek objednatele na poskytnutí plnění; nebo</w:t>
      </w:r>
    </w:p>
    <w:p w:rsidR="00796386" w:rsidRPr="00D7767D" w:rsidRDefault="00796386" w:rsidP="00ED524A">
      <w:pPr>
        <w:pStyle w:val="RLTextlnkuslovanXXX"/>
        <w:numPr>
          <w:ilvl w:val="2"/>
          <w:numId w:val="25"/>
        </w:numPr>
        <w:spacing w:after="240" w:line="240" w:lineRule="auto"/>
        <w:ind w:left="1287"/>
        <w:rPr>
          <w:rFonts w:cs="Arial"/>
          <w:sz w:val="22"/>
          <w:szCs w:val="22"/>
        </w:rPr>
      </w:pPr>
      <w:r w:rsidRPr="00D7767D">
        <w:rPr>
          <w:rFonts w:cs="Arial"/>
          <w:sz w:val="22"/>
          <w:szCs w:val="22"/>
        </w:rPr>
        <w:t>došlo k jinému podstatnému porušení této Rámcové smlouvy Poskytovatelem ve</w:t>
      </w:r>
      <w:r w:rsidR="00ED524A">
        <w:rPr>
          <w:rFonts w:cs="Arial"/>
          <w:sz w:val="22"/>
          <w:szCs w:val="22"/>
        </w:rPr>
        <w:t> </w:t>
      </w:r>
      <w:r w:rsidRPr="00D7767D">
        <w:rPr>
          <w:rFonts w:cs="Arial"/>
          <w:sz w:val="22"/>
          <w:szCs w:val="22"/>
        </w:rPr>
        <w:t xml:space="preserve">smyslu </w:t>
      </w:r>
      <w:r w:rsidR="000E1FE2" w:rsidRPr="00D7767D">
        <w:rPr>
          <w:rFonts w:cs="Arial"/>
          <w:sz w:val="22"/>
          <w:szCs w:val="22"/>
        </w:rPr>
        <w:t xml:space="preserve">občanského </w:t>
      </w:r>
      <w:r w:rsidRPr="00D7767D">
        <w:rPr>
          <w:rFonts w:cs="Arial"/>
          <w:sz w:val="22"/>
          <w:szCs w:val="22"/>
        </w:rPr>
        <w:t>zákoníku</w:t>
      </w:r>
      <w:r w:rsidR="0093241A" w:rsidRPr="00D7767D">
        <w:rPr>
          <w:rFonts w:cs="Arial"/>
          <w:sz w:val="22"/>
          <w:szCs w:val="22"/>
        </w:rPr>
        <w:t xml:space="preserve">. </w:t>
      </w:r>
    </w:p>
    <w:p w:rsidR="00CE3745" w:rsidRPr="00332DF1" w:rsidRDefault="00796386" w:rsidP="00ED524A">
      <w:pPr>
        <w:pStyle w:val="RLTextlnkuslovanXXX"/>
        <w:numPr>
          <w:ilvl w:val="1"/>
          <w:numId w:val="25"/>
        </w:numPr>
        <w:spacing w:after="240" w:line="240" w:lineRule="auto"/>
        <w:ind w:left="567" w:hanging="567"/>
        <w:rPr>
          <w:rFonts w:cs="Arial"/>
          <w:sz w:val="22"/>
          <w:szCs w:val="22"/>
        </w:rPr>
      </w:pPr>
      <w:r w:rsidRPr="00332DF1">
        <w:rPr>
          <w:sz w:val="22"/>
          <w:szCs w:val="22"/>
        </w:rPr>
        <w:t>V</w:t>
      </w:r>
      <w:r w:rsidR="00D7767D">
        <w:rPr>
          <w:sz w:val="22"/>
          <w:szCs w:val="22"/>
        </w:rPr>
        <w:t xml:space="preserve"> případě odstoupení od </w:t>
      </w:r>
      <w:r w:rsidR="00B92285">
        <w:rPr>
          <w:sz w:val="22"/>
          <w:szCs w:val="22"/>
        </w:rPr>
        <w:t>t</w:t>
      </w:r>
      <w:r w:rsidR="00D7767D">
        <w:rPr>
          <w:sz w:val="22"/>
          <w:szCs w:val="22"/>
        </w:rPr>
        <w:t xml:space="preserve">éto Rámcové smlouvy </w:t>
      </w:r>
      <w:r w:rsidRPr="00332DF1">
        <w:rPr>
          <w:sz w:val="22"/>
          <w:szCs w:val="22"/>
        </w:rPr>
        <w:t>je Objednate</w:t>
      </w:r>
      <w:r w:rsidR="0093241A">
        <w:rPr>
          <w:sz w:val="22"/>
          <w:szCs w:val="22"/>
        </w:rPr>
        <w:t>l povinen zaplatit Poskytovateli</w:t>
      </w:r>
      <w:r w:rsidRPr="00332DF1">
        <w:rPr>
          <w:sz w:val="22"/>
          <w:szCs w:val="22"/>
        </w:rPr>
        <w:t xml:space="preserve"> </w:t>
      </w:r>
      <w:r w:rsidR="0093241A" w:rsidRPr="00332DF1">
        <w:rPr>
          <w:sz w:val="22"/>
          <w:szCs w:val="22"/>
        </w:rPr>
        <w:t xml:space="preserve">účelně vynaložené </w:t>
      </w:r>
      <w:r w:rsidRPr="00332DF1">
        <w:rPr>
          <w:sz w:val="22"/>
          <w:szCs w:val="22"/>
        </w:rPr>
        <w:t xml:space="preserve">náklady </w:t>
      </w:r>
      <w:r w:rsidR="00D7767D">
        <w:rPr>
          <w:sz w:val="22"/>
          <w:szCs w:val="22"/>
        </w:rPr>
        <w:t xml:space="preserve">na již zahájená plnění na základě řádně uzavřených Objednávek </w:t>
      </w:r>
      <w:r w:rsidRPr="00332DF1">
        <w:rPr>
          <w:sz w:val="22"/>
          <w:szCs w:val="22"/>
        </w:rPr>
        <w:t>ve výši, kterou Poskytovatel Objednateli prokáže, pokud jejich vyčíslení doručí Objednateli do 15 dnů od účinnosti odstoupení Objednatele od této Rámcové smlouvy. Dojde-li k odstoupení od Rámcové smlouvy poté, co bylo alespoň z části na základě Rámcové smlouvy Poskytovatelem poskytnuto plnění, upravují Smluvní strany vypořádání práv a závazků takto:</w:t>
      </w:r>
    </w:p>
    <w:p w:rsidR="0093241A" w:rsidRDefault="00796386" w:rsidP="00ED524A">
      <w:pPr>
        <w:pStyle w:val="RLTextlnkuslovanXX"/>
        <w:numPr>
          <w:ilvl w:val="2"/>
          <w:numId w:val="25"/>
        </w:numPr>
        <w:spacing w:after="240" w:line="240" w:lineRule="auto"/>
        <w:ind w:left="1287"/>
        <w:rPr>
          <w:sz w:val="22"/>
          <w:szCs w:val="22"/>
        </w:rPr>
      </w:pPr>
      <w:r w:rsidRPr="00CE3745">
        <w:rPr>
          <w:sz w:val="22"/>
          <w:szCs w:val="22"/>
        </w:rPr>
        <w:t>Objednatel není povinen vrátit plnění, poskytnuté Poskytovatelem na základě ukončené Rámcové smlouvy do okamžiku účinnosti odstoupení, přičemž Smluvní strany se vzájemně peněžitě vyrovnají tak, že Poskytovatel bude oprávněn požadovat uhrazení části ceny za plnění připadající dle ukončené Rámcové smlouvy na řádně poskytnuté a Objednatelem si ponechané plnění;</w:t>
      </w:r>
    </w:p>
    <w:p w:rsidR="0093241A" w:rsidRDefault="00796386" w:rsidP="00ED524A">
      <w:pPr>
        <w:pStyle w:val="RLTextlnkuslovanXX"/>
        <w:numPr>
          <w:ilvl w:val="2"/>
          <w:numId w:val="25"/>
        </w:numPr>
        <w:spacing w:after="240" w:line="240" w:lineRule="auto"/>
        <w:ind w:left="1287"/>
        <w:rPr>
          <w:sz w:val="22"/>
          <w:szCs w:val="22"/>
        </w:rPr>
      </w:pPr>
      <w:r w:rsidRPr="0093241A">
        <w:rPr>
          <w:sz w:val="22"/>
          <w:szCs w:val="22"/>
        </w:rPr>
        <w:t>po účinnosti odstoupení od Rámcové smlouvy nadále trvají závazky Poskytovatele ze záruk za poskytnuté plnění v souladu s příslušnými ustanoveními této Rámcové smlouvy a další práva Objednatele z vad poskytnutého plnění;</w:t>
      </w:r>
    </w:p>
    <w:p w:rsidR="0093241A" w:rsidRDefault="00796386" w:rsidP="00ED524A">
      <w:pPr>
        <w:pStyle w:val="RLTextlnkuslovanXX"/>
        <w:numPr>
          <w:ilvl w:val="2"/>
          <w:numId w:val="25"/>
        </w:numPr>
        <w:spacing w:after="240" w:line="240" w:lineRule="auto"/>
        <w:ind w:left="1287"/>
        <w:rPr>
          <w:sz w:val="22"/>
          <w:szCs w:val="22"/>
        </w:rPr>
      </w:pPr>
      <w:r w:rsidRPr="0093241A">
        <w:rPr>
          <w:sz w:val="22"/>
          <w:szCs w:val="22"/>
        </w:rPr>
        <w:t>Odstoupení od Rámcové smlouvy se nikterak nedotýká práva Smluvních stran na náhradu škody vzniklé porušením Rámcové smlouvy, práva na zaplacení smluvní pokuty, řešení sporů mezi Smluvními stranami a jiných ustanovení, která dle projevené vůle Smluvních stran nebo vzhledem ke své povaze mají trvat i po</w:t>
      </w:r>
      <w:r w:rsidR="00ED524A">
        <w:rPr>
          <w:sz w:val="22"/>
          <w:szCs w:val="22"/>
        </w:rPr>
        <w:t> </w:t>
      </w:r>
      <w:r w:rsidRPr="0093241A">
        <w:rPr>
          <w:sz w:val="22"/>
          <w:szCs w:val="22"/>
        </w:rPr>
        <w:t>ukončení Rámcové smlouvy; a</w:t>
      </w:r>
    </w:p>
    <w:p w:rsidR="00E0295A" w:rsidRPr="0093241A" w:rsidRDefault="000E1FE2" w:rsidP="00ED524A">
      <w:pPr>
        <w:pStyle w:val="RLTextlnkuslovanXX"/>
        <w:numPr>
          <w:ilvl w:val="2"/>
          <w:numId w:val="25"/>
        </w:numPr>
        <w:spacing w:after="240" w:line="240" w:lineRule="auto"/>
        <w:ind w:left="1287"/>
        <w:rPr>
          <w:sz w:val="22"/>
          <w:szCs w:val="22"/>
        </w:rPr>
      </w:pPr>
      <w:r>
        <w:rPr>
          <w:sz w:val="22"/>
          <w:szCs w:val="22"/>
        </w:rPr>
        <w:t>o</w:t>
      </w:r>
      <w:r w:rsidRPr="0093241A">
        <w:rPr>
          <w:sz w:val="22"/>
          <w:szCs w:val="22"/>
        </w:rPr>
        <w:t xml:space="preserve">statní </w:t>
      </w:r>
      <w:r w:rsidR="00796386" w:rsidRPr="0093241A">
        <w:rPr>
          <w:sz w:val="22"/>
          <w:szCs w:val="22"/>
        </w:rPr>
        <w:t>práva a povinnosti Smluvních stran z Rámcové smlouvy okamžikem účinnosti odstoupení od této Rámcové smlouvy zanikají.</w:t>
      </w:r>
    </w:p>
    <w:p w:rsidR="0007719D" w:rsidRDefault="0007719D" w:rsidP="00ED524A">
      <w:pPr>
        <w:pStyle w:val="RLTextlnkuslovanXX"/>
        <w:numPr>
          <w:ilvl w:val="1"/>
          <w:numId w:val="25"/>
        </w:numPr>
        <w:spacing w:after="240" w:line="240" w:lineRule="auto"/>
        <w:ind w:left="567" w:hanging="567"/>
        <w:rPr>
          <w:sz w:val="22"/>
          <w:szCs w:val="22"/>
        </w:rPr>
      </w:pPr>
      <w:r>
        <w:rPr>
          <w:sz w:val="22"/>
          <w:szCs w:val="22"/>
        </w:rPr>
        <w:t xml:space="preserve">Kterýkoli </w:t>
      </w:r>
      <w:r w:rsidR="00FB1BB8">
        <w:rPr>
          <w:sz w:val="22"/>
          <w:szCs w:val="22"/>
        </w:rPr>
        <w:t>účastník smlouvy na straně Poskytovatele</w:t>
      </w:r>
      <w:r>
        <w:rPr>
          <w:sz w:val="22"/>
          <w:szCs w:val="22"/>
        </w:rPr>
        <w:t xml:space="preserve"> je oprávněn od Rámcové smlouvy odstoupit</w:t>
      </w:r>
      <w:r w:rsidR="00D7767D">
        <w:rPr>
          <w:sz w:val="22"/>
          <w:szCs w:val="22"/>
        </w:rPr>
        <w:t xml:space="preserve"> pro podstatné porušení </w:t>
      </w:r>
      <w:r w:rsidR="00D92E8A">
        <w:rPr>
          <w:sz w:val="22"/>
          <w:szCs w:val="22"/>
        </w:rPr>
        <w:t xml:space="preserve">této Rámcové </w:t>
      </w:r>
      <w:r w:rsidR="00D7767D">
        <w:rPr>
          <w:sz w:val="22"/>
          <w:szCs w:val="22"/>
        </w:rPr>
        <w:t>smlouvy ze strany Objednatele</w:t>
      </w:r>
      <w:r>
        <w:rPr>
          <w:sz w:val="22"/>
          <w:szCs w:val="22"/>
        </w:rPr>
        <w:t>. Pro tento případ platí ustanovení tohoto článku obdobně. Odsto</w:t>
      </w:r>
      <w:r w:rsidR="00FB1BB8">
        <w:rPr>
          <w:sz w:val="22"/>
          <w:szCs w:val="22"/>
        </w:rPr>
        <w:t xml:space="preserve">upením od </w:t>
      </w:r>
      <w:r w:rsidR="00D92E8A">
        <w:rPr>
          <w:sz w:val="22"/>
          <w:szCs w:val="22"/>
        </w:rPr>
        <w:t xml:space="preserve">Rámcové </w:t>
      </w:r>
      <w:r w:rsidR="00FB1BB8">
        <w:rPr>
          <w:sz w:val="22"/>
          <w:szCs w:val="22"/>
        </w:rPr>
        <w:t xml:space="preserve">smlouvy pouze některého účastníka smlouvy </w:t>
      </w:r>
      <w:r>
        <w:rPr>
          <w:sz w:val="22"/>
          <w:szCs w:val="22"/>
        </w:rPr>
        <w:t xml:space="preserve">na straně Poskytovatele zůstává Rámcová smlouva v platnosti vůči ostatním </w:t>
      </w:r>
      <w:r w:rsidR="00FB1BB8">
        <w:rPr>
          <w:sz w:val="22"/>
          <w:szCs w:val="22"/>
        </w:rPr>
        <w:t>účastníkům smlouvy</w:t>
      </w:r>
      <w:r>
        <w:rPr>
          <w:sz w:val="22"/>
          <w:szCs w:val="22"/>
        </w:rPr>
        <w:t xml:space="preserve">. </w:t>
      </w:r>
    </w:p>
    <w:p w:rsidR="0085174C" w:rsidRDefault="00796386" w:rsidP="00ED524A">
      <w:pPr>
        <w:pStyle w:val="RLTextlnkuslovanXX"/>
        <w:numPr>
          <w:ilvl w:val="1"/>
          <w:numId w:val="25"/>
        </w:numPr>
        <w:spacing w:after="240" w:line="240" w:lineRule="auto"/>
        <w:ind w:left="567" w:hanging="567"/>
        <w:rPr>
          <w:sz w:val="22"/>
          <w:szCs w:val="22"/>
        </w:rPr>
      </w:pPr>
      <w:r w:rsidRPr="0007719D">
        <w:rPr>
          <w:sz w:val="22"/>
          <w:szCs w:val="22"/>
        </w:rPr>
        <w:t>Odstoupení od Rámcové smlouvy je účinné</w:t>
      </w:r>
      <w:r w:rsidR="0085174C">
        <w:rPr>
          <w:sz w:val="22"/>
          <w:szCs w:val="22"/>
        </w:rPr>
        <w:t>:</w:t>
      </w:r>
    </w:p>
    <w:p w:rsidR="0085174C" w:rsidRDefault="00796386" w:rsidP="00ED524A">
      <w:pPr>
        <w:pStyle w:val="RLTextlnkuslovanXX"/>
        <w:numPr>
          <w:ilvl w:val="2"/>
          <w:numId w:val="25"/>
        </w:numPr>
        <w:spacing w:after="240" w:line="240" w:lineRule="auto"/>
        <w:ind w:left="1287"/>
        <w:rPr>
          <w:sz w:val="22"/>
          <w:szCs w:val="22"/>
        </w:rPr>
      </w:pPr>
      <w:r w:rsidRPr="0007719D">
        <w:rPr>
          <w:sz w:val="22"/>
          <w:szCs w:val="22"/>
        </w:rPr>
        <w:t>okamžikem doručení písemné</w:t>
      </w:r>
      <w:r w:rsidR="0085174C">
        <w:rPr>
          <w:sz w:val="22"/>
          <w:szCs w:val="22"/>
        </w:rPr>
        <w:t>ho oznámení o odstoupení druhé s</w:t>
      </w:r>
      <w:r w:rsidRPr="0007719D">
        <w:rPr>
          <w:sz w:val="22"/>
          <w:szCs w:val="22"/>
        </w:rPr>
        <w:t>mluvní straně s tím, že Objednatel je oprávněn dle vlastního rozhodnutí odložit účinnost odstoupení o</w:t>
      </w:r>
      <w:r w:rsidR="0007719D">
        <w:rPr>
          <w:sz w:val="22"/>
          <w:szCs w:val="22"/>
        </w:rPr>
        <w:t xml:space="preserve">d Rámcové smlouvy až na 30 </w:t>
      </w:r>
      <w:r w:rsidRPr="0007719D">
        <w:rPr>
          <w:sz w:val="22"/>
          <w:szCs w:val="22"/>
        </w:rPr>
        <w:t>dnů od okamžiku doručení ozn</w:t>
      </w:r>
      <w:r w:rsidR="0085174C">
        <w:rPr>
          <w:sz w:val="22"/>
          <w:szCs w:val="22"/>
        </w:rPr>
        <w:t xml:space="preserve">ámení o odstoupení Poskytovateli; nebo </w:t>
      </w:r>
    </w:p>
    <w:p w:rsidR="0085174C" w:rsidRDefault="0085174C" w:rsidP="00ED524A">
      <w:pPr>
        <w:pStyle w:val="RLTextlnkuslovanXX"/>
        <w:numPr>
          <w:ilvl w:val="2"/>
          <w:numId w:val="25"/>
        </w:numPr>
        <w:spacing w:after="240" w:line="240" w:lineRule="auto"/>
        <w:ind w:left="1287"/>
        <w:rPr>
          <w:sz w:val="22"/>
          <w:szCs w:val="22"/>
        </w:rPr>
      </w:pPr>
      <w:r>
        <w:rPr>
          <w:sz w:val="22"/>
          <w:szCs w:val="22"/>
        </w:rPr>
        <w:t xml:space="preserve">dohodou smluvních stran; nebo </w:t>
      </w:r>
    </w:p>
    <w:p w:rsidR="0007719D" w:rsidRDefault="0085174C" w:rsidP="00ED524A">
      <w:pPr>
        <w:pStyle w:val="RLTextlnkuslovanXX"/>
        <w:numPr>
          <w:ilvl w:val="2"/>
          <w:numId w:val="25"/>
        </w:numPr>
        <w:spacing w:after="240" w:line="240" w:lineRule="auto"/>
        <w:ind w:left="1287"/>
        <w:rPr>
          <w:sz w:val="22"/>
          <w:szCs w:val="22"/>
        </w:rPr>
      </w:pPr>
      <w:r w:rsidRPr="00332DF1">
        <w:rPr>
          <w:sz w:val="22"/>
          <w:szCs w:val="22"/>
        </w:rPr>
        <w:t xml:space="preserve">nejpozději uplynutím </w:t>
      </w:r>
      <w:r w:rsidR="00C352E8">
        <w:rPr>
          <w:sz w:val="22"/>
          <w:szCs w:val="22"/>
        </w:rPr>
        <w:t>10.</w:t>
      </w:r>
      <w:r w:rsidRPr="00332DF1">
        <w:rPr>
          <w:sz w:val="22"/>
          <w:szCs w:val="22"/>
        </w:rPr>
        <w:t xml:space="preserve"> kalendářního dne po jeho odeslání na adresu sídla Poskytovatele uvedenou v záhlaví smlouvy</w:t>
      </w:r>
      <w:r>
        <w:rPr>
          <w:sz w:val="22"/>
          <w:szCs w:val="22"/>
        </w:rPr>
        <w:t>, nebude-li odstoupení druhé smluvní straně doručeno</w:t>
      </w:r>
      <w:r w:rsidRPr="00332DF1">
        <w:rPr>
          <w:sz w:val="22"/>
          <w:szCs w:val="22"/>
        </w:rPr>
        <w:t>.</w:t>
      </w:r>
    </w:p>
    <w:p w:rsidR="0085174C" w:rsidRDefault="0085174C" w:rsidP="00ED524A">
      <w:pPr>
        <w:pStyle w:val="RLTextlnkuslovanXX"/>
        <w:numPr>
          <w:ilvl w:val="1"/>
          <w:numId w:val="25"/>
        </w:numPr>
        <w:spacing w:after="240" w:line="240" w:lineRule="auto"/>
        <w:ind w:left="567" w:hanging="567"/>
        <w:rPr>
          <w:sz w:val="22"/>
          <w:szCs w:val="22"/>
        </w:rPr>
      </w:pPr>
      <w:r>
        <w:rPr>
          <w:sz w:val="22"/>
          <w:szCs w:val="22"/>
        </w:rPr>
        <w:t xml:space="preserve">Smlouvu lze ukončit dohodou smluvních stran.  Při dohodě Objednatele pouze s některým účastníkem smlouvy na straně Poskytovatele zůstává Rámcová smlouva v platnosti vůči ostatním účastníkům smlouvy. </w:t>
      </w:r>
    </w:p>
    <w:p w:rsidR="00D92E8A" w:rsidRPr="00D92E8A" w:rsidRDefault="00D92E8A" w:rsidP="00ED524A">
      <w:pPr>
        <w:pStyle w:val="RLTextlnkuslovanXX"/>
        <w:numPr>
          <w:ilvl w:val="1"/>
          <w:numId w:val="25"/>
        </w:numPr>
        <w:spacing w:after="240" w:line="240" w:lineRule="auto"/>
        <w:ind w:left="567" w:hanging="567"/>
        <w:rPr>
          <w:sz w:val="22"/>
          <w:szCs w:val="22"/>
        </w:rPr>
      </w:pPr>
      <w:r>
        <w:rPr>
          <w:sz w:val="22"/>
          <w:szCs w:val="22"/>
        </w:rPr>
        <w:t>Kterákoli ze smluvních stran je oprávněna smlouvu vypovědět i bez uvedení důvodů. Objednatel je oprávněn smlouvu vypovědět pouze jako celek (vůči všem účastníkům Rámcové smlouvy na straně Poskytovatele</w:t>
      </w:r>
      <w:r w:rsidR="00C352E8">
        <w:rPr>
          <w:sz w:val="22"/>
          <w:szCs w:val="22"/>
        </w:rPr>
        <w:t>)</w:t>
      </w:r>
      <w:r>
        <w:rPr>
          <w:sz w:val="22"/>
          <w:szCs w:val="22"/>
        </w:rPr>
        <w:t>. Výpovědní doba činí dva měsíce a začíná běžet měsícem následujícím po dni doručení výpovědi druhé smluvní straně. Pro vypořádání vzájemných práv a povinností platí tento článek obdobně.</w:t>
      </w:r>
    </w:p>
    <w:p w:rsidR="00796386" w:rsidRDefault="00796386" w:rsidP="00ED524A">
      <w:pPr>
        <w:pStyle w:val="RLTextlnkuslovanXX"/>
        <w:numPr>
          <w:ilvl w:val="1"/>
          <w:numId w:val="25"/>
        </w:numPr>
        <w:spacing w:after="240" w:line="240" w:lineRule="auto"/>
        <w:ind w:left="567" w:hanging="567"/>
        <w:rPr>
          <w:sz w:val="22"/>
          <w:szCs w:val="22"/>
        </w:rPr>
      </w:pPr>
      <w:r w:rsidRPr="0007719D">
        <w:rPr>
          <w:sz w:val="22"/>
          <w:szCs w:val="22"/>
        </w:rPr>
        <w:t>Objednatel je oprávněn jednostranně započíst svoje pohledávky za Poskytovatelem z titulu smluvních pokut či náhrady škody oproti nárokům Poskytovatele na zaplacení příslušné části ceny za Služby poskytnuté Poskytovatelem na základě Rámcové smlouvy, která byla Smluvními stranami předčasně ukončena.</w:t>
      </w:r>
    </w:p>
    <w:p w:rsidR="002E6C12" w:rsidRDefault="002E6C12" w:rsidP="002E6C12">
      <w:pPr>
        <w:pStyle w:val="RLTextlnkuslovanXX"/>
        <w:spacing w:after="240" w:line="240" w:lineRule="auto"/>
        <w:ind w:left="567"/>
        <w:rPr>
          <w:sz w:val="22"/>
          <w:szCs w:val="22"/>
        </w:rPr>
      </w:pPr>
    </w:p>
    <w:p w:rsidR="00C352E8" w:rsidRDefault="00C352E8" w:rsidP="002E6C12">
      <w:pPr>
        <w:pStyle w:val="RLTextlnkuslovanXX"/>
        <w:spacing w:after="240" w:line="240" w:lineRule="auto"/>
        <w:ind w:left="567"/>
        <w:rPr>
          <w:sz w:val="22"/>
          <w:szCs w:val="22"/>
        </w:rPr>
      </w:pPr>
    </w:p>
    <w:p w:rsidR="00C352E8" w:rsidRPr="0007719D" w:rsidRDefault="00C352E8" w:rsidP="002E6C12">
      <w:pPr>
        <w:pStyle w:val="RLTextlnkuslovanXX"/>
        <w:spacing w:after="240" w:line="240" w:lineRule="auto"/>
        <w:ind w:left="567"/>
        <w:rPr>
          <w:sz w:val="22"/>
          <w:szCs w:val="22"/>
        </w:rPr>
      </w:pPr>
    </w:p>
    <w:p w:rsidR="002A1B49" w:rsidRPr="0007719D" w:rsidRDefault="0007719D" w:rsidP="0007719D">
      <w:pPr>
        <w:pStyle w:val="RLTextlnkuslovanXX"/>
        <w:spacing w:after="0" w:line="240" w:lineRule="auto"/>
        <w:jc w:val="center"/>
        <w:rPr>
          <w:b/>
          <w:sz w:val="22"/>
          <w:szCs w:val="22"/>
        </w:rPr>
      </w:pPr>
      <w:r w:rsidRPr="0007719D">
        <w:rPr>
          <w:b/>
          <w:sz w:val="22"/>
          <w:szCs w:val="22"/>
        </w:rPr>
        <w:t xml:space="preserve">Článek </w:t>
      </w:r>
      <w:r w:rsidR="00762629">
        <w:rPr>
          <w:b/>
          <w:sz w:val="22"/>
          <w:szCs w:val="22"/>
        </w:rPr>
        <w:t>14</w:t>
      </w:r>
      <w:r w:rsidRPr="0007719D">
        <w:rPr>
          <w:b/>
          <w:sz w:val="22"/>
          <w:szCs w:val="22"/>
        </w:rPr>
        <w:t>.</w:t>
      </w:r>
    </w:p>
    <w:p w:rsidR="00796386" w:rsidRPr="0007719D" w:rsidRDefault="0007719D" w:rsidP="0007719D">
      <w:pPr>
        <w:pStyle w:val="RLlneksmlouvy"/>
        <w:spacing w:before="0" w:after="240" w:line="240" w:lineRule="auto"/>
        <w:jc w:val="center"/>
        <w:rPr>
          <w:rFonts w:ascii="Arial" w:hAnsi="Arial" w:cs="Arial"/>
          <w:bCs/>
          <w:sz w:val="22"/>
          <w:szCs w:val="22"/>
        </w:rPr>
      </w:pPr>
      <w:r>
        <w:rPr>
          <w:rFonts w:ascii="Arial" w:hAnsi="Arial" w:cs="Arial"/>
          <w:bCs/>
          <w:sz w:val="22"/>
          <w:szCs w:val="22"/>
        </w:rPr>
        <w:t>Ochrana informací</w:t>
      </w:r>
    </w:p>
    <w:p w:rsidR="00796386" w:rsidRPr="00C973D8" w:rsidRDefault="00796386" w:rsidP="00ED524A">
      <w:pPr>
        <w:pStyle w:val="RLTextlnkuslovanXX"/>
        <w:numPr>
          <w:ilvl w:val="1"/>
          <w:numId w:val="26"/>
        </w:numPr>
        <w:spacing w:after="240" w:line="240" w:lineRule="auto"/>
        <w:ind w:left="567" w:hanging="567"/>
        <w:rPr>
          <w:sz w:val="22"/>
          <w:szCs w:val="22"/>
        </w:rPr>
      </w:pPr>
      <w:r w:rsidRPr="00C973D8">
        <w:rPr>
          <w:sz w:val="22"/>
          <w:szCs w:val="22"/>
        </w:rPr>
        <w:t>Smluvní strany jsou si vědomy toho, že v rámci plnění závazků z této Rámcové smlouvy nebo Objednávek:</w:t>
      </w:r>
    </w:p>
    <w:p w:rsidR="00B92285" w:rsidRDefault="00796386" w:rsidP="00B92285">
      <w:pPr>
        <w:pStyle w:val="RLTextlnkuslovanXXX"/>
        <w:numPr>
          <w:ilvl w:val="2"/>
          <w:numId w:val="29"/>
        </w:numPr>
        <w:spacing w:after="240" w:line="240" w:lineRule="auto"/>
        <w:ind w:left="1287"/>
        <w:rPr>
          <w:rFonts w:cs="Arial"/>
          <w:sz w:val="22"/>
          <w:szCs w:val="22"/>
        </w:rPr>
      </w:pPr>
      <w:proofErr w:type="gramStart"/>
      <w:r w:rsidRPr="00C973D8">
        <w:rPr>
          <w:rFonts w:cs="Arial"/>
          <w:sz w:val="22"/>
          <w:szCs w:val="22"/>
        </w:rPr>
        <w:t>si</w:t>
      </w:r>
      <w:proofErr w:type="gramEnd"/>
      <w:r w:rsidRPr="00C973D8">
        <w:rPr>
          <w:rFonts w:cs="Arial"/>
          <w:sz w:val="22"/>
          <w:szCs w:val="22"/>
        </w:rPr>
        <w:t xml:space="preserve"> mohou vzájemně vědomě nebo opominutím poskytnout informace, které budou považovány za důvěrné (dále jen </w:t>
      </w:r>
      <w:r w:rsidRPr="00195B8F">
        <w:rPr>
          <w:rFonts w:cs="Arial"/>
          <w:b/>
          <w:sz w:val="22"/>
          <w:szCs w:val="22"/>
        </w:rPr>
        <w:t>„</w:t>
      </w:r>
      <w:r w:rsidRPr="00195B8F">
        <w:rPr>
          <w:rStyle w:val="RLProhlensmluvnchstranChar"/>
          <w:rFonts w:ascii="Arial" w:hAnsi="Arial" w:cs="Arial"/>
          <w:b w:val="0"/>
          <w:sz w:val="22"/>
          <w:szCs w:val="22"/>
        </w:rPr>
        <w:t>Důvěrné informace</w:t>
      </w:r>
      <w:r w:rsidRPr="00195B8F">
        <w:rPr>
          <w:rFonts w:cs="Arial"/>
          <w:b/>
          <w:sz w:val="22"/>
          <w:szCs w:val="22"/>
        </w:rPr>
        <w:t>“</w:t>
      </w:r>
      <w:r w:rsidRPr="00C973D8">
        <w:rPr>
          <w:rFonts w:cs="Arial"/>
          <w:sz w:val="22"/>
          <w:szCs w:val="22"/>
        </w:rPr>
        <w:t>),</w:t>
      </w:r>
    </w:p>
    <w:p w:rsidR="00B92285" w:rsidRDefault="00796386" w:rsidP="00B92285">
      <w:pPr>
        <w:pStyle w:val="RLTextlnkuslovanXXX"/>
        <w:numPr>
          <w:ilvl w:val="2"/>
          <w:numId w:val="29"/>
        </w:numPr>
        <w:spacing w:after="240" w:line="240" w:lineRule="auto"/>
        <w:ind w:left="1287"/>
        <w:rPr>
          <w:rFonts w:cs="Arial"/>
          <w:sz w:val="22"/>
          <w:szCs w:val="22"/>
        </w:rPr>
      </w:pPr>
      <w:r w:rsidRPr="00B92285">
        <w:rPr>
          <w:rFonts w:cs="Arial"/>
          <w:sz w:val="22"/>
          <w:szCs w:val="22"/>
        </w:rPr>
        <w:t>mohou jejich zaměstnanci a osoby v obdobném postavení získat vědomou činností druhé strany nebo i jejím opominutím přístup k Důvěrným informacím druhé Smluvní strany,</w:t>
      </w:r>
    </w:p>
    <w:p w:rsidR="00796386" w:rsidRPr="00B92285" w:rsidRDefault="00796386" w:rsidP="00B92285">
      <w:pPr>
        <w:pStyle w:val="RLTextlnkuslovanXXX"/>
        <w:numPr>
          <w:ilvl w:val="2"/>
          <w:numId w:val="29"/>
        </w:numPr>
        <w:spacing w:after="240" w:line="240" w:lineRule="auto"/>
        <w:ind w:left="1287"/>
        <w:rPr>
          <w:rFonts w:cs="Arial"/>
          <w:sz w:val="22"/>
          <w:szCs w:val="22"/>
        </w:rPr>
      </w:pPr>
      <w:r w:rsidRPr="00B92285">
        <w:rPr>
          <w:rFonts w:cs="Arial"/>
          <w:sz w:val="22"/>
          <w:szCs w:val="22"/>
        </w:rPr>
        <w:t xml:space="preserve">budou všechny dokumenty poskytnuté Objednatelem Poskytovateli za účelem plnění předmětu této Rámcové smlouvy, obsahovat Důvěrné informace, které je nutné považovat za přísně důvěrné.  </w:t>
      </w:r>
    </w:p>
    <w:p w:rsidR="00D92E8A" w:rsidRDefault="00796386" w:rsidP="00ED524A">
      <w:pPr>
        <w:pStyle w:val="RLTextlnkuslovanXX"/>
        <w:numPr>
          <w:ilvl w:val="1"/>
          <w:numId w:val="26"/>
        </w:numPr>
        <w:spacing w:after="240" w:line="240" w:lineRule="auto"/>
        <w:ind w:left="567" w:hanging="567"/>
        <w:rPr>
          <w:sz w:val="22"/>
          <w:szCs w:val="22"/>
        </w:rPr>
      </w:pPr>
      <w:bookmarkStart w:id="13" w:name="_Ref202765128"/>
      <w:r w:rsidRPr="00C973D8">
        <w:rPr>
          <w:sz w:val="22"/>
          <w:szCs w:val="22"/>
        </w:rPr>
        <w:t>Smluvní strany se zavazují, že žádná z nich nezpřístupní třetí osobě Důvěrné informace, které při plnění této Rámcové smlouvy získala od druhé Smluvní strany.</w:t>
      </w:r>
      <w:bookmarkEnd w:id="13"/>
    </w:p>
    <w:p w:rsidR="00796386" w:rsidRPr="00D92E8A" w:rsidRDefault="00796386" w:rsidP="00ED524A">
      <w:pPr>
        <w:pStyle w:val="RLTextlnkuslovanXX"/>
        <w:numPr>
          <w:ilvl w:val="1"/>
          <w:numId w:val="26"/>
        </w:numPr>
        <w:spacing w:after="240" w:line="240" w:lineRule="auto"/>
        <w:ind w:left="567" w:hanging="567"/>
        <w:rPr>
          <w:sz w:val="22"/>
          <w:szCs w:val="22"/>
        </w:rPr>
      </w:pPr>
      <w:r w:rsidRPr="00D92E8A">
        <w:rPr>
          <w:sz w:val="22"/>
          <w:szCs w:val="22"/>
        </w:rPr>
        <w:t xml:space="preserve">Za třetí osoby podle čl. </w:t>
      </w:r>
      <w:r w:rsidR="00C352E8">
        <w:rPr>
          <w:sz w:val="22"/>
          <w:szCs w:val="22"/>
        </w:rPr>
        <w:t>14</w:t>
      </w:r>
      <w:r w:rsidR="00195B8F" w:rsidRPr="00D92E8A">
        <w:rPr>
          <w:sz w:val="22"/>
          <w:szCs w:val="22"/>
        </w:rPr>
        <w:t xml:space="preserve">.2 této Rámcové smlouvy </w:t>
      </w:r>
      <w:r w:rsidRPr="00D92E8A">
        <w:rPr>
          <w:sz w:val="22"/>
          <w:szCs w:val="22"/>
        </w:rPr>
        <w:t>se nepovažují:</w:t>
      </w:r>
    </w:p>
    <w:p w:rsidR="00D92E8A" w:rsidRDefault="00796386" w:rsidP="00ED524A">
      <w:pPr>
        <w:pStyle w:val="RLTextlnkuslovanXXX"/>
        <w:numPr>
          <w:ilvl w:val="2"/>
          <w:numId w:val="27"/>
        </w:numPr>
        <w:spacing w:after="240" w:line="240" w:lineRule="auto"/>
        <w:rPr>
          <w:rFonts w:cs="Arial"/>
          <w:sz w:val="22"/>
          <w:szCs w:val="22"/>
        </w:rPr>
      </w:pPr>
      <w:bookmarkStart w:id="14" w:name="_Ref202766324"/>
      <w:r w:rsidRPr="00D92E8A">
        <w:rPr>
          <w:rFonts w:cs="Arial"/>
          <w:sz w:val="22"/>
          <w:szCs w:val="22"/>
        </w:rPr>
        <w:t>zaměstnanci</w:t>
      </w:r>
      <w:r w:rsidRPr="00D92E8A">
        <w:rPr>
          <w:rFonts w:cs="Arial"/>
          <w:sz w:val="22"/>
          <w:szCs w:val="22"/>
          <w:lang w:eastAsia="en-US"/>
        </w:rPr>
        <w:t xml:space="preserve"> </w:t>
      </w:r>
      <w:r w:rsidR="00195B8F" w:rsidRPr="00D92E8A">
        <w:rPr>
          <w:rFonts w:cs="Arial"/>
          <w:sz w:val="22"/>
          <w:szCs w:val="22"/>
          <w:lang w:eastAsia="en-US"/>
        </w:rPr>
        <w:t xml:space="preserve">smluvních </w:t>
      </w:r>
      <w:r w:rsidRPr="00D92E8A">
        <w:rPr>
          <w:rFonts w:cs="Arial"/>
          <w:sz w:val="22"/>
          <w:szCs w:val="22"/>
          <w:lang w:eastAsia="en-US"/>
        </w:rPr>
        <w:t>stran a osoby v obdobném postavení,</w:t>
      </w:r>
      <w:bookmarkStart w:id="15" w:name="_Ref202766325"/>
      <w:bookmarkEnd w:id="14"/>
    </w:p>
    <w:p w:rsidR="00D92E8A" w:rsidRDefault="00796386" w:rsidP="00ED524A">
      <w:pPr>
        <w:pStyle w:val="RLTextlnkuslovanXXX"/>
        <w:numPr>
          <w:ilvl w:val="2"/>
          <w:numId w:val="27"/>
        </w:numPr>
        <w:spacing w:after="240" w:line="240" w:lineRule="auto"/>
        <w:rPr>
          <w:rFonts w:cs="Arial"/>
          <w:sz w:val="22"/>
          <w:szCs w:val="22"/>
        </w:rPr>
      </w:pPr>
      <w:r w:rsidRPr="00D92E8A">
        <w:rPr>
          <w:rFonts w:cs="Arial"/>
          <w:sz w:val="22"/>
          <w:szCs w:val="22"/>
          <w:lang w:eastAsia="en-US"/>
        </w:rPr>
        <w:t xml:space="preserve">orgány </w:t>
      </w:r>
      <w:r w:rsidR="00195B8F" w:rsidRPr="00D92E8A">
        <w:rPr>
          <w:rFonts w:cs="Arial"/>
          <w:sz w:val="22"/>
          <w:szCs w:val="22"/>
        </w:rPr>
        <w:t>smluvních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5"/>
    </w:p>
    <w:p w:rsidR="00796386" w:rsidRPr="00D92E8A" w:rsidRDefault="00796386" w:rsidP="00ED524A">
      <w:pPr>
        <w:pStyle w:val="RLTextlnkuslovanXXX"/>
        <w:numPr>
          <w:ilvl w:val="2"/>
          <w:numId w:val="27"/>
        </w:numPr>
        <w:spacing w:after="240" w:line="240" w:lineRule="auto"/>
        <w:rPr>
          <w:rFonts w:cs="Arial"/>
          <w:sz w:val="22"/>
          <w:szCs w:val="22"/>
        </w:rPr>
      </w:pPr>
      <w:r w:rsidRPr="00D92E8A">
        <w:rPr>
          <w:rFonts w:cs="Arial"/>
          <w:sz w:val="22"/>
          <w:szCs w:val="22"/>
          <w:lang w:eastAsia="en-US"/>
        </w:rPr>
        <w:t xml:space="preserve">externí </w:t>
      </w:r>
      <w:r w:rsidRPr="00D92E8A">
        <w:rPr>
          <w:rFonts w:cs="Arial"/>
          <w:sz w:val="22"/>
          <w:szCs w:val="22"/>
        </w:rPr>
        <w:t>Poskytovatelé</w:t>
      </w:r>
      <w:r w:rsidRPr="00D92E8A">
        <w:rPr>
          <w:rFonts w:cs="Arial"/>
          <w:sz w:val="22"/>
          <w:szCs w:val="22"/>
          <w:lang w:eastAsia="en-US"/>
        </w:rPr>
        <w:t xml:space="preserve"> a poradci Objednatele, a to i potenciální,</w:t>
      </w:r>
    </w:p>
    <w:p w:rsidR="00796386" w:rsidRPr="00C973D8" w:rsidRDefault="00796386" w:rsidP="00E0295A">
      <w:pPr>
        <w:pStyle w:val="RLTextlnkuslovanXX"/>
        <w:spacing w:after="240" w:line="240" w:lineRule="auto"/>
        <w:ind w:left="567"/>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sidR="00195B8F">
        <w:rPr>
          <w:sz w:val="22"/>
          <w:szCs w:val="22"/>
          <w:lang w:eastAsia="en-US"/>
        </w:rPr>
        <w:t>s</w:t>
      </w:r>
      <w:r w:rsidR="00195B8F" w:rsidRPr="00C973D8">
        <w:rPr>
          <w:sz w:val="22"/>
          <w:szCs w:val="22"/>
          <w:lang w:eastAsia="en-US"/>
        </w:rPr>
        <w:t xml:space="preserve">mluvním </w:t>
      </w:r>
      <w:r w:rsidRPr="00C973D8">
        <w:rPr>
          <w:sz w:val="22"/>
          <w:szCs w:val="22"/>
          <w:lang w:eastAsia="en-US"/>
        </w:rPr>
        <w:t>stranám v této Rámcové smlouvě.</w:t>
      </w:r>
    </w:p>
    <w:p w:rsidR="00ED524A" w:rsidRDefault="00796386" w:rsidP="00ED524A">
      <w:pPr>
        <w:pStyle w:val="RLTextlnkuslovanXX"/>
        <w:numPr>
          <w:ilvl w:val="1"/>
          <w:numId w:val="26"/>
        </w:numPr>
        <w:spacing w:after="240" w:line="240" w:lineRule="auto"/>
        <w:ind w:left="567" w:hanging="567"/>
        <w:rPr>
          <w:sz w:val="22"/>
          <w:szCs w:val="22"/>
        </w:rPr>
      </w:pPr>
      <w:r w:rsidRPr="00C973D8">
        <w:rPr>
          <w:sz w:val="22"/>
          <w:szCs w:val="22"/>
        </w:rPr>
        <w:t>Smluvní strany se zavazují v plném rozsahu zachovávat povinnost mlčenlivosti a povinnost chránit Důvěrné informace vyplývající z této Rámcové smlouvy, konkrétních Objednávek a též z příslušných právních předpisů, zejména povinnosti vyplývající ze</w:t>
      </w:r>
      <w:r w:rsidR="00ED524A">
        <w:rPr>
          <w:sz w:val="22"/>
          <w:szCs w:val="22"/>
        </w:rPr>
        <w:t> </w:t>
      </w:r>
      <w:r w:rsidRPr="00C973D8">
        <w:rPr>
          <w:sz w:val="22"/>
          <w:szCs w:val="22"/>
        </w:rPr>
        <w:t>zákona č. 101/2000 Sb., o ochraně osobních údajů, ve znění pozdějších předpisů. 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rsidR="00ED524A" w:rsidRDefault="00796386" w:rsidP="00ED524A">
      <w:pPr>
        <w:pStyle w:val="RLTextlnkuslovanXX"/>
        <w:numPr>
          <w:ilvl w:val="1"/>
          <w:numId w:val="26"/>
        </w:numPr>
        <w:spacing w:after="240" w:line="240" w:lineRule="auto"/>
        <w:ind w:left="567" w:hanging="567"/>
        <w:rPr>
          <w:sz w:val="22"/>
          <w:szCs w:val="22"/>
        </w:rPr>
      </w:pPr>
      <w:r w:rsidRPr="00ED524A">
        <w:rPr>
          <w:sz w:val="22"/>
          <w:szCs w:val="22"/>
        </w:rPr>
        <w:t xml:space="preserve">Veškeré Důvěrné informace předávající strany jsou chráněny a přijímající strana vyvine pro zachování jejich důvěrnosti a pro jejich ochranu stejné úsilí, jako by se jednalo o její vlastní Důvěrné informace. S výjimkou rozsahu, který je nezbytný pro plnění této Rámcové smlouvy a Objednávek, se </w:t>
      </w:r>
      <w:r w:rsidR="00195B8F" w:rsidRPr="00ED524A">
        <w:rPr>
          <w:sz w:val="22"/>
          <w:szCs w:val="22"/>
        </w:rPr>
        <w:t xml:space="preserve">smluvní </w:t>
      </w:r>
      <w:r w:rsidRPr="00ED524A">
        <w:rPr>
          <w:sz w:val="22"/>
          <w:szCs w:val="22"/>
        </w:rPr>
        <w:t xml:space="preserve">strany zavazují neduplikovat žádným způsobem Důvěrné informace druhé strany, nepředat je třetí straně ani svým vlastním zaměstnancům a zástupcům s výjimkou těch, kteří s nimi potřebují být seznámeni, aby mohli plnit tuto Rámcovou smlouvu nebo Objednávku. Smluvní strany se zároveň zavazují nepoužít Důvěrné informace druhé Smluvní strany jinak než za účelem plnění této Rámcové smlouvy a Objednávek. </w:t>
      </w:r>
    </w:p>
    <w:p w:rsidR="00ED524A" w:rsidRDefault="00796386" w:rsidP="00ED524A">
      <w:pPr>
        <w:pStyle w:val="RLTextlnkuslovanXX"/>
        <w:numPr>
          <w:ilvl w:val="1"/>
          <w:numId w:val="26"/>
        </w:numPr>
        <w:spacing w:after="240" w:line="240" w:lineRule="auto"/>
        <w:ind w:left="567" w:hanging="567"/>
        <w:rPr>
          <w:sz w:val="22"/>
          <w:szCs w:val="22"/>
        </w:rPr>
      </w:pPr>
      <w:r w:rsidRPr="00ED524A">
        <w:rPr>
          <w:sz w:val="22"/>
          <w:szCs w:val="22"/>
        </w:rPr>
        <w:t>Nedohodnou-li se Smluvní strany výslovně písemnou formou jinak, považují se za</w:t>
      </w:r>
      <w:r w:rsidR="00ED524A">
        <w:rPr>
          <w:sz w:val="22"/>
          <w:szCs w:val="22"/>
        </w:rPr>
        <w:t> </w:t>
      </w:r>
      <w:r w:rsidRPr="00ED524A">
        <w:rPr>
          <w:sz w:val="22"/>
          <w:szCs w:val="22"/>
        </w:rPr>
        <w:t>důvěrné implicitně zejména všechny informace, které jsou anebo by mohly být součástí obchodního tajemství a všechny další informace, jejichž zveřejnění přijímající stranou by předávaj</w:t>
      </w:r>
      <w:r w:rsidR="00ED524A">
        <w:rPr>
          <w:sz w:val="22"/>
          <w:szCs w:val="22"/>
        </w:rPr>
        <w:t>ící straně mohlo způsobit škodu.</w:t>
      </w:r>
    </w:p>
    <w:p w:rsidR="00796386" w:rsidRPr="00ED524A" w:rsidRDefault="00796386" w:rsidP="00ED524A">
      <w:pPr>
        <w:pStyle w:val="RLTextlnkuslovanXX"/>
        <w:numPr>
          <w:ilvl w:val="1"/>
          <w:numId w:val="26"/>
        </w:numPr>
        <w:spacing w:after="240" w:line="240" w:lineRule="auto"/>
        <w:ind w:left="567" w:hanging="567"/>
        <w:rPr>
          <w:sz w:val="22"/>
          <w:szCs w:val="22"/>
        </w:rPr>
      </w:pPr>
      <w:r w:rsidRPr="00ED524A">
        <w:rPr>
          <w:sz w:val="22"/>
          <w:szCs w:val="22"/>
        </w:rPr>
        <w:t>Bez ohledu na výše uvedená ustanovení se za důvěrné nepovažují informace, které:</w:t>
      </w:r>
    </w:p>
    <w:p w:rsidR="00DA0DF3" w:rsidRDefault="00796386" w:rsidP="00ED524A">
      <w:pPr>
        <w:pStyle w:val="RLTextlnkuslovanXXX"/>
        <w:numPr>
          <w:ilvl w:val="2"/>
          <w:numId w:val="26"/>
        </w:numPr>
        <w:spacing w:after="240" w:line="240" w:lineRule="auto"/>
        <w:ind w:left="1287"/>
        <w:rPr>
          <w:rFonts w:cs="Arial"/>
          <w:sz w:val="22"/>
          <w:szCs w:val="22"/>
          <w:lang w:eastAsia="en-US"/>
        </w:rPr>
      </w:pPr>
      <w:proofErr w:type="gramStart"/>
      <w:r w:rsidRPr="00C973D8">
        <w:rPr>
          <w:rFonts w:cs="Arial"/>
          <w:sz w:val="22"/>
          <w:szCs w:val="22"/>
          <w:lang w:eastAsia="en-US"/>
        </w:rPr>
        <w:t>se staly</w:t>
      </w:r>
      <w:proofErr w:type="gramEnd"/>
      <w:r w:rsidRPr="00C973D8">
        <w:rPr>
          <w:rFonts w:cs="Arial"/>
          <w:sz w:val="22"/>
          <w:szCs w:val="22"/>
          <w:lang w:eastAsia="en-US"/>
        </w:rPr>
        <w:t xml:space="preserve"> veřejně známými, aniž by to zavinila záměrně či nedbalostně přijímající strana,</w:t>
      </w:r>
    </w:p>
    <w:p w:rsidR="00DA0DF3" w:rsidRDefault="00796386" w:rsidP="00ED524A">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měla přijímající strana legálně k dispozici před uzavřením této Rámcové smlouvy nebo konkrétní Objednávky, pokud takové informace nebyly předmětem jiné, dříve mezi Smluvními stranami uzavřené smlouvy o ochraně informací,</w:t>
      </w:r>
    </w:p>
    <w:p w:rsidR="00DA0DF3" w:rsidRDefault="00796386" w:rsidP="00ED524A">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jsou výsledkem postupu, při kterém k nim přijímající strana dospěje nezávisle a je to schopna doložit svými záznamy nebo důvěrnými informacemi třetí strany,</w:t>
      </w:r>
    </w:p>
    <w:p w:rsidR="00796386" w:rsidRPr="00DA0DF3" w:rsidRDefault="00796386" w:rsidP="00ED524A">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po podpisu této Rámcové smlouvy poskytne přijímající straně třetí osoba, jež takové informace přitom nezíská přímo ani nepřímo od strany, jež je jejich vlastníkem.</w:t>
      </w:r>
    </w:p>
    <w:p w:rsidR="00ED524A" w:rsidRDefault="00796386" w:rsidP="00ED524A">
      <w:pPr>
        <w:pStyle w:val="RLTextlnkuslovanXX"/>
        <w:numPr>
          <w:ilvl w:val="1"/>
          <w:numId w:val="26"/>
        </w:numPr>
        <w:spacing w:after="240" w:line="240" w:lineRule="auto"/>
        <w:ind w:left="567" w:hanging="567"/>
        <w:rPr>
          <w:sz w:val="22"/>
          <w:szCs w:val="22"/>
        </w:rPr>
      </w:pPr>
      <w:r w:rsidRPr="00ED524A">
        <w:rPr>
          <w:sz w:val="22"/>
          <w:szCs w:val="22"/>
        </w:rPr>
        <w:t>Za porušení povinnosti mlčenlivosti smluvní stranou se považují též případy, kdy tuto povinnost poruší kterákoliv z osob uvedených v </w:t>
      </w:r>
      <w:r w:rsidR="002E6C12" w:rsidRPr="00ED524A">
        <w:rPr>
          <w:sz w:val="22"/>
          <w:szCs w:val="22"/>
        </w:rPr>
        <w:t>čl. 1</w:t>
      </w:r>
      <w:r w:rsidR="00D92E8A" w:rsidRPr="00ED524A">
        <w:rPr>
          <w:sz w:val="22"/>
          <w:szCs w:val="22"/>
        </w:rPr>
        <w:t>4</w:t>
      </w:r>
      <w:r w:rsidR="002E6C12" w:rsidRPr="00ED524A">
        <w:rPr>
          <w:sz w:val="22"/>
          <w:szCs w:val="22"/>
        </w:rPr>
        <w:t>.3</w:t>
      </w:r>
      <w:r w:rsidRPr="00ED524A">
        <w:rPr>
          <w:sz w:val="22"/>
          <w:szCs w:val="22"/>
        </w:rPr>
        <w:t xml:space="preserve"> této Rámcové smlouvy.</w:t>
      </w:r>
    </w:p>
    <w:p w:rsidR="00796386" w:rsidRPr="00ED524A" w:rsidRDefault="00796386" w:rsidP="00ED524A">
      <w:pPr>
        <w:pStyle w:val="RLTextlnkuslovanXX"/>
        <w:numPr>
          <w:ilvl w:val="1"/>
          <w:numId w:val="26"/>
        </w:numPr>
        <w:spacing w:after="240" w:line="240" w:lineRule="auto"/>
        <w:ind w:left="567" w:hanging="567"/>
        <w:rPr>
          <w:sz w:val="22"/>
          <w:szCs w:val="22"/>
        </w:rPr>
      </w:pPr>
      <w:r w:rsidRPr="00ED524A">
        <w:rPr>
          <w:sz w:val="22"/>
          <w:szCs w:val="22"/>
        </w:rPr>
        <w:t>Ukončení účinnosti této Rámcové smlouvy z jakéhokoliv důvodu se ned</w:t>
      </w:r>
      <w:r w:rsidR="00114890" w:rsidRPr="00ED524A">
        <w:rPr>
          <w:sz w:val="22"/>
          <w:szCs w:val="22"/>
        </w:rPr>
        <w:t>otkne ustanovení tohoto článku</w:t>
      </w:r>
      <w:r w:rsidRPr="00ED524A">
        <w:rPr>
          <w:sz w:val="22"/>
          <w:szCs w:val="22"/>
        </w:rPr>
        <w:t xml:space="preserve"> Rámcové smlouvy.</w:t>
      </w:r>
    </w:p>
    <w:p w:rsidR="002E6C12" w:rsidRPr="00C973D8" w:rsidRDefault="002E6C12" w:rsidP="002E6C12">
      <w:pPr>
        <w:pStyle w:val="RLTextlnkuslovanXX"/>
        <w:spacing w:after="240" w:line="240" w:lineRule="auto"/>
        <w:ind w:left="567"/>
        <w:rPr>
          <w:sz w:val="22"/>
          <w:szCs w:val="22"/>
        </w:rPr>
      </w:pPr>
    </w:p>
    <w:p w:rsidR="003B07C8" w:rsidRPr="00FB1BB8" w:rsidRDefault="00FB1BB8" w:rsidP="00FB1BB8">
      <w:pPr>
        <w:pStyle w:val="Nadpis3"/>
        <w:spacing w:before="0" w:after="240"/>
        <w:ind w:left="360"/>
        <w:jc w:val="center"/>
        <w:rPr>
          <w:rFonts w:ascii="Arial" w:hAnsi="Arial" w:cs="Arial"/>
          <w:sz w:val="22"/>
          <w:szCs w:val="22"/>
        </w:rPr>
      </w:pPr>
      <w:r w:rsidRPr="00FB1BB8">
        <w:rPr>
          <w:rFonts w:ascii="Arial" w:hAnsi="Arial" w:cs="Arial"/>
          <w:sz w:val="22"/>
          <w:szCs w:val="22"/>
        </w:rPr>
        <w:t xml:space="preserve">Článek </w:t>
      </w:r>
      <w:r w:rsidR="00762629">
        <w:rPr>
          <w:rFonts w:ascii="Arial" w:hAnsi="Arial" w:cs="Arial"/>
          <w:sz w:val="22"/>
          <w:szCs w:val="22"/>
        </w:rPr>
        <w:t>15</w:t>
      </w:r>
      <w:r w:rsidRPr="00FB1BB8">
        <w:rPr>
          <w:rFonts w:ascii="Arial" w:hAnsi="Arial" w:cs="Arial"/>
          <w:sz w:val="22"/>
          <w:szCs w:val="22"/>
        </w:rPr>
        <w:t>.</w:t>
      </w:r>
      <w:r w:rsidR="00CF15A7" w:rsidRPr="00FB1BB8">
        <w:rPr>
          <w:rFonts w:ascii="Arial" w:hAnsi="Arial" w:cs="Arial"/>
          <w:sz w:val="22"/>
          <w:szCs w:val="22"/>
        </w:rPr>
        <w:br/>
      </w:r>
      <w:r w:rsidR="003B07C8" w:rsidRPr="00FB1BB8">
        <w:rPr>
          <w:rFonts w:ascii="Arial" w:hAnsi="Arial" w:cs="Arial"/>
          <w:sz w:val="22"/>
          <w:szCs w:val="22"/>
        </w:rPr>
        <w:t>Závěrečná ustanovení</w:t>
      </w:r>
    </w:p>
    <w:p w:rsidR="00ED524A" w:rsidRDefault="003B07C8"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Tato smlouva nabývá platnosti dnem jejího podpisu </w:t>
      </w:r>
      <w:r w:rsidR="00762629" w:rsidRPr="00ED524A">
        <w:rPr>
          <w:rFonts w:ascii="Arial" w:hAnsi="Arial" w:cs="Arial"/>
          <w:sz w:val="22"/>
          <w:szCs w:val="22"/>
        </w:rPr>
        <w:t>všemi</w:t>
      </w:r>
      <w:r w:rsidRPr="00ED524A">
        <w:rPr>
          <w:rFonts w:ascii="Arial" w:hAnsi="Arial" w:cs="Arial"/>
          <w:sz w:val="22"/>
          <w:szCs w:val="22"/>
        </w:rPr>
        <w:t xml:space="preserve"> smluvními stranami</w:t>
      </w:r>
      <w:r w:rsidR="0036202D" w:rsidRPr="00ED524A">
        <w:rPr>
          <w:rFonts w:ascii="Arial" w:hAnsi="Arial" w:cs="Arial"/>
          <w:sz w:val="22"/>
          <w:szCs w:val="22"/>
        </w:rPr>
        <w:t xml:space="preserve"> a účinnosti dnem uveřejnění v Registru smluv v souladu </w:t>
      </w:r>
      <w:r w:rsidR="00CA1DFE" w:rsidRPr="00ED524A">
        <w:rPr>
          <w:rFonts w:ascii="Arial" w:hAnsi="Arial" w:cs="Arial"/>
          <w:sz w:val="22"/>
          <w:szCs w:val="22"/>
        </w:rPr>
        <w:t>s</w:t>
      </w:r>
      <w:r w:rsidR="0036202D" w:rsidRPr="00ED524A">
        <w:rPr>
          <w:rFonts w:ascii="Arial" w:hAnsi="Arial" w:cs="Arial"/>
          <w:sz w:val="22"/>
          <w:szCs w:val="22"/>
        </w:rPr>
        <w:t xml:space="preserve">e zákonem č. 340/2015 Sb., </w:t>
      </w:r>
      <w:r w:rsidR="0036202D" w:rsidRPr="00ED524A">
        <w:rPr>
          <w:rStyle w:val="h1a1"/>
          <w:rFonts w:ascii="Arial" w:hAnsi="Arial" w:cs="Arial"/>
          <w:sz w:val="22"/>
          <w:szCs w:val="22"/>
          <w:specVanish w:val="0"/>
        </w:rPr>
        <w:t>o zvláštních podmínkách účinnosti některých smluv, uveřejňování těchto smluv a o registru smluv</w:t>
      </w:r>
      <w:r w:rsidRPr="00ED524A">
        <w:rPr>
          <w:rFonts w:ascii="Arial" w:hAnsi="Arial" w:cs="Arial"/>
          <w:sz w:val="22"/>
          <w:szCs w:val="22"/>
        </w:rPr>
        <w:t>.</w:t>
      </w:r>
      <w:r w:rsidR="00A3516C" w:rsidRPr="00ED524A">
        <w:rPr>
          <w:rFonts w:ascii="Arial" w:hAnsi="Arial" w:cs="Arial"/>
          <w:sz w:val="22"/>
          <w:szCs w:val="22"/>
        </w:rPr>
        <w:t xml:space="preserve"> </w:t>
      </w:r>
      <w:r w:rsidR="00CA1DFE" w:rsidRPr="00ED524A">
        <w:rPr>
          <w:rFonts w:ascii="Arial" w:hAnsi="Arial" w:cs="Arial"/>
          <w:sz w:val="22"/>
          <w:szCs w:val="22"/>
        </w:rPr>
        <w:t xml:space="preserve">Povinnost uveřejňování v Registru smluv pro nabytí účinnosti smluv uzavřených od </w:t>
      </w:r>
      <w:proofErr w:type="gramStart"/>
      <w:r w:rsidR="00CA1DFE" w:rsidRPr="00ED524A">
        <w:rPr>
          <w:rFonts w:ascii="Arial" w:hAnsi="Arial" w:cs="Arial"/>
          <w:sz w:val="22"/>
          <w:szCs w:val="22"/>
        </w:rPr>
        <w:t>01.07.2016</w:t>
      </w:r>
      <w:proofErr w:type="gramEnd"/>
      <w:r w:rsidR="00CA1DFE" w:rsidRPr="00ED524A">
        <w:rPr>
          <w:rFonts w:ascii="Arial" w:hAnsi="Arial" w:cs="Arial"/>
          <w:sz w:val="22"/>
          <w:szCs w:val="22"/>
        </w:rPr>
        <w:t xml:space="preserve"> se řídí vnitřním předpisem objednatele.</w:t>
      </w:r>
    </w:p>
    <w:p w:rsidR="00ED524A" w:rsidRDefault="00762629"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Tato smlouva je uzavřena na 48 měsíců od nabytí účinnosti.</w:t>
      </w:r>
    </w:p>
    <w:p w:rsidR="00ED524A" w:rsidRDefault="00762629"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Všechny</w:t>
      </w:r>
      <w:r w:rsidR="003B07C8" w:rsidRPr="00ED524A">
        <w:rPr>
          <w:rFonts w:ascii="Arial" w:hAnsi="Arial" w:cs="Arial"/>
          <w:sz w:val="22"/>
          <w:szCs w:val="22"/>
        </w:rPr>
        <w:t xml:space="preserve">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w:t>
      </w:r>
      <w:r w:rsidR="00195B8F" w:rsidRPr="00ED524A">
        <w:rPr>
          <w:rFonts w:ascii="Arial" w:hAnsi="Arial" w:cs="Arial"/>
          <w:sz w:val="22"/>
          <w:szCs w:val="22"/>
        </w:rPr>
        <w:t xml:space="preserve">Rámcové </w:t>
      </w:r>
      <w:r w:rsidR="003B07C8" w:rsidRPr="00ED524A">
        <w:rPr>
          <w:rFonts w:ascii="Arial" w:hAnsi="Arial" w:cs="Arial"/>
          <w:sz w:val="22"/>
          <w:szCs w:val="22"/>
        </w:rPr>
        <w:t xml:space="preserve">smlouvy. </w:t>
      </w:r>
    </w:p>
    <w:p w:rsidR="00ED524A" w:rsidRDefault="003B07C8"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Poskytovatel na sebe </w:t>
      </w:r>
      <w:r w:rsidR="00195B8F" w:rsidRPr="00ED524A">
        <w:rPr>
          <w:rFonts w:ascii="Arial" w:hAnsi="Arial" w:cs="Arial"/>
          <w:sz w:val="22"/>
          <w:szCs w:val="22"/>
        </w:rPr>
        <w:t xml:space="preserve">převzal </w:t>
      </w:r>
      <w:r w:rsidRPr="00ED524A">
        <w:rPr>
          <w:rFonts w:ascii="Arial" w:hAnsi="Arial" w:cs="Arial"/>
          <w:sz w:val="22"/>
          <w:szCs w:val="22"/>
        </w:rPr>
        <w:t>nebezpečí změny okolností po uzavření této smlouvy, a proto mu nepřísluší domáhat se práv uvedených v § 1765 a § 2620 odst. 2 občanského zákoníku.</w:t>
      </w:r>
    </w:p>
    <w:p w:rsidR="00ED524A"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Práva a povinnosti vzniklé na základě této Rámcové smlouvy nebo v souvislosti s ní se řídí </w:t>
      </w:r>
      <w:r w:rsidR="00195B8F" w:rsidRPr="00ED524A">
        <w:rPr>
          <w:rFonts w:ascii="Arial" w:hAnsi="Arial" w:cs="Arial"/>
          <w:sz w:val="22"/>
          <w:szCs w:val="22"/>
        </w:rPr>
        <w:t xml:space="preserve">občanským </w:t>
      </w:r>
      <w:r w:rsidRPr="00ED524A">
        <w:rPr>
          <w:rFonts w:ascii="Arial" w:hAnsi="Arial" w:cs="Arial"/>
          <w:sz w:val="22"/>
          <w:szCs w:val="22"/>
        </w:rPr>
        <w:t xml:space="preserve">zákoníkem. </w:t>
      </w:r>
    </w:p>
    <w:p w:rsidR="00ED524A"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bere na vědomí,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3516C" w:rsidRPr="00ED524A"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je povinen předložit Objednateli seznam subdodavatelů podle § 147a odst. 1 písm. c) ZVZ ve znění pozdějších předpisů, ve kterém uvede subdodavatele, jímž za plnění subdodávky uhradil více než 10 %</w:t>
      </w:r>
      <w:r w:rsidRPr="00ED524A">
        <w:rPr>
          <w:sz w:val="22"/>
          <w:szCs w:val="22"/>
        </w:rPr>
        <w:t xml:space="preserve"> </w:t>
      </w:r>
    </w:p>
    <w:p w:rsidR="00A3516C" w:rsidRPr="00A3516C" w:rsidRDefault="00A3516C" w:rsidP="00ED524A">
      <w:pPr>
        <w:pStyle w:val="RLTextlnkuslovanXX"/>
        <w:numPr>
          <w:ilvl w:val="0"/>
          <w:numId w:val="14"/>
        </w:numPr>
        <w:spacing w:after="240" w:line="240" w:lineRule="auto"/>
        <w:ind w:left="851" w:hanging="284"/>
        <w:rPr>
          <w:sz w:val="22"/>
          <w:szCs w:val="22"/>
        </w:rPr>
      </w:pPr>
      <w:r w:rsidRPr="00A3516C">
        <w:rPr>
          <w:sz w:val="22"/>
          <w:szCs w:val="22"/>
        </w:rPr>
        <w:t>z celkové ceny Veřejné zakázky, nebo</w:t>
      </w:r>
    </w:p>
    <w:p w:rsidR="00A3516C" w:rsidRPr="00A3516C" w:rsidRDefault="00A3516C" w:rsidP="00ED524A">
      <w:pPr>
        <w:pStyle w:val="RLTextlnkuslovanXX"/>
        <w:numPr>
          <w:ilvl w:val="0"/>
          <w:numId w:val="14"/>
        </w:numPr>
        <w:spacing w:after="240" w:line="240" w:lineRule="auto"/>
        <w:ind w:left="851" w:hanging="284"/>
        <w:rPr>
          <w:sz w:val="22"/>
          <w:szCs w:val="22"/>
        </w:rPr>
      </w:pPr>
      <w:r w:rsidRPr="00A3516C">
        <w:rPr>
          <w:sz w:val="22"/>
          <w:szCs w:val="22"/>
        </w:rPr>
        <w:t>z  části ceny Veřejné zakázky uhrazené Objednatelem v jednom kalendářním roce, pokud doba plnění Veřejné zakázky přesahuje 1 rok.</w:t>
      </w:r>
    </w:p>
    <w:p w:rsidR="00A3516C" w:rsidRDefault="00A3516C" w:rsidP="00A3516C">
      <w:pPr>
        <w:pStyle w:val="RLTextlnkuslovanXX"/>
        <w:spacing w:after="240" w:line="240" w:lineRule="auto"/>
        <w:ind w:left="567"/>
        <w:rPr>
          <w:sz w:val="22"/>
          <w:szCs w:val="22"/>
        </w:rPr>
      </w:pPr>
      <w:r w:rsidRPr="00A3516C">
        <w:rPr>
          <w:sz w:val="22"/>
          <w:szCs w:val="22"/>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w:t>
      </w:r>
    </w:p>
    <w:p w:rsidR="00A3516C" w:rsidRPr="00A3516C" w:rsidRDefault="00A3516C" w:rsidP="00A3516C">
      <w:pPr>
        <w:pStyle w:val="RLTextlnkuslovanXX"/>
        <w:spacing w:after="240" w:line="240" w:lineRule="auto"/>
        <w:ind w:left="567"/>
        <w:rPr>
          <w:sz w:val="22"/>
          <w:szCs w:val="22"/>
        </w:rPr>
      </w:pPr>
      <w:r w:rsidRPr="00A3516C">
        <w:rPr>
          <w:sz w:val="22"/>
          <w:szCs w:val="22"/>
        </w:rPr>
        <w:t>Poskytovatel předkládá seznam subdodavatelů i tehdy, pokud v nabídce uvedl, že nezamýšlí zadat část Veřejné zakázky jinému subjektu.</w:t>
      </w:r>
    </w:p>
    <w:p w:rsidR="00ED524A"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Tato Rámcová smlouva představuje úplnou dohodu </w:t>
      </w:r>
      <w:r w:rsidR="0006778F" w:rsidRPr="00ED524A">
        <w:rPr>
          <w:rFonts w:ascii="Arial" w:hAnsi="Arial" w:cs="Arial"/>
          <w:sz w:val="22"/>
          <w:szCs w:val="22"/>
        </w:rPr>
        <w:t xml:space="preserve">smluvních </w:t>
      </w:r>
      <w:r w:rsidRPr="00ED524A">
        <w:rPr>
          <w:rFonts w:ascii="Arial" w:hAnsi="Arial" w:cs="Arial"/>
          <w:sz w:val="22"/>
          <w:szCs w:val="22"/>
        </w:rPr>
        <w:t xml:space="preserve">stran o předmětu této Rámcové smlouvy. </w:t>
      </w:r>
      <w:r w:rsidR="00ED524A" w:rsidRPr="00ED524A">
        <w:rPr>
          <w:rFonts w:ascii="Arial" w:hAnsi="Arial" w:cs="Arial"/>
          <w:sz w:val="22"/>
          <w:szCs w:val="22"/>
        </w:rPr>
        <w:t>Tuto smlouvu l</w:t>
      </w:r>
      <w:r w:rsidR="00ED524A" w:rsidRPr="00ED524A">
        <w:rPr>
          <w:rFonts w:ascii="Arial" w:hAnsi="Arial" w:cs="Arial"/>
          <w:spacing w:val="1"/>
          <w:sz w:val="22"/>
          <w:szCs w:val="22"/>
        </w:rPr>
        <w:t>z</w:t>
      </w:r>
      <w:r w:rsidR="00ED524A" w:rsidRPr="00ED524A">
        <w:rPr>
          <w:rFonts w:ascii="Arial" w:hAnsi="Arial" w:cs="Arial"/>
          <w:sz w:val="22"/>
          <w:szCs w:val="22"/>
        </w:rPr>
        <w:t>e m</w:t>
      </w:r>
      <w:r w:rsidR="00ED524A" w:rsidRPr="00ED524A">
        <w:rPr>
          <w:rFonts w:ascii="Arial" w:hAnsi="Arial" w:cs="Arial"/>
          <w:spacing w:val="-1"/>
          <w:sz w:val="22"/>
          <w:szCs w:val="22"/>
        </w:rPr>
        <w:t>ě</w:t>
      </w:r>
      <w:r w:rsidR="00ED524A" w:rsidRPr="00ED524A">
        <w:rPr>
          <w:rFonts w:ascii="Arial" w:hAnsi="Arial" w:cs="Arial"/>
          <w:spacing w:val="-2"/>
          <w:sz w:val="22"/>
          <w:szCs w:val="22"/>
        </w:rPr>
        <w:t>n</w:t>
      </w:r>
      <w:r w:rsidR="00ED524A" w:rsidRPr="00ED524A">
        <w:rPr>
          <w:rFonts w:ascii="Arial" w:hAnsi="Arial" w:cs="Arial"/>
          <w:sz w:val="22"/>
          <w:szCs w:val="22"/>
        </w:rPr>
        <w:t>it n</w:t>
      </w:r>
      <w:r w:rsidR="00ED524A" w:rsidRPr="00ED524A">
        <w:rPr>
          <w:rFonts w:ascii="Arial" w:hAnsi="Arial" w:cs="Arial"/>
          <w:spacing w:val="-1"/>
          <w:sz w:val="22"/>
          <w:szCs w:val="22"/>
        </w:rPr>
        <w:t>e</w:t>
      </w:r>
      <w:r w:rsidR="00ED524A" w:rsidRPr="00ED524A">
        <w:rPr>
          <w:rFonts w:ascii="Arial" w:hAnsi="Arial" w:cs="Arial"/>
          <w:sz w:val="22"/>
          <w:szCs w:val="22"/>
        </w:rPr>
        <w:t>bo doplňov</w:t>
      </w:r>
      <w:r w:rsidR="00ED524A" w:rsidRPr="00ED524A">
        <w:rPr>
          <w:rFonts w:ascii="Arial" w:hAnsi="Arial" w:cs="Arial"/>
          <w:spacing w:val="-1"/>
          <w:sz w:val="22"/>
          <w:szCs w:val="22"/>
        </w:rPr>
        <w:t>a</w:t>
      </w:r>
      <w:r w:rsidR="00ED524A" w:rsidRPr="00ED524A">
        <w:rPr>
          <w:rFonts w:ascii="Arial" w:hAnsi="Arial" w:cs="Arial"/>
          <w:sz w:val="22"/>
          <w:szCs w:val="22"/>
        </w:rPr>
        <w:t>t pou</w:t>
      </w:r>
      <w:r w:rsidR="00ED524A" w:rsidRPr="00ED524A">
        <w:rPr>
          <w:rFonts w:ascii="Arial" w:hAnsi="Arial" w:cs="Arial"/>
          <w:spacing w:val="1"/>
          <w:sz w:val="22"/>
          <w:szCs w:val="22"/>
        </w:rPr>
        <w:t>z</w:t>
      </w:r>
      <w:r w:rsidR="00ED524A" w:rsidRPr="00ED524A">
        <w:rPr>
          <w:rFonts w:ascii="Arial" w:hAnsi="Arial" w:cs="Arial"/>
          <w:sz w:val="22"/>
          <w:szCs w:val="22"/>
        </w:rPr>
        <w:t xml:space="preserve">e </w:t>
      </w:r>
      <w:r w:rsidR="00ED524A" w:rsidRPr="00ED524A">
        <w:rPr>
          <w:rFonts w:ascii="Arial" w:hAnsi="Arial" w:cs="Arial"/>
          <w:spacing w:val="-1"/>
          <w:sz w:val="22"/>
          <w:szCs w:val="22"/>
        </w:rPr>
        <w:t>f</w:t>
      </w:r>
      <w:r w:rsidR="00ED524A" w:rsidRPr="00ED524A">
        <w:rPr>
          <w:rFonts w:ascii="Arial" w:hAnsi="Arial" w:cs="Arial"/>
          <w:sz w:val="22"/>
          <w:szCs w:val="22"/>
        </w:rPr>
        <w:t>o</w:t>
      </w:r>
      <w:r w:rsidR="00ED524A" w:rsidRPr="00ED524A">
        <w:rPr>
          <w:rFonts w:ascii="Arial" w:hAnsi="Arial" w:cs="Arial"/>
          <w:spacing w:val="-1"/>
          <w:sz w:val="22"/>
          <w:szCs w:val="22"/>
        </w:rPr>
        <w:t>r</w:t>
      </w:r>
      <w:r w:rsidR="00ED524A" w:rsidRPr="00ED524A">
        <w:rPr>
          <w:rFonts w:ascii="Arial" w:hAnsi="Arial" w:cs="Arial"/>
          <w:sz w:val="22"/>
          <w:szCs w:val="22"/>
        </w:rPr>
        <w:t>mou pís</w:t>
      </w:r>
      <w:r w:rsidR="00ED524A" w:rsidRPr="00ED524A">
        <w:rPr>
          <w:rFonts w:ascii="Arial" w:hAnsi="Arial" w:cs="Arial"/>
          <w:spacing w:val="-1"/>
          <w:sz w:val="22"/>
          <w:szCs w:val="22"/>
        </w:rPr>
        <w:t>e</w:t>
      </w:r>
      <w:r w:rsidR="00ED524A" w:rsidRPr="00ED524A">
        <w:rPr>
          <w:rFonts w:ascii="Arial" w:hAnsi="Arial" w:cs="Arial"/>
          <w:sz w:val="22"/>
          <w:szCs w:val="22"/>
        </w:rPr>
        <w:t>m</w:t>
      </w:r>
      <w:r w:rsidR="00ED524A" w:rsidRPr="00ED524A">
        <w:rPr>
          <w:rFonts w:ascii="Arial" w:hAnsi="Arial" w:cs="Arial"/>
          <w:spacing w:val="2"/>
          <w:sz w:val="22"/>
          <w:szCs w:val="22"/>
        </w:rPr>
        <w:t>n</w:t>
      </w:r>
      <w:r w:rsidR="00ED524A" w:rsidRPr="00ED524A">
        <w:rPr>
          <w:rFonts w:ascii="Arial" w:hAnsi="Arial" w:cs="Arial"/>
          <w:spacing w:val="-5"/>
          <w:sz w:val="22"/>
          <w:szCs w:val="22"/>
        </w:rPr>
        <w:t>ý</w:t>
      </w:r>
      <w:r w:rsidR="00ED524A" w:rsidRPr="00ED524A">
        <w:rPr>
          <w:rFonts w:ascii="Arial" w:hAnsi="Arial" w:cs="Arial"/>
          <w:spacing w:val="1"/>
          <w:sz w:val="22"/>
          <w:szCs w:val="22"/>
        </w:rPr>
        <w:t>c</w:t>
      </w:r>
      <w:r w:rsidR="00ED524A" w:rsidRPr="00ED524A">
        <w:rPr>
          <w:rFonts w:ascii="Arial" w:hAnsi="Arial" w:cs="Arial"/>
          <w:sz w:val="22"/>
          <w:szCs w:val="22"/>
        </w:rPr>
        <w:t>h dod</w:t>
      </w:r>
      <w:r w:rsidR="00ED524A" w:rsidRPr="00ED524A">
        <w:rPr>
          <w:rFonts w:ascii="Arial" w:hAnsi="Arial" w:cs="Arial"/>
          <w:spacing w:val="-1"/>
          <w:sz w:val="22"/>
          <w:szCs w:val="22"/>
        </w:rPr>
        <w:t>a</w:t>
      </w:r>
      <w:r w:rsidR="00ED524A" w:rsidRPr="00ED524A">
        <w:rPr>
          <w:rFonts w:ascii="Arial" w:hAnsi="Arial" w:cs="Arial"/>
          <w:spacing w:val="3"/>
          <w:sz w:val="22"/>
          <w:szCs w:val="22"/>
        </w:rPr>
        <w:t>t</w:t>
      </w:r>
      <w:r w:rsidR="00ED524A" w:rsidRPr="00ED524A">
        <w:rPr>
          <w:rFonts w:ascii="Arial" w:hAnsi="Arial" w:cs="Arial"/>
          <w:sz w:val="22"/>
          <w:szCs w:val="22"/>
        </w:rPr>
        <w:t>ků podepsaných oprávněnými zástupci všech smluvních stran na jedné listině.</w:t>
      </w:r>
    </w:p>
    <w:p w:rsidR="001D10A1" w:rsidRPr="00ED524A"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není oprávněn bez písemného souhlasu Objednatele postoupit jakákoliv práva vyplývající z této Rámcové smlouvy</w:t>
      </w:r>
      <w:r w:rsidR="00082F23">
        <w:rPr>
          <w:rFonts w:ascii="Arial" w:hAnsi="Arial" w:cs="Arial"/>
          <w:sz w:val="22"/>
          <w:szCs w:val="22"/>
        </w:rPr>
        <w:t>, dodatků</w:t>
      </w:r>
      <w:r w:rsidRPr="00ED524A">
        <w:rPr>
          <w:rFonts w:ascii="Arial" w:hAnsi="Arial" w:cs="Arial"/>
          <w:sz w:val="22"/>
          <w:szCs w:val="22"/>
        </w:rPr>
        <w:t xml:space="preserve"> nebo Objednávek na třetí osobu. </w:t>
      </w:r>
    </w:p>
    <w:p w:rsidR="001D10A1" w:rsidRPr="001D10A1"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Style w:val="Odkaznakoment"/>
          <w:rFonts w:ascii="Arial" w:hAnsi="Arial" w:cs="Arial"/>
          <w:sz w:val="22"/>
          <w:szCs w:val="22"/>
        </w:rPr>
      </w:pPr>
      <w:r w:rsidRPr="001D10A1">
        <w:rPr>
          <w:rFonts w:ascii="Arial" w:hAnsi="Arial" w:cs="Arial"/>
          <w:sz w:val="22"/>
          <w:szCs w:val="22"/>
        </w:rPr>
        <w:t>Poskytovatel prohlašuje, že tato smlouva neobsahuje obchodní tajemství a </w:t>
      </w:r>
      <w:r w:rsidR="001D10A1" w:rsidRPr="00A3516C">
        <w:rPr>
          <w:rFonts w:ascii="Arial" w:hAnsi="Arial" w:cs="Arial"/>
          <w:sz w:val="22"/>
          <w:szCs w:val="22"/>
        </w:rPr>
        <w:t>souhlasí se zveřejněním této smlouvy</w:t>
      </w:r>
      <w:r w:rsidR="00762629">
        <w:rPr>
          <w:rFonts w:ascii="Arial" w:hAnsi="Arial" w:cs="Arial"/>
          <w:sz w:val="22"/>
          <w:szCs w:val="22"/>
        </w:rPr>
        <w:t xml:space="preserve"> i všech průvodních Objednávek</w:t>
      </w:r>
      <w:r w:rsidR="001D10A1" w:rsidRPr="00A3516C">
        <w:rPr>
          <w:rFonts w:ascii="Arial" w:hAnsi="Arial" w:cs="Arial"/>
          <w:sz w:val="22"/>
          <w:szCs w:val="22"/>
        </w:rPr>
        <w:t xml:space="preserve">. </w:t>
      </w:r>
    </w:p>
    <w:p w:rsidR="001D10A1" w:rsidRPr="001D10A1"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Tato Rámcová smlouva byla vyhotovena a účastníky podepsána</w:t>
      </w:r>
      <w:r w:rsidR="0006778F">
        <w:rPr>
          <w:rFonts w:ascii="Arial" w:hAnsi="Arial" w:cs="Arial"/>
          <w:sz w:val="22"/>
          <w:szCs w:val="22"/>
        </w:rPr>
        <w:t xml:space="preserve"> ve</w:t>
      </w:r>
      <w:r w:rsidRPr="001D10A1">
        <w:rPr>
          <w:rFonts w:ascii="Arial" w:hAnsi="Arial" w:cs="Arial"/>
          <w:sz w:val="22"/>
          <w:szCs w:val="22"/>
        </w:rPr>
        <w:t xml:space="preserve"> </w:t>
      </w:r>
      <w:proofErr w:type="spellStart"/>
      <w:r w:rsidR="001D10A1" w:rsidRPr="00E14BC3">
        <w:rPr>
          <w:rFonts w:ascii="Arial" w:hAnsi="Arial" w:cs="Arial"/>
          <w:sz w:val="22"/>
          <w:szCs w:val="22"/>
          <w:highlight w:val="cyan"/>
        </w:rPr>
        <w:t>xx</w:t>
      </w:r>
      <w:proofErr w:type="spellEnd"/>
      <w:r w:rsidRPr="00E14BC3">
        <w:rPr>
          <w:rFonts w:ascii="Arial" w:hAnsi="Arial" w:cs="Arial"/>
          <w:sz w:val="22"/>
          <w:szCs w:val="22"/>
          <w:highlight w:val="cyan"/>
        </w:rPr>
        <w:t xml:space="preserve"> </w:t>
      </w:r>
      <w:r w:rsidR="001D10A1" w:rsidRPr="00E14BC3">
        <w:rPr>
          <w:rFonts w:ascii="Arial" w:hAnsi="Arial" w:cs="Arial"/>
          <w:sz w:val="22"/>
          <w:szCs w:val="22"/>
          <w:highlight w:val="cyan"/>
        </w:rPr>
        <w:t>(bude doplněno na základě výsledků Veřejné zakázky)</w:t>
      </w:r>
      <w:r w:rsidR="001D10A1">
        <w:rPr>
          <w:rFonts w:ascii="Arial" w:hAnsi="Arial" w:cs="Arial"/>
          <w:sz w:val="22"/>
          <w:szCs w:val="22"/>
        </w:rPr>
        <w:t xml:space="preserve"> </w:t>
      </w:r>
      <w:r w:rsidRPr="001D10A1">
        <w:rPr>
          <w:rFonts w:ascii="Arial" w:hAnsi="Arial" w:cs="Arial"/>
          <w:sz w:val="22"/>
          <w:szCs w:val="22"/>
        </w:rPr>
        <w:t>vyhotoveních s platností originálu,</w:t>
      </w:r>
      <w:r w:rsidR="001D10A1">
        <w:rPr>
          <w:rFonts w:ascii="Arial" w:hAnsi="Arial" w:cs="Arial"/>
          <w:sz w:val="22"/>
          <w:szCs w:val="22"/>
        </w:rPr>
        <w:t xml:space="preserve"> přičemž Objednatel obdrží 3</w:t>
      </w:r>
      <w:r w:rsidRPr="001D10A1">
        <w:rPr>
          <w:rFonts w:ascii="Arial" w:hAnsi="Arial" w:cs="Arial"/>
          <w:sz w:val="22"/>
          <w:szCs w:val="22"/>
        </w:rPr>
        <w:t xml:space="preserve"> vyhotovení a </w:t>
      </w:r>
      <w:r w:rsidR="001D10A1">
        <w:rPr>
          <w:rFonts w:ascii="Arial" w:hAnsi="Arial" w:cs="Arial"/>
          <w:sz w:val="22"/>
          <w:szCs w:val="22"/>
        </w:rPr>
        <w:t>každý z účastníků smlouvy na straně Poskytovatele 1</w:t>
      </w:r>
      <w:r w:rsidRPr="001D10A1">
        <w:rPr>
          <w:rFonts w:ascii="Arial" w:hAnsi="Arial" w:cs="Arial"/>
          <w:sz w:val="22"/>
          <w:szCs w:val="22"/>
        </w:rPr>
        <w:t xml:space="preserve"> vyhotovení.</w:t>
      </w:r>
    </w:p>
    <w:p w:rsidR="001D10A1" w:rsidRPr="001D10A1" w:rsidRDefault="00A3516C" w:rsidP="00ED524A">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 xml:space="preserve"> Smluvní strany se dohodly, že vylučují aplikaci usta</w:t>
      </w:r>
      <w:r w:rsidR="0006778F">
        <w:rPr>
          <w:rFonts w:ascii="Arial" w:hAnsi="Arial" w:cs="Arial"/>
          <w:sz w:val="22"/>
          <w:szCs w:val="22"/>
        </w:rPr>
        <w:t>no</w:t>
      </w:r>
      <w:r w:rsidRPr="001D10A1">
        <w:rPr>
          <w:rFonts w:ascii="Arial" w:hAnsi="Arial" w:cs="Arial"/>
          <w:sz w:val="22"/>
          <w:szCs w:val="22"/>
        </w:rPr>
        <w:t>vení § 557 občansk</w:t>
      </w:r>
      <w:r w:rsidR="00762629">
        <w:rPr>
          <w:rFonts w:ascii="Arial" w:hAnsi="Arial" w:cs="Arial"/>
          <w:sz w:val="22"/>
          <w:szCs w:val="22"/>
        </w:rPr>
        <w:t>ého</w:t>
      </w:r>
      <w:r w:rsidRPr="001D10A1">
        <w:rPr>
          <w:rFonts w:ascii="Arial" w:hAnsi="Arial" w:cs="Arial"/>
          <w:sz w:val="22"/>
          <w:szCs w:val="22"/>
        </w:rPr>
        <w:t xml:space="preserve"> zákoník</w:t>
      </w:r>
      <w:r w:rsidR="00762629">
        <w:rPr>
          <w:rFonts w:ascii="Arial" w:hAnsi="Arial" w:cs="Arial"/>
          <w:sz w:val="22"/>
          <w:szCs w:val="22"/>
        </w:rPr>
        <w:t>u</w:t>
      </w:r>
      <w:r w:rsidRPr="001D10A1">
        <w:rPr>
          <w:rFonts w:ascii="Arial" w:hAnsi="Arial" w:cs="Arial"/>
          <w:sz w:val="22"/>
          <w:szCs w:val="22"/>
        </w:rPr>
        <w:t>.</w:t>
      </w:r>
    </w:p>
    <w:p w:rsidR="00ED524A" w:rsidRDefault="00ED524A" w:rsidP="00762629">
      <w:pPr>
        <w:widowControl w:val="0"/>
        <w:tabs>
          <w:tab w:val="left" w:pos="567"/>
        </w:tabs>
        <w:autoSpaceDE w:val="0"/>
        <w:autoSpaceDN w:val="0"/>
        <w:spacing w:after="240"/>
        <w:rPr>
          <w:rFonts w:ascii="Arial" w:hAnsi="Arial" w:cs="Arial"/>
          <w:b/>
          <w:i/>
          <w:sz w:val="22"/>
          <w:szCs w:val="22"/>
        </w:rPr>
      </w:pPr>
    </w:p>
    <w:p w:rsidR="001D10A1" w:rsidRPr="00762629" w:rsidRDefault="00762629" w:rsidP="00762629">
      <w:pPr>
        <w:widowControl w:val="0"/>
        <w:tabs>
          <w:tab w:val="left" w:pos="567"/>
        </w:tabs>
        <w:autoSpaceDE w:val="0"/>
        <w:autoSpaceDN w:val="0"/>
        <w:spacing w:after="240"/>
        <w:rPr>
          <w:rFonts w:ascii="Arial" w:hAnsi="Arial" w:cs="Arial"/>
          <w:b/>
          <w:i/>
          <w:sz w:val="22"/>
          <w:szCs w:val="22"/>
        </w:rPr>
      </w:pPr>
      <w:r>
        <w:rPr>
          <w:rFonts w:ascii="Arial" w:hAnsi="Arial" w:cs="Arial"/>
          <w:b/>
          <w:i/>
          <w:sz w:val="22"/>
          <w:szCs w:val="22"/>
        </w:rPr>
        <w:t xml:space="preserve">Příloha: </w:t>
      </w:r>
      <w:r w:rsidR="00F25F41" w:rsidRPr="00F25F41">
        <w:rPr>
          <w:rFonts w:ascii="Arial" w:hAnsi="Arial" w:cs="Arial"/>
          <w:sz w:val="22"/>
          <w:szCs w:val="22"/>
        </w:rPr>
        <w:t>Ceník</w:t>
      </w:r>
      <w:r>
        <w:rPr>
          <w:rFonts w:ascii="Arial" w:hAnsi="Arial" w:cs="Arial"/>
          <w:sz w:val="22"/>
          <w:szCs w:val="22"/>
        </w:rPr>
        <w:t>y</w:t>
      </w:r>
      <w:r w:rsidR="00F25F41" w:rsidRPr="00F25F41">
        <w:rPr>
          <w:rFonts w:ascii="Arial" w:hAnsi="Arial" w:cs="Arial"/>
          <w:sz w:val="22"/>
          <w:szCs w:val="22"/>
        </w:rPr>
        <w:t xml:space="preserve"> </w:t>
      </w:r>
      <w:r>
        <w:rPr>
          <w:rFonts w:ascii="Arial" w:hAnsi="Arial" w:cs="Arial"/>
          <w:sz w:val="22"/>
          <w:szCs w:val="22"/>
        </w:rPr>
        <w:t>jednotlivých Poskytovatelů</w:t>
      </w:r>
    </w:p>
    <w:p w:rsidR="003B07C8" w:rsidRPr="00C973D8" w:rsidRDefault="003B07C8" w:rsidP="00C973D8">
      <w:pPr>
        <w:widowControl w:val="0"/>
        <w:tabs>
          <w:tab w:val="left" w:pos="567"/>
        </w:tabs>
        <w:autoSpaceDE w:val="0"/>
        <w:autoSpaceDN w:val="0"/>
        <w:spacing w:after="240"/>
        <w:ind w:left="540"/>
        <w:rPr>
          <w:rFonts w:ascii="Arial" w:hAnsi="Arial" w:cs="Arial"/>
          <w:sz w:val="22"/>
          <w:szCs w:val="22"/>
        </w:rPr>
      </w:pPr>
    </w:p>
    <w:p w:rsidR="00F25F41" w:rsidRPr="00AE1681" w:rsidRDefault="00F25F41" w:rsidP="00F25F41">
      <w:pPr>
        <w:tabs>
          <w:tab w:val="left" w:pos="3969"/>
        </w:tabs>
        <w:spacing w:after="120"/>
        <w:rPr>
          <w:rFonts w:ascii="Arial" w:hAnsi="Arial" w:cs="Arial"/>
          <w:sz w:val="22"/>
          <w:szCs w:val="22"/>
        </w:rPr>
      </w:pPr>
      <w:r w:rsidRPr="00AE1681">
        <w:rPr>
          <w:rFonts w:ascii="Arial" w:hAnsi="Arial" w:cs="Arial"/>
          <w:sz w:val="22"/>
          <w:szCs w:val="22"/>
        </w:rPr>
        <w:t xml:space="preserve">V </w:t>
      </w:r>
      <w:r w:rsidRPr="00AE1681">
        <w:rPr>
          <w:rFonts w:ascii="Arial" w:hAnsi="Arial" w:cs="Arial"/>
          <w:sz w:val="22"/>
          <w:szCs w:val="22"/>
          <w:highlight w:val="yellow"/>
        </w:rPr>
        <w:t>…………</w:t>
      </w:r>
      <w:r w:rsidRPr="00AE1681">
        <w:rPr>
          <w:rFonts w:ascii="Arial" w:hAnsi="Arial" w:cs="Arial"/>
          <w:sz w:val="22"/>
          <w:szCs w:val="22"/>
        </w:rPr>
        <w:t xml:space="preserve"> dne </w:t>
      </w:r>
      <w:r w:rsidRPr="00AE1681">
        <w:rPr>
          <w:rFonts w:ascii="Arial" w:hAnsi="Arial" w:cs="Arial"/>
          <w:sz w:val="22"/>
          <w:szCs w:val="22"/>
          <w:highlight w:val="yellow"/>
        </w:rPr>
        <w:t>………</w:t>
      </w:r>
      <w:proofErr w:type="gramStart"/>
      <w:r w:rsidRPr="00AE1681">
        <w:rPr>
          <w:rFonts w:ascii="Arial" w:hAnsi="Arial" w:cs="Arial"/>
          <w:sz w:val="22"/>
          <w:szCs w:val="22"/>
          <w:highlight w:val="yellow"/>
        </w:rPr>
        <w:t>…..</w:t>
      </w:r>
      <w:r>
        <w:rPr>
          <w:rFonts w:ascii="Arial" w:hAnsi="Arial" w:cs="Arial"/>
          <w:sz w:val="22"/>
          <w:szCs w:val="22"/>
        </w:rPr>
        <w:tab/>
      </w:r>
      <w:r w:rsidRPr="00AE1681">
        <w:rPr>
          <w:rFonts w:ascii="Arial" w:hAnsi="Arial" w:cs="Arial"/>
          <w:sz w:val="22"/>
          <w:szCs w:val="22"/>
        </w:rPr>
        <w:t>V Praze</w:t>
      </w:r>
      <w:proofErr w:type="gramEnd"/>
      <w:r w:rsidRPr="00AE1681">
        <w:rPr>
          <w:rFonts w:ascii="Arial" w:hAnsi="Arial" w:cs="Arial"/>
          <w:sz w:val="22"/>
          <w:szCs w:val="22"/>
        </w:rPr>
        <w:t xml:space="preserve"> dne …………..</w:t>
      </w:r>
    </w:p>
    <w:p w:rsidR="00F25F41" w:rsidRPr="00AE1681" w:rsidRDefault="00F25F41" w:rsidP="00F25F41">
      <w:pPr>
        <w:tabs>
          <w:tab w:val="left" w:pos="4962"/>
        </w:tabs>
        <w:spacing w:after="120"/>
        <w:rPr>
          <w:rFonts w:ascii="Arial" w:hAnsi="Arial" w:cs="Arial"/>
          <w:sz w:val="22"/>
          <w:szCs w:val="22"/>
        </w:rPr>
      </w:pPr>
    </w:p>
    <w:p w:rsidR="002E6C12" w:rsidRDefault="002E6C12" w:rsidP="00F25F41">
      <w:pPr>
        <w:tabs>
          <w:tab w:val="left" w:pos="3969"/>
        </w:tabs>
        <w:spacing w:after="120"/>
        <w:rPr>
          <w:rFonts w:ascii="Arial" w:hAnsi="Arial" w:cs="Arial"/>
          <w:sz w:val="22"/>
          <w:szCs w:val="22"/>
        </w:rPr>
      </w:pPr>
    </w:p>
    <w:p w:rsidR="00F25F41" w:rsidRPr="00AE1681" w:rsidRDefault="00F25F41" w:rsidP="00F25F41">
      <w:pPr>
        <w:tabs>
          <w:tab w:val="left" w:pos="3969"/>
        </w:tabs>
        <w:spacing w:after="120"/>
        <w:rPr>
          <w:rFonts w:ascii="Arial" w:hAnsi="Arial" w:cs="Arial"/>
          <w:sz w:val="22"/>
          <w:szCs w:val="22"/>
        </w:rPr>
      </w:pPr>
      <w:r>
        <w:rPr>
          <w:rFonts w:ascii="Arial" w:hAnsi="Arial" w:cs="Arial"/>
          <w:sz w:val="22"/>
          <w:szCs w:val="22"/>
        </w:rPr>
        <w:t>Za poskytovatele</w:t>
      </w:r>
      <w:r>
        <w:rPr>
          <w:rFonts w:ascii="Arial" w:hAnsi="Arial" w:cs="Arial"/>
          <w:sz w:val="22"/>
          <w:szCs w:val="22"/>
        </w:rPr>
        <w:tab/>
      </w:r>
      <w:r w:rsidRPr="00AE1681">
        <w:rPr>
          <w:rFonts w:ascii="Arial" w:hAnsi="Arial" w:cs="Arial"/>
          <w:sz w:val="22"/>
          <w:szCs w:val="22"/>
        </w:rPr>
        <w:t>Za objednatele</w:t>
      </w:r>
    </w:p>
    <w:p w:rsidR="00F25F41" w:rsidRDefault="00F25F41" w:rsidP="00F25F41">
      <w:pPr>
        <w:tabs>
          <w:tab w:val="left" w:pos="4962"/>
        </w:tabs>
        <w:spacing w:after="120"/>
        <w:rPr>
          <w:rFonts w:ascii="Arial" w:hAnsi="Arial" w:cs="Arial"/>
          <w:sz w:val="22"/>
          <w:szCs w:val="22"/>
        </w:rPr>
      </w:pPr>
    </w:p>
    <w:p w:rsidR="002E6C12" w:rsidRPr="00F25F41" w:rsidRDefault="002E6C12" w:rsidP="00F25F41">
      <w:pPr>
        <w:tabs>
          <w:tab w:val="left" w:pos="4962"/>
        </w:tabs>
        <w:spacing w:after="120"/>
        <w:rPr>
          <w:rFonts w:ascii="Arial" w:hAnsi="Arial" w:cs="Arial"/>
          <w:sz w:val="22"/>
          <w:szCs w:val="22"/>
        </w:rPr>
      </w:pPr>
    </w:p>
    <w:p w:rsidR="00F25F41" w:rsidRPr="00F25F41" w:rsidRDefault="00F25F41" w:rsidP="00F25F41">
      <w:pPr>
        <w:tabs>
          <w:tab w:val="left" w:pos="3969"/>
        </w:tabs>
        <w:spacing w:after="120"/>
        <w:rPr>
          <w:rFonts w:ascii="Arial" w:hAnsi="Arial" w:cs="Arial"/>
          <w:sz w:val="22"/>
          <w:szCs w:val="22"/>
          <w:highlight w:val="yellow"/>
        </w:rPr>
      </w:pPr>
      <w:r w:rsidRPr="00F25F41">
        <w:rPr>
          <w:rFonts w:ascii="Arial" w:hAnsi="Arial" w:cs="Arial"/>
          <w:sz w:val="22"/>
          <w:szCs w:val="22"/>
          <w:highlight w:val="yellow"/>
        </w:rPr>
        <w:t xml:space="preserve">…………..………….. </w:t>
      </w:r>
      <w:r w:rsidRPr="00F25F41">
        <w:rPr>
          <w:rFonts w:ascii="Arial" w:hAnsi="Arial" w:cs="Arial"/>
          <w:sz w:val="22"/>
          <w:szCs w:val="22"/>
        </w:rPr>
        <w:tab/>
        <w:t>…………..…………..</w:t>
      </w:r>
    </w:p>
    <w:p w:rsidR="00F25F41" w:rsidRPr="00F25F41" w:rsidRDefault="00F25F41" w:rsidP="00F25F41">
      <w:pPr>
        <w:tabs>
          <w:tab w:val="left" w:pos="3969"/>
          <w:tab w:val="left" w:pos="5670"/>
        </w:tabs>
        <w:spacing w:after="120"/>
        <w:rPr>
          <w:rFonts w:ascii="Arial" w:hAnsi="Arial" w:cs="Arial"/>
          <w:sz w:val="22"/>
          <w:szCs w:val="22"/>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r>
      <w:proofErr w:type="spellStart"/>
      <w:r w:rsidRPr="00F25F41">
        <w:rPr>
          <w:rFonts w:ascii="Arial" w:hAnsi="Arial" w:cs="Arial"/>
          <w:sz w:val="22"/>
          <w:szCs w:val="22"/>
        </w:rPr>
        <w:t>MgA</w:t>
      </w:r>
      <w:proofErr w:type="spellEnd"/>
      <w:r w:rsidRPr="00F25F41">
        <w:rPr>
          <w:rFonts w:ascii="Arial" w:hAnsi="Arial" w:cs="Arial"/>
          <w:sz w:val="22"/>
          <w:szCs w:val="22"/>
        </w:rPr>
        <w:t xml:space="preserve">. Martin </w:t>
      </w:r>
      <w:proofErr w:type="spellStart"/>
      <w:r w:rsidRPr="00F25F41">
        <w:rPr>
          <w:rFonts w:ascii="Arial" w:hAnsi="Arial" w:cs="Arial"/>
          <w:sz w:val="22"/>
          <w:szCs w:val="22"/>
        </w:rPr>
        <w:t>Ayrer</w:t>
      </w:r>
      <w:proofErr w:type="spellEnd"/>
    </w:p>
    <w:p w:rsidR="00F25F41" w:rsidRDefault="00F25F41" w:rsidP="00E14BC3">
      <w:pPr>
        <w:tabs>
          <w:tab w:val="left" w:pos="3969"/>
          <w:tab w:val="left" w:pos="5670"/>
        </w:tabs>
        <w:spacing w:after="120"/>
        <w:rPr>
          <w:rFonts w:ascii="Arial" w:hAnsi="Arial" w:cs="Arial"/>
          <w:sz w:val="22"/>
          <w:szCs w:val="22"/>
          <w:highlight w:val="yellow"/>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t xml:space="preserve">ředitel Odboru </w:t>
      </w:r>
      <w:r w:rsidR="00E14BC3">
        <w:rPr>
          <w:rFonts w:ascii="Arial" w:hAnsi="Arial" w:cs="Arial"/>
          <w:sz w:val="22"/>
          <w:szCs w:val="22"/>
        </w:rPr>
        <w:t>komunikace</w:t>
      </w:r>
    </w:p>
    <w:p w:rsidR="00171654" w:rsidRPr="00926F68" w:rsidRDefault="00171654" w:rsidP="00171654">
      <w:pPr>
        <w:pStyle w:val="Nadpis2"/>
        <w:rPr>
          <w:sz w:val="22"/>
          <w:szCs w:val="22"/>
        </w:rPr>
        <w:sectPr w:rsidR="00171654" w:rsidRPr="00926F68" w:rsidSect="00A07917">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454" w:gutter="0"/>
          <w:pgNumType w:start="1"/>
          <w:cols w:space="708"/>
          <w:titlePg/>
          <w:docGrid w:linePitch="360"/>
        </w:sectPr>
      </w:pPr>
      <w:bookmarkStart w:id="16" w:name="_Toc225513541"/>
      <w:bookmarkStart w:id="17" w:name="_Toc225521772"/>
    </w:p>
    <w:p w:rsidR="00916339" w:rsidRPr="00F42E8B" w:rsidRDefault="00916339" w:rsidP="00916339">
      <w:pPr>
        <w:spacing w:after="120"/>
        <w:rPr>
          <w:rFonts w:ascii="Arial" w:hAnsi="Arial" w:cs="Arial"/>
        </w:rPr>
      </w:pPr>
      <w:bookmarkStart w:id="18" w:name="_Toc228190848"/>
      <w:bookmarkStart w:id="19" w:name="_Toc225565552"/>
      <w:bookmarkStart w:id="20" w:name="Annex01"/>
      <w:r>
        <w:rPr>
          <w:rFonts w:ascii="Arial" w:hAnsi="Arial" w:cs="Arial"/>
          <w:i/>
          <w:sz w:val="22"/>
          <w:szCs w:val="22"/>
          <w:highlight w:val="green"/>
        </w:rPr>
        <w:t>--U</w:t>
      </w:r>
      <w:r w:rsidRPr="00221B93">
        <w:rPr>
          <w:rFonts w:ascii="Arial" w:hAnsi="Arial" w:cs="Arial"/>
          <w:i/>
          <w:sz w:val="22"/>
          <w:szCs w:val="22"/>
          <w:highlight w:val="green"/>
        </w:rPr>
        <w:t>chazeč v nabídce tuto přílohu</w:t>
      </w:r>
      <w:r>
        <w:rPr>
          <w:rFonts w:ascii="Arial" w:hAnsi="Arial" w:cs="Arial"/>
          <w:i/>
          <w:sz w:val="22"/>
          <w:szCs w:val="22"/>
          <w:highlight w:val="green"/>
        </w:rPr>
        <w:t xml:space="preserve"> </w:t>
      </w:r>
      <w:r w:rsidRPr="008373F0">
        <w:rPr>
          <w:rFonts w:ascii="Arial" w:hAnsi="Arial" w:cs="Arial"/>
          <w:b/>
          <w:i/>
          <w:sz w:val="22"/>
          <w:szCs w:val="22"/>
          <w:highlight w:val="green"/>
        </w:rPr>
        <w:t>nepředkládá</w:t>
      </w:r>
      <w:r w:rsidRPr="00221B93">
        <w:rPr>
          <w:rFonts w:ascii="Arial" w:hAnsi="Arial" w:cs="Arial"/>
          <w:i/>
          <w:sz w:val="22"/>
          <w:szCs w:val="22"/>
          <w:highlight w:val="green"/>
        </w:rPr>
        <w:t xml:space="preserve">, </w:t>
      </w:r>
      <w:r w:rsidRPr="0089633B">
        <w:rPr>
          <w:rFonts w:ascii="Arial" w:eastAsia="Calibri" w:hAnsi="Arial" w:cs="Arial"/>
          <w:i/>
          <w:sz w:val="22"/>
          <w:szCs w:val="22"/>
          <w:highlight w:val="green"/>
        </w:rPr>
        <w:t xml:space="preserve">bude </w:t>
      </w:r>
      <w:r>
        <w:rPr>
          <w:rFonts w:ascii="Arial" w:eastAsia="Calibri" w:hAnsi="Arial" w:cs="Arial"/>
          <w:i/>
          <w:sz w:val="22"/>
          <w:szCs w:val="22"/>
          <w:highlight w:val="green"/>
        </w:rPr>
        <w:t>zpracována zadavatelem v souladu s nabídkou uchazeče</w:t>
      </w:r>
      <w:r w:rsidRPr="0089633B">
        <w:rPr>
          <w:rFonts w:ascii="Arial" w:eastAsia="Calibri" w:hAnsi="Arial" w:cs="Arial"/>
          <w:i/>
          <w:sz w:val="22"/>
          <w:szCs w:val="22"/>
          <w:highlight w:val="green"/>
        </w:rPr>
        <w:t>--.</w:t>
      </w:r>
    </w:p>
    <w:p w:rsidR="00E14BC3" w:rsidRDefault="00E14BC3" w:rsidP="00296547">
      <w:pPr>
        <w:pStyle w:val="Nadpis2"/>
        <w:rPr>
          <w:i w:val="0"/>
          <w:sz w:val="20"/>
          <w:szCs w:val="20"/>
        </w:rPr>
      </w:pPr>
    </w:p>
    <w:tbl>
      <w:tblPr>
        <w:tblStyle w:val="Mkatabulky"/>
        <w:tblW w:w="0" w:type="auto"/>
        <w:tblLayout w:type="fixed"/>
        <w:tblLook w:val="04A0" w:firstRow="1" w:lastRow="0" w:firstColumn="1" w:lastColumn="0" w:noHBand="0" w:noVBand="1"/>
      </w:tblPr>
      <w:tblGrid>
        <w:gridCol w:w="3652"/>
        <w:gridCol w:w="2031"/>
        <w:gridCol w:w="2032"/>
        <w:gridCol w:w="2032"/>
      </w:tblGrid>
      <w:tr w:rsidR="00B416A6" w:rsidRPr="00762629" w:rsidTr="006D6902">
        <w:trPr>
          <w:trHeight w:val="510"/>
        </w:trPr>
        <w:tc>
          <w:tcPr>
            <w:tcW w:w="3652" w:type="dxa"/>
            <w:vMerge w:val="restart"/>
            <w:vAlign w:val="center"/>
          </w:tcPr>
          <w:p w:rsidR="00B416A6" w:rsidRPr="00762629" w:rsidRDefault="00B416A6" w:rsidP="006D6902">
            <w:pPr>
              <w:spacing w:before="60" w:after="60"/>
              <w:jc w:val="center"/>
              <w:rPr>
                <w:rFonts w:ascii="Arial" w:hAnsi="Arial" w:cs="Arial"/>
                <w:b/>
                <w:sz w:val="22"/>
                <w:szCs w:val="22"/>
              </w:rPr>
            </w:pPr>
            <w:bookmarkStart w:id="21" w:name="_GoBack" w:colFirst="0" w:colLast="3"/>
            <w:r w:rsidRPr="00762629">
              <w:rPr>
                <w:rFonts w:ascii="Arial" w:hAnsi="Arial" w:cs="Arial"/>
                <w:b/>
                <w:bCs/>
                <w:color w:val="000000"/>
                <w:sz w:val="22"/>
                <w:szCs w:val="22"/>
              </w:rPr>
              <w:t>DRUH PŘEKLADU</w:t>
            </w:r>
          </w:p>
        </w:tc>
        <w:tc>
          <w:tcPr>
            <w:tcW w:w="2031" w:type="dxa"/>
          </w:tcPr>
          <w:p w:rsidR="00B416A6" w:rsidRPr="00762629" w:rsidRDefault="00B416A6" w:rsidP="006D6902">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rsidR="00B416A6" w:rsidRPr="00762629" w:rsidRDefault="00B416A6" w:rsidP="006D6902">
            <w:pPr>
              <w:spacing w:before="60" w:after="60"/>
              <w:jc w:val="center"/>
              <w:rPr>
                <w:rFonts w:ascii="Arial" w:hAnsi="Arial" w:cs="Arial"/>
                <w:b/>
                <w:sz w:val="22"/>
                <w:szCs w:val="22"/>
              </w:rPr>
            </w:pPr>
            <w:r w:rsidRPr="00762629">
              <w:rPr>
                <w:rFonts w:ascii="Arial" w:hAnsi="Arial" w:cs="Arial"/>
                <w:b/>
                <w:sz w:val="22"/>
                <w:szCs w:val="22"/>
              </w:rPr>
              <w:t>NĚMECKÝ JAZYK</w:t>
            </w:r>
          </w:p>
        </w:tc>
        <w:tc>
          <w:tcPr>
            <w:tcW w:w="2032" w:type="dxa"/>
          </w:tcPr>
          <w:p w:rsidR="00B416A6" w:rsidRPr="00762629" w:rsidRDefault="00B416A6" w:rsidP="006D6902">
            <w:pPr>
              <w:spacing w:before="60" w:after="60"/>
              <w:jc w:val="center"/>
              <w:rPr>
                <w:rFonts w:ascii="Arial" w:hAnsi="Arial" w:cs="Arial"/>
                <w:b/>
                <w:sz w:val="22"/>
                <w:szCs w:val="22"/>
              </w:rPr>
            </w:pPr>
            <w:r w:rsidRPr="00762629">
              <w:rPr>
                <w:rFonts w:ascii="Arial" w:hAnsi="Arial" w:cs="Arial"/>
                <w:b/>
                <w:sz w:val="22"/>
                <w:szCs w:val="22"/>
              </w:rPr>
              <w:t>FRANCOUZSKÝ JAZYK</w:t>
            </w:r>
          </w:p>
        </w:tc>
      </w:tr>
      <w:tr w:rsidR="00B416A6" w:rsidRPr="00762629" w:rsidTr="006D6902">
        <w:trPr>
          <w:trHeight w:val="510"/>
        </w:trPr>
        <w:tc>
          <w:tcPr>
            <w:tcW w:w="3652" w:type="dxa"/>
            <w:vMerge/>
          </w:tcPr>
          <w:p w:rsidR="00B416A6" w:rsidRPr="00762629" w:rsidRDefault="00B416A6" w:rsidP="006D6902">
            <w:pPr>
              <w:spacing w:before="60" w:after="60"/>
              <w:rPr>
                <w:rFonts w:ascii="Arial" w:hAnsi="Arial" w:cs="Arial"/>
                <w:sz w:val="22"/>
                <w:szCs w:val="22"/>
              </w:rPr>
            </w:pPr>
          </w:p>
        </w:tc>
        <w:tc>
          <w:tcPr>
            <w:tcW w:w="2031" w:type="dxa"/>
          </w:tcPr>
          <w:p w:rsidR="00B416A6" w:rsidRPr="00762629" w:rsidRDefault="00B416A6" w:rsidP="006D6902">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2032" w:type="dxa"/>
          </w:tcPr>
          <w:p w:rsidR="00B416A6" w:rsidRPr="00762629" w:rsidRDefault="00B416A6" w:rsidP="006D6902">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2032" w:type="dxa"/>
          </w:tcPr>
          <w:p w:rsidR="00B416A6" w:rsidRPr="00762629" w:rsidRDefault="00B416A6" w:rsidP="006D6902">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r>
      <w:tr w:rsidR="00B416A6" w:rsidRPr="00762629" w:rsidTr="006D6902">
        <w:trPr>
          <w:trHeight w:val="510"/>
        </w:trPr>
        <w:tc>
          <w:tcPr>
            <w:tcW w:w="3652" w:type="dxa"/>
            <w:vAlign w:val="center"/>
          </w:tcPr>
          <w:p w:rsidR="00B416A6" w:rsidRPr="00762629" w:rsidRDefault="00762629" w:rsidP="006D6902">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do 30 normostran včetně</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B416A6" w:rsidP="006D6902">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762629" w:rsidP="006D6902">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31 do 100 normostran včetně</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B416A6" w:rsidP="006D6902">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762629" w:rsidP="006D6902">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101 normostran </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B416A6" w:rsidP="006D6902">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B416A6" w:rsidP="006D6902">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tr w:rsidR="00B416A6" w:rsidRPr="00762629" w:rsidTr="006D6902">
        <w:trPr>
          <w:trHeight w:val="510"/>
        </w:trPr>
        <w:tc>
          <w:tcPr>
            <w:tcW w:w="3652" w:type="dxa"/>
            <w:vAlign w:val="center"/>
          </w:tcPr>
          <w:p w:rsidR="00B416A6" w:rsidRPr="00762629" w:rsidRDefault="00B416A6" w:rsidP="006D6902">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c>
          <w:tcPr>
            <w:tcW w:w="2032" w:type="dxa"/>
          </w:tcPr>
          <w:p w:rsidR="00B416A6" w:rsidRPr="00762629" w:rsidRDefault="00B416A6" w:rsidP="006D6902">
            <w:pPr>
              <w:spacing w:before="60" w:after="60"/>
              <w:rPr>
                <w:rFonts w:ascii="Arial" w:hAnsi="Arial" w:cs="Arial"/>
                <w:sz w:val="22"/>
                <w:szCs w:val="22"/>
              </w:rPr>
            </w:pPr>
          </w:p>
        </w:tc>
      </w:tr>
      <w:bookmarkEnd w:id="16"/>
      <w:bookmarkEnd w:id="17"/>
      <w:bookmarkEnd w:id="18"/>
      <w:bookmarkEnd w:id="19"/>
      <w:bookmarkEnd w:id="20"/>
      <w:bookmarkEnd w:id="21"/>
    </w:tbl>
    <w:p w:rsidR="00916339" w:rsidRPr="00916339" w:rsidRDefault="00916339" w:rsidP="00916339"/>
    <w:sectPr w:rsidR="00916339" w:rsidRPr="00916339" w:rsidSect="00F07968">
      <w:headerReference w:type="default" r:id="rId15"/>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8F" w:rsidRDefault="006D028F" w:rsidP="002C25CB">
      <w:r>
        <w:separator/>
      </w:r>
    </w:p>
  </w:endnote>
  <w:endnote w:type="continuationSeparator" w:id="0">
    <w:p w:rsidR="006D028F" w:rsidRDefault="006D028F"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Default="006D028F"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6D028F" w:rsidRDefault="006D02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Pr="00C926B4" w:rsidRDefault="00C926B4"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6D6902">
      <w:rPr>
        <w:rFonts w:ascii="Arial" w:hAnsi="Arial" w:cs="Arial"/>
        <w:bCs/>
        <w:noProof/>
        <w:sz w:val="18"/>
        <w:szCs w:val="18"/>
      </w:rPr>
      <w:t>16</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6D6902">
      <w:rPr>
        <w:rFonts w:ascii="Arial" w:hAnsi="Arial" w:cs="Arial"/>
        <w:bCs/>
        <w:noProof/>
        <w:sz w:val="18"/>
        <w:szCs w:val="18"/>
      </w:rPr>
      <w:t>16</w:t>
    </w:r>
    <w:r>
      <w:rPr>
        <w:rFonts w:ascii="Arial" w:hAnsi="Arial" w:cs="Arial"/>
        <w:bCs/>
        <w:sz w:val="18"/>
        <w:szCs w:val="18"/>
      </w:rPr>
      <w:fldChar w:fldCharType="end"/>
    </w:r>
    <w:r>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0A" w:rsidRPr="00C926B4" w:rsidRDefault="00C926B4"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6D6902">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6D6902">
      <w:rPr>
        <w:rFonts w:ascii="Arial" w:hAnsi="Arial" w:cs="Arial"/>
        <w:bCs/>
        <w:noProof/>
        <w:sz w:val="18"/>
        <w:szCs w:val="18"/>
      </w:rPr>
      <w:t>16</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8F" w:rsidRDefault="006D028F" w:rsidP="002C25CB">
      <w:r>
        <w:separator/>
      </w:r>
    </w:p>
  </w:footnote>
  <w:footnote w:type="continuationSeparator" w:id="0">
    <w:p w:rsidR="006D028F" w:rsidRDefault="006D028F" w:rsidP="002C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Pr="007A0CA2" w:rsidRDefault="00A07917" w:rsidP="00A07917">
    <w:pPr>
      <w:pStyle w:val="Zhlav"/>
      <w:jc w:val="right"/>
    </w:pPr>
    <w:r w:rsidRPr="00B04B76">
      <w:rPr>
        <w:rFonts w:ascii="Arial" w:hAnsi="Arial" w:cs="Arial"/>
        <w:b/>
        <w:i/>
        <w:sz w:val="22"/>
        <w:szCs w:val="22"/>
      </w:rPr>
      <w:t>Příloha G1 – Vzor rámcové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Pr="00F77EFA" w:rsidRDefault="00A07917" w:rsidP="00A07917">
    <w:pPr>
      <w:pStyle w:val="Zhlav"/>
      <w:jc w:val="right"/>
    </w:pPr>
    <w:r w:rsidRPr="00B04B76">
      <w:rPr>
        <w:rFonts w:ascii="Arial" w:hAnsi="Arial" w:cs="Arial"/>
        <w:b/>
        <w:i/>
        <w:sz w:val="22"/>
        <w:szCs w:val="22"/>
      </w:rPr>
      <w:t>Příloha G1 – Vzor rámcové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Pr="00DB15D5" w:rsidRDefault="006D028F" w:rsidP="00DB15D5">
    <w:pPr>
      <w:pStyle w:val="Zhlav"/>
      <w:jc w:val="right"/>
      <w:rPr>
        <w:rFonts w:ascii="Arial" w:hAnsi="Arial" w:cs="Arial"/>
        <w:b/>
        <w:i/>
        <w:sz w:val="22"/>
        <w:szCs w:val="22"/>
      </w:rPr>
    </w:pPr>
    <w:r w:rsidRPr="00DB15D5">
      <w:rPr>
        <w:rFonts w:ascii="Arial" w:hAnsi="Arial" w:cs="Arial"/>
        <w:b/>
        <w:i/>
        <w:sz w:val="22"/>
        <w:szCs w:val="22"/>
      </w:rPr>
      <w:t xml:space="preserve">Příloha </w:t>
    </w:r>
    <w:r>
      <w:rPr>
        <w:rFonts w:ascii="Arial" w:hAnsi="Arial" w:cs="Arial"/>
        <w:b/>
        <w:i/>
        <w:sz w:val="22"/>
        <w:szCs w:val="22"/>
      </w:rPr>
      <w:t xml:space="preserve">Rámcové smlouvy – </w:t>
    </w:r>
    <w:r w:rsidR="00762629">
      <w:rPr>
        <w:rFonts w:ascii="Arial" w:hAnsi="Arial" w:cs="Arial"/>
        <w:b/>
        <w:i/>
        <w:sz w:val="22"/>
        <w:szCs w:val="22"/>
      </w:rPr>
      <w:t>Ceníky jednotlivých Poskytovatelů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21E2F"/>
    <w:multiLevelType w:val="multilevel"/>
    <w:tmpl w:val="34D89F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E83650"/>
    <w:multiLevelType w:val="multilevel"/>
    <w:tmpl w:val="98E88FDE"/>
    <w:lvl w:ilvl="0">
      <w:start w:val="16"/>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0F99189B"/>
    <w:multiLevelType w:val="multilevel"/>
    <w:tmpl w:val="6778D0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A1E48"/>
    <w:multiLevelType w:val="multilevel"/>
    <w:tmpl w:val="B55036D2"/>
    <w:lvl w:ilvl="0">
      <w:start w:val="14"/>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7">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B82530"/>
    <w:multiLevelType w:val="multilevel"/>
    <w:tmpl w:val="96CA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843604"/>
    <w:multiLevelType w:val="hybridMultilevel"/>
    <w:tmpl w:val="1130E660"/>
    <w:lvl w:ilvl="0" w:tplc="808856D8">
      <w:start w:val="1"/>
      <w:numFmt w:val="decimal"/>
      <w:lvlText w:val="3.%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1C42F3"/>
    <w:multiLevelType w:val="multilevel"/>
    <w:tmpl w:val="4DFE650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B351A"/>
    <w:multiLevelType w:val="multilevel"/>
    <w:tmpl w:val="5E00B064"/>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E92616"/>
    <w:multiLevelType w:val="multilevel"/>
    <w:tmpl w:val="8B84AC1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0BC4A15"/>
    <w:multiLevelType w:val="multilevel"/>
    <w:tmpl w:val="BDA4B85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0C52109"/>
    <w:multiLevelType w:val="multilevel"/>
    <w:tmpl w:val="1862DABA"/>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232BC9"/>
    <w:multiLevelType w:val="multilevel"/>
    <w:tmpl w:val="F11EB46A"/>
    <w:lvl w:ilvl="0">
      <w:start w:val="14"/>
      <w:numFmt w:val="decimal"/>
      <w:lvlText w:val="%1."/>
      <w:lvlJc w:val="left"/>
      <w:pPr>
        <w:ind w:left="660" w:hanging="66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19">
    <w:nsid w:val="42893531"/>
    <w:multiLevelType w:val="multilevel"/>
    <w:tmpl w:val="B3CAF79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1">
    <w:nsid w:val="4D211EF0"/>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578374C"/>
    <w:multiLevelType w:val="multilevel"/>
    <w:tmpl w:val="862CA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nsid w:val="5F7715B9"/>
    <w:multiLevelType w:val="multilevel"/>
    <w:tmpl w:val="65F4ADE6"/>
    <w:lvl w:ilvl="0">
      <w:start w:val="1"/>
      <w:numFmt w:val="upperRoman"/>
      <w:lvlText w:val="%1."/>
      <w:lvlJc w:val="left"/>
      <w:pPr>
        <w:ind w:left="1080" w:hanging="720"/>
      </w:pPr>
      <w:rPr>
        <w:rFonts w:hint="default"/>
      </w:rPr>
    </w:lvl>
    <w:lvl w:ilvl="1">
      <w:start w:val="1"/>
      <w:numFmt w:val="decimal"/>
      <w:lvlText w:val="2.%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5A92168"/>
    <w:multiLevelType w:val="hybridMultilevel"/>
    <w:tmpl w:val="38743830"/>
    <w:lvl w:ilvl="0" w:tplc="030A120C">
      <w:start w:val="1"/>
      <w:numFmt w:val="decimal"/>
      <w:lvlText w:val="4.%1"/>
      <w:lvlJc w:val="left"/>
      <w:pPr>
        <w:ind w:left="720"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E5F59AA"/>
    <w:multiLevelType w:val="hybridMultilevel"/>
    <w:tmpl w:val="4AAE75A0"/>
    <w:lvl w:ilvl="0" w:tplc="D1A4F83E">
      <w:start w:val="1"/>
      <w:numFmt w:val="bullet"/>
      <w:lvlText w:val=""/>
      <w:lvlJc w:val="left"/>
      <w:pPr>
        <w:ind w:left="2136" w:hanging="360"/>
      </w:pPr>
      <w:rPr>
        <w:rFonts w:ascii="Symbol" w:hAnsi="Symbol" w:hint="default"/>
      </w:rPr>
    </w:lvl>
    <w:lvl w:ilvl="1" w:tplc="081C7AA2" w:tentative="1">
      <w:start w:val="1"/>
      <w:numFmt w:val="bullet"/>
      <w:lvlText w:val="o"/>
      <w:lvlJc w:val="left"/>
      <w:pPr>
        <w:ind w:left="2856" w:hanging="360"/>
      </w:pPr>
      <w:rPr>
        <w:rFonts w:ascii="Courier New" w:hAnsi="Courier New" w:cs="Courier New" w:hint="default"/>
      </w:rPr>
    </w:lvl>
    <w:lvl w:ilvl="2" w:tplc="352AE62C" w:tentative="1">
      <w:start w:val="1"/>
      <w:numFmt w:val="bullet"/>
      <w:lvlText w:val=""/>
      <w:lvlJc w:val="left"/>
      <w:pPr>
        <w:ind w:left="3576" w:hanging="360"/>
      </w:pPr>
      <w:rPr>
        <w:rFonts w:ascii="Wingdings" w:hAnsi="Wingdings" w:hint="default"/>
      </w:rPr>
    </w:lvl>
    <w:lvl w:ilvl="3" w:tplc="E1389CE6" w:tentative="1">
      <w:start w:val="1"/>
      <w:numFmt w:val="bullet"/>
      <w:lvlText w:val=""/>
      <w:lvlJc w:val="left"/>
      <w:pPr>
        <w:ind w:left="4296" w:hanging="360"/>
      </w:pPr>
      <w:rPr>
        <w:rFonts w:ascii="Symbol" w:hAnsi="Symbol" w:hint="default"/>
      </w:rPr>
    </w:lvl>
    <w:lvl w:ilvl="4" w:tplc="B8B80A86" w:tentative="1">
      <w:start w:val="1"/>
      <w:numFmt w:val="bullet"/>
      <w:lvlText w:val="o"/>
      <w:lvlJc w:val="left"/>
      <w:pPr>
        <w:ind w:left="5016" w:hanging="360"/>
      </w:pPr>
      <w:rPr>
        <w:rFonts w:ascii="Courier New" w:hAnsi="Courier New" w:cs="Courier New" w:hint="default"/>
      </w:rPr>
    </w:lvl>
    <w:lvl w:ilvl="5" w:tplc="2C3659D8" w:tentative="1">
      <w:start w:val="1"/>
      <w:numFmt w:val="bullet"/>
      <w:lvlText w:val=""/>
      <w:lvlJc w:val="left"/>
      <w:pPr>
        <w:ind w:left="5736" w:hanging="360"/>
      </w:pPr>
      <w:rPr>
        <w:rFonts w:ascii="Wingdings" w:hAnsi="Wingdings" w:hint="default"/>
      </w:rPr>
    </w:lvl>
    <w:lvl w:ilvl="6" w:tplc="41560798" w:tentative="1">
      <w:start w:val="1"/>
      <w:numFmt w:val="bullet"/>
      <w:lvlText w:val=""/>
      <w:lvlJc w:val="left"/>
      <w:pPr>
        <w:ind w:left="6456" w:hanging="360"/>
      </w:pPr>
      <w:rPr>
        <w:rFonts w:ascii="Symbol" w:hAnsi="Symbol" w:hint="default"/>
      </w:rPr>
    </w:lvl>
    <w:lvl w:ilvl="7" w:tplc="D17ACA9C" w:tentative="1">
      <w:start w:val="1"/>
      <w:numFmt w:val="bullet"/>
      <w:lvlText w:val="o"/>
      <w:lvlJc w:val="left"/>
      <w:pPr>
        <w:ind w:left="7176" w:hanging="360"/>
      </w:pPr>
      <w:rPr>
        <w:rFonts w:ascii="Courier New" w:hAnsi="Courier New" w:cs="Courier New" w:hint="default"/>
      </w:rPr>
    </w:lvl>
    <w:lvl w:ilvl="8" w:tplc="45984688" w:tentative="1">
      <w:start w:val="1"/>
      <w:numFmt w:val="bullet"/>
      <w:lvlText w:val=""/>
      <w:lvlJc w:val="left"/>
      <w:pPr>
        <w:ind w:left="7896" w:hanging="360"/>
      </w:pPr>
      <w:rPr>
        <w:rFonts w:ascii="Wingdings" w:hAnsi="Wingdings" w:hint="default"/>
      </w:rPr>
    </w:lvl>
  </w:abstractNum>
  <w:num w:numId="1">
    <w:abstractNumId w:val="7"/>
  </w:num>
  <w:num w:numId="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3"/>
  </w:num>
  <w:num w:numId="7">
    <w:abstractNumId w:val="1"/>
  </w:num>
  <w:num w:numId="8">
    <w:abstractNumId w:val="20"/>
  </w:num>
  <w:num w:numId="9">
    <w:abstractNumId w:val="24"/>
  </w:num>
  <w:num w:numId="10">
    <w:abstractNumId w:val="27"/>
  </w:num>
  <w:num w:numId="11">
    <w:abstractNumId w:val="12"/>
  </w:num>
  <w:num w:numId="12">
    <w:abstractNumId w:val="19"/>
  </w:num>
  <w:num w:numId="13">
    <w:abstractNumId w:val="4"/>
  </w:num>
  <w:num w:numId="14">
    <w:abstractNumId w:val="28"/>
  </w:num>
  <w:num w:numId="15">
    <w:abstractNumId w:val="10"/>
  </w:num>
  <w:num w:numId="16">
    <w:abstractNumId w:val="25"/>
  </w:num>
  <w:num w:numId="17">
    <w:abstractNumId w:val="21"/>
  </w:num>
  <w:num w:numId="18">
    <w:abstractNumId w:val="22"/>
  </w:num>
  <w:num w:numId="19">
    <w:abstractNumId w:val="23"/>
  </w:num>
  <w:num w:numId="20">
    <w:abstractNumId w:val="14"/>
  </w:num>
  <w:num w:numId="21">
    <w:abstractNumId w:val="5"/>
  </w:num>
  <w:num w:numId="22">
    <w:abstractNumId w:val="13"/>
  </w:num>
  <w:num w:numId="23">
    <w:abstractNumId w:val="11"/>
  </w:num>
  <w:num w:numId="24">
    <w:abstractNumId w:val="15"/>
  </w:num>
  <w:num w:numId="25">
    <w:abstractNumId w:val="16"/>
  </w:num>
  <w:num w:numId="26">
    <w:abstractNumId w:val="9"/>
  </w:num>
  <w:num w:numId="27">
    <w:abstractNumId w:val="18"/>
  </w:num>
  <w:num w:numId="28">
    <w:abstractNumId w:val="2"/>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356B"/>
    <w:rsid w:val="000260D2"/>
    <w:rsid w:val="00032658"/>
    <w:rsid w:val="00034E27"/>
    <w:rsid w:val="000358F1"/>
    <w:rsid w:val="0003699E"/>
    <w:rsid w:val="00036BEB"/>
    <w:rsid w:val="00041EFF"/>
    <w:rsid w:val="000450B3"/>
    <w:rsid w:val="000468E4"/>
    <w:rsid w:val="0004702F"/>
    <w:rsid w:val="0005030D"/>
    <w:rsid w:val="0005151F"/>
    <w:rsid w:val="00055E25"/>
    <w:rsid w:val="00056120"/>
    <w:rsid w:val="0006116C"/>
    <w:rsid w:val="00066CA6"/>
    <w:rsid w:val="0006778F"/>
    <w:rsid w:val="00073D6B"/>
    <w:rsid w:val="000753BE"/>
    <w:rsid w:val="0007543F"/>
    <w:rsid w:val="0007719D"/>
    <w:rsid w:val="00077AF3"/>
    <w:rsid w:val="00082F23"/>
    <w:rsid w:val="00090956"/>
    <w:rsid w:val="00090AD7"/>
    <w:rsid w:val="00090B91"/>
    <w:rsid w:val="0009215B"/>
    <w:rsid w:val="00092C57"/>
    <w:rsid w:val="00092CA1"/>
    <w:rsid w:val="00092CE7"/>
    <w:rsid w:val="00092D32"/>
    <w:rsid w:val="000A2B35"/>
    <w:rsid w:val="000A2CA4"/>
    <w:rsid w:val="000A4FAA"/>
    <w:rsid w:val="000A507F"/>
    <w:rsid w:val="000B7CC1"/>
    <w:rsid w:val="000C0BF3"/>
    <w:rsid w:val="000C1771"/>
    <w:rsid w:val="000C1A40"/>
    <w:rsid w:val="000C55C5"/>
    <w:rsid w:val="000C6871"/>
    <w:rsid w:val="000C7988"/>
    <w:rsid w:val="000D00A4"/>
    <w:rsid w:val="000D05EC"/>
    <w:rsid w:val="000D1961"/>
    <w:rsid w:val="000D1A5F"/>
    <w:rsid w:val="000D3344"/>
    <w:rsid w:val="000D3AE2"/>
    <w:rsid w:val="000D7717"/>
    <w:rsid w:val="000E0C0F"/>
    <w:rsid w:val="000E183C"/>
    <w:rsid w:val="000E1FE2"/>
    <w:rsid w:val="000E74D1"/>
    <w:rsid w:val="000E7DCC"/>
    <w:rsid w:val="000F0930"/>
    <w:rsid w:val="000F11DD"/>
    <w:rsid w:val="000F225A"/>
    <w:rsid w:val="000F3A70"/>
    <w:rsid w:val="00103080"/>
    <w:rsid w:val="00106F8B"/>
    <w:rsid w:val="001106EF"/>
    <w:rsid w:val="00110B81"/>
    <w:rsid w:val="00110D74"/>
    <w:rsid w:val="00114890"/>
    <w:rsid w:val="00114E27"/>
    <w:rsid w:val="0011510C"/>
    <w:rsid w:val="00115E91"/>
    <w:rsid w:val="0012172F"/>
    <w:rsid w:val="00122F3F"/>
    <w:rsid w:val="0012444B"/>
    <w:rsid w:val="00130EE6"/>
    <w:rsid w:val="00131352"/>
    <w:rsid w:val="00133616"/>
    <w:rsid w:val="0013672D"/>
    <w:rsid w:val="00140E32"/>
    <w:rsid w:val="00153ECE"/>
    <w:rsid w:val="00156285"/>
    <w:rsid w:val="00157A21"/>
    <w:rsid w:val="00160827"/>
    <w:rsid w:val="001617CE"/>
    <w:rsid w:val="001638E7"/>
    <w:rsid w:val="00171654"/>
    <w:rsid w:val="00172AE1"/>
    <w:rsid w:val="001806F2"/>
    <w:rsid w:val="00181942"/>
    <w:rsid w:val="001835C0"/>
    <w:rsid w:val="001952FA"/>
    <w:rsid w:val="00195B8F"/>
    <w:rsid w:val="001A08D8"/>
    <w:rsid w:val="001A64DA"/>
    <w:rsid w:val="001A6887"/>
    <w:rsid w:val="001A7255"/>
    <w:rsid w:val="001B09FA"/>
    <w:rsid w:val="001B2BF5"/>
    <w:rsid w:val="001B6CBC"/>
    <w:rsid w:val="001C018B"/>
    <w:rsid w:val="001C0A53"/>
    <w:rsid w:val="001C282A"/>
    <w:rsid w:val="001C2F57"/>
    <w:rsid w:val="001C545E"/>
    <w:rsid w:val="001C563B"/>
    <w:rsid w:val="001C6B92"/>
    <w:rsid w:val="001D0629"/>
    <w:rsid w:val="001D10A1"/>
    <w:rsid w:val="001D272C"/>
    <w:rsid w:val="001D7065"/>
    <w:rsid w:val="001E2656"/>
    <w:rsid w:val="001E3637"/>
    <w:rsid w:val="001E40E7"/>
    <w:rsid w:val="001E46D3"/>
    <w:rsid w:val="001E5D8D"/>
    <w:rsid w:val="001E66E1"/>
    <w:rsid w:val="001F5493"/>
    <w:rsid w:val="001F5916"/>
    <w:rsid w:val="001F73D2"/>
    <w:rsid w:val="001F7576"/>
    <w:rsid w:val="00203249"/>
    <w:rsid w:val="00210515"/>
    <w:rsid w:val="00213C0E"/>
    <w:rsid w:val="0021610F"/>
    <w:rsid w:val="002164F3"/>
    <w:rsid w:val="002166C7"/>
    <w:rsid w:val="002179A2"/>
    <w:rsid w:val="00217DF0"/>
    <w:rsid w:val="00221B93"/>
    <w:rsid w:val="00223BEE"/>
    <w:rsid w:val="00231C68"/>
    <w:rsid w:val="00234DDB"/>
    <w:rsid w:val="002436D8"/>
    <w:rsid w:val="00247728"/>
    <w:rsid w:val="0025232A"/>
    <w:rsid w:val="00252841"/>
    <w:rsid w:val="00253CB3"/>
    <w:rsid w:val="002544DE"/>
    <w:rsid w:val="00255918"/>
    <w:rsid w:val="00256AAC"/>
    <w:rsid w:val="002616D9"/>
    <w:rsid w:val="00261EC5"/>
    <w:rsid w:val="0026283D"/>
    <w:rsid w:val="00264C65"/>
    <w:rsid w:val="0026540B"/>
    <w:rsid w:val="0026573B"/>
    <w:rsid w:val="002702F7"/>
    <w:rsid w:val="00274AD6"/>
    <w:rsid w:val="002800C2"/>
    <w:rsid w:val="0028052F"/>
    <w:rsid w:val="0028091F"/>
    <w:rsid w:val="00283846"/>
    <w:rsid w:val="002901DB"/>
    <w:rsid w:val="00290D20"/>
    <w:rsid w:val="0029188B"/>
    <w:rsid w:val="00291E0A"/>
    <w:rsid w:val="002939A3"/>
    <w:rsid w:val="002940CF"/>
    <w:rsid w:val="00294582"/>
    <w:rsid w:val="002962D4"/>
    <w:rsid w:val="00296547"/>
    <w:rsid w:val="002973ED"/>
    <w:rsid w:val="0029799D"/>
    <w:rsid w:val="00297A0B"/>
    <w:rsid w:val="002A1B49"/>
    <w:rsid w:val="002A2778"/>
    <w:rsid w:val="002A5C74"/>
    <w:rsid w:val="002B2782"/>
    <w:rsid w:val="002B3502"/>
    <w:rsid w:val="002B4A99"/>
    <w:rsid w:val="002C14B5"/>
    <w:rsid w:val="002C25CB"/>
    <w:rsid w:val="002C25F0"/>
    <w:rsid w:val="002C46B2"/>
    <w:rsid w:val="002C6067"/>
    <w:rsid w:val="002D021E"/>
    <w:rsid w:val="002D08E2"/>
    <w:rsid w:val="002D1CA7"/>
    <w:rsid w:val="002D285B"/>
    <w:rsid w:val="002D55FF"/>
    <w:rsid w:val="002D5AED"/>
    <w:rsid w:val="002D5CD7"/>
    <w:rsid w:val="002D715A"/>
    <w:rsid w:val="002E5FC5"/>
    <w:rsid w:val="002E6C12"/>
    <w:rsid w:val="002E6EF3"/>
    <w:rsid w:val="002E760D"/>
    <w:rsid w:val="002F0669"/>
    <w:rsid w:val="002F2284"/>
    <w:rsid w:val="002F39C1"/>
    <w:rsid w:val="002F5C65"/>
    <w:rsid w:val="00302280"/>
    <w:rsid w:val="0030739E"/>
    <w:rsid w:val="00307D87"/>
    <w:rsid w:val="003115E9"/>
    <w:rsid w:val="00312F72"/>
    <w:rsid w:val="00313CEC"/>
    <w:rsid w:val="00314C12"/>
    <w:rsid w:val="00315131"/>
    <w:rsid w:val="00317ECF"/>
    <w:rsid w:val="00321747"/>
    <w:rsid w:val="00331DCE"/>
    <w:rsid w:val="00332DF1"/>
    <w:rsid w:val="003373A1"/>
    <w:rsid w:val="003402A2"/>
    <w:rsid w:val="00340765"/>
    <w:rsid w:val="00342AC7"/>
    <w:rsid w:val="00344693"/>
    <w:rsid w:val="00344C54"/>
    <w:rsid w:val="00347153"/>
    <w:rsid w:val="00347B17"/>
    <w:rsid w:val="0035565D"/>
    <w:rsid w:val="00360405"/>
    <w:rsid w:val="0036202D"/>
    <w:rsid w:val="003627DC"/>
    <w:rsid w:val="00363F8C"/>
    <w:rsid w:val="00365029"/>
    <w:rsid w:val="0037074F"/>
    <w:rsid w:val="00370B10"/>
    <w:rsid w:val="0037143E"/>
    <w:rsid w:val="003753E8"/>
    <w:rsid w:val="003758EF"/>
    <w:rsid w:val="00383052"/>
    <w:rsid w:val="00387540"/>
    <w:rsid w:val="00390915"/>
    <w:rsid w:val="00391A29"/>
    <w:rsid w:val="0039348A"/>
    <w:rsid w:val="003951DD"/>
    <w:rsid w:val="00397A46"/>
    <w:rsid w:val="003A0364"/>
    <w:rsid w:val="003A13CA"/>
    <w:rsid w:val="003A5CE7"/>
    <w:rsid w:val="003B07C8"/>
    <w:rsid w:val="003B0A11"/>
    <w:rsid w:val="003B22CF"/>
    <w:rsid w:val="003B2AFC"/>
    <w:rsid w:val="003B42DA"/>
    <w:rsid w:val="003B4C11"/>
    <w:rsid w:val="003C29DA"/>
    <w:rsid w:val="003C358C"/>
    <w:rsid w:val="003C7843"/>
    <w:rsid w:val="003C7E3D"/>
    <w:rsid w:val="003D5053"/>
    <w:rsid w:val="003E1A2A"/>
    <w:rsid w:val="003E21AB"/>
    <w:rsid w:val="003E4306"/>
    <w:rsid w:val="003F0C77"/>
    <w:rsid w:val="003F0D2B"/>
    <w:rsid w:val="003F17D3"/>
    <w:rsid w:val="003F2567"/>
    <w:rsid w:val="003F50BE"/>
    <w:rsid w:val="004013EC"/>
    <w:rsid w:val="0040144B"/>
    <w:rsid w:val="00401871"/>
    <w:rsid w:val="00405EC9"/>
    <w:rsid w:val="00406246"/>
    <w:rsid w:val="00413F34"/>
    <w:rsid w:val="00414591"/>
    <w:rsid w:val="00421AF3"/>
    <w:rsid w:val="00421BBF"/>
    <w:rsid w:val="00422DF2"/>
    <w:rsid w:val="00432FF6"/>
    <w:rsid w:val="0043556E"/>
    <w:rsid w:val="0043654D"/>
    <w:rsid w:val="00437076"/>
    <w:rsid w:val="00441D51"/>
    <w:rsid w:val="0044359C"/>
    <w:rsid w:val="00444247"/>
    <w:rsid w:val="0045047C"/>
    <w:rsid w:val="00452D05"/>
    <w:rsid w:val="00455C4B"/>
    <w:rsid w:val="00456887"/>
    <w:rsid w:val="004641F6"/>
    <w:rsid w:val="00465F5D"/>
    <w:rsid w:val="0047070C"/>
    <w:rsid w:val="0047217D"/>
    <w:rsid w:val="00472DA9"/>
    <w:rsid w:val="00475871"/>
    <w:rsid w:val="00476DD9"/>
    <w:rsid w:val="004810A1"/>
    <w:rsid w:val="004846EE"/>
    <w:rsid w:val="004872F9"/>
    <w:rsid w:val="00487F20"/>
    <w:rsid w:val="0049602E"/>
    <w:rsid w:val="004967D3"/>
    <w:rsid w:val="004A1326"/>
    <w:rsid w:val="004A265A"/>
    <w:rsid w:val="004A67B8"/>
    <w:rsid w:val="004A73B4"/>
    <w:rsid w:val="004A7842"/>
    <w:rsid w:val="004B1B67"/>
    <w:rsid w:val="004B5328"/>
    <w:rsid w:val="004B6163"/>
    <w:rsid w:val="004C4D1C"/>
    <w:rsid w:val="004C56A9"/>
    <w:rsid w:val="004C78D2"/>
    <w:rsid w:val="004D0D1C"/>
    <w:rsid w:val="004D3B87"/>
    <w:rsid w:val="004D4960"/>
    <w:rsid w:val="004D75C9"/>
    <w:rsid w:val="004E3BEA"/>
    <w:rsid w:val="004E7618"/>
    <w:rsid w:val="004F03CA"/>
    <w:rsid w:val="004F17BA"/>
    <w:rsid w:val="004F2AF8"/>
    <w:rsid w:val="004F6541"/>
    <w:rsid w:val="004F65C3"/>
    <w:rsid w:val="00501222"/>
    <w:rsid w:val="005017A9"/>
    <w:rsid w:val="0050385A"/>
    <w:rsid w:val="00505633"/>
    <w:rsid w:val="00511591"/>
    <w:rsid w:val="005143EF"/>
    <w:rsid w:val="0051457B"/>
    <w:rsid w:val="005164E8"/>
    <w:rsid w:val="005177B5"/>
    <w:rsid w:val="00523448"/>
    <w:rsid w:val="00525CA2"/>
    <w:rsid w:val="00527DE5"/>
    <w:rsid w:val="0053025A"/>
    <w:rsid w:val="00530593"/>
    <w:rsid w:val="00532E6A"/>
    <w:rsid w:val="00533134"/>
    <w:rsid w:val="00534B93"/>
    <w:rsid w:val="00541D16"/>
    <w:rsid w:val="00546B76"/>
    <w:rsid w:val="00550F98"/>
    <w:rsid w:val="005513AD"/>
    <w:rsid w:val="00551EE0"/>
    <w:rsid w:val="00557E37"/>
    <w:rsid w:val="00560DD5"/>
    <w:rsid w:val="00561EC4"/>
    <w:rsid w:val="0056363F"/>
    <w:rsid w:val="00564AD3"/>
    <w:rsid w:val="005738C6"/>
    <w:rsid w:val="00577D55"/>
    <w:rsid w:val="00581584"/>
    <w:rsid w:val="00581C1F"/>
    <w:rsid w:val="005831C0"/>
    <w:rsid w:val="0058436D"/>
    <w:rsid w:val="00590782"/>
    <w:rsid w:val="00594F47"/>
    <w:rsid w:val="00595B48"/>
    <w:rsid w:val="005A1489"/>
    <w:rsid w:val="005A3138"/>
    <w:rsid w:val="005A78D3"/>
    <w:rsid w:val="005A7D2E"/>
    <w:rsid w:val="005B2CDF"/>
    <w:rsid w:val="005B2F6B"/>
    <w:rsid w:val="005B4E0F"/>
    <w:rsid w:val="005B58CD"/>
    <w:rsid w:val="005C6A8E"/>
    <w:rsid w:val="005D035C"/>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52D7"/>
    <w:rsid w:val="00606B6E"/>
    <w:rsid w:val="00607ABB"/>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2DAF"/>
    <w:rsid w:val="00647227"/>
    <w:rsid w:val="00661AE4"/>
    <w:rsid w:val="00662982"/>
    <w:rsid w:val="00664BE7"/>
    <w:rsid w:val="00666643"/>
    <w:rsid w:val="006668A4"/>
    <w:rsid w:val="00666DC6"/>
    <w:rsid w:val="00677C8D"/>
    <w:rsid w:val="0068185E"/>
    <w:rsid w:val="00682E7D"/>
    <w:rsid w:val="00686641"/>
    <w:rsid w:val="00690663"/>
    <w:rsid w:val="00691E49"/>
    <w:rsid w:val="006A0106"/>
    <w:rsid w:val="006A3952"/>
    <w:rsid w:val="006A4237"/>
    <w:rsid w:val="006A4A29"/>
    <w:rsid w:val="006A7BD7"/>
    <w:rsid w:val="006B0CE4"/>
    <w:rsid w:val="006B1509"/>
    <w:rsid w:val="006B376E"/>
    <w:rsid w:val="006B765F"/>
    <w:rsid w:val="006B7FA2"/>
    <w:rsid w:val="006C0B34"/>
    <w:rsid w:val="006C3DF8"/>
    <w:rsid w:val="006C557B"/>
    <w:rsid w:val="006D028F"/>
    <w:rsid w:val="006D4DD0"/>
    <w:rsid w:val="006D64EB"/>
    <w:rsid w:val="006D6902"/>
    <w:rsid w:val="006D7D0D"/>
    <w:rsid w:val="006E2298"/>
    <w:rsid w:val="006E274A"/>
    <w:rsid w:val="006E3036"/>
    <w:rsid w:val="006E4BD7"/>
    <w:rsid w:val="006F2287"/>
    <w:rsid w:val="006F672E"/>
    <w:rsid w:val="006F75A5"/>
    <w:rsid w:val="007005FC"/>
    <w:rsid w:val="00702286"/>
    <w:rsid w:val="0070351E"/>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509BD"/>
    <w:rsid w:val="00751D26"/>
    <w:rsid w:val="00762629"/>
    <w:rsid w:val="00763360"/>
    <w:rsid w:val="007662B2"/>
    <w:rsid w:val="00775E22"/>
    <w:rsid w:val="0077712F"/>
    <w:rsid w:val="0078164E"/>
    <w:rsid w:val="00781868"/>
    <w:rsid w:val="007839CF"/>
    <w:rsid w:val="00784268"/>
    <w:rsid w:val="00786782"/>
    <w:rsid w:val="00792AED"/>
    <w:rsid w:val="00796386"/>
    <w:rsid w:val="007A0CA2"/>
    <w:rsid w:val="007A0ECC"/>
    <w:rsid w:val="007A1F71"/>
    <w:rsid w:val="007A2AD6"/>
    <w:rsid w:val="007A30DD"/>
    <w:rsid w:val="007A370F"/>
    <w:rsid w:val="007A5C69"/>
    <w:rsid w:val="007A611B"/>
    <w:rsid w:val="007B1463"/>
    <w:rsid w:val="007B3A1D"/>
    <w:rsid w:val="007B3D53"/>
    <w:rsid w:val="007C372E"/>
    <w:rsid w:val="007C5C05"/>
    <w:rsid w:val="007C69BB"/>
    <w:rsid w:val="007C7716"/>
    <w:rsid w:val="007D3826"/>
    <w:rsid w:val="007D3B78"/>
    <w:rsid w:val="007D71F8"/>
    <w:rsid w:val="007E080A"/>
    <w:rsid w:val="007F09FD"/>
    <w:rsid w:val="007F2DF5"/>
    <w:rsid w:val="007F6679"/>
    <w:rsid w:val="008051BC"/>
    <w:rsid w:val="0080583D"/>
    <w:rsid w:val="00807F36"/>
    <w:rsid w:val="00810B0F"/>
    <w:rsid w:val="008154B5"/>
    <w:rsid w:val="008225C7"/>
    <w:rsid w:val="00822F89"/>
    <w:rsid w:val="00825947"/>
    <w:rsid w:val="008359E3"/>
    <w:rsid w:val="0083656D"/>
    <w:rsid w:val="00836E9B"/>
    <w:rsid w:val="008373F0"/>
    <w:rsid w:val="00842B19"/>
    <w:rsid w:val="00845890"/>
    <w:rsid w:val="0085174C"/>
    <w:rsid w:val="00851E97"/>
    <w:rsid w:val="008566F3"/>
    <w:rsid w:val="00863936"/>
    <w:rsid w:val="0086556B"/>
    <w:rsid w:val="008667BE"/>
    <w:rsid w:val="008672EB"/>
    <w:rsid w:val="00867B7B"/>
    <w:rsid w:val="00873D98"/>
    <w:rsid w:val="0087532E"/>
    <w:rsid w:val="0088068A"/>
    <w:rsid w:val="00882F81"/>
    <w:rsid w:val="00884F32"/>
    <w:rsid w:val="0089378D"/>
    <w:rsid w:val="00895D81"/>
    <w:rsid w:val="00896A69"/>
    <w:rsid w:val="00896C2D"/>
    <w:rsid w:val="0089780F"/>
    <w:rsid w:val="00897A29"/>
    <w:rsid w:val="008A2D45"/>
    <w:rsid w:val="008A3FEE"/>
    <w:rsid w:val="008A4526"/>
    <w:rsid w:val="008A594D"/>
    <w:rsid w:val="008A63BF"/>
    <w:rsid w:val="008B103C"/>
    <w:rsid w:val="008B10E3"/>
    <w:rsid w:val="008B20AA"/>
    <w:rsid w:val="008B4B50"/>
    <w:rsid w:val="008B5428"/>
    <w:rsid w:val="008B576D"/>
    <w:rsid w:val="008B5921"/>
    <w:rsid w:val="008C13C8"/>
    <w:rsid w:val="008C2F0A"/>
    <w:rsid w:val="008C32F2"/>
    <w:rsid w:val="008C384A"/>
    <w:rsid w:val="008C4F6D"/>
    <w:rsid w:val="008D19A5"/>
    <w:rsid w:val="008D1BF0"/>
    <w:rsid w:val="008D3DC8"/>
    <w:rsid w:val="008D622D"/>
    <w:rsid w:val="008D65F9"/>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EA2"/>
    <w:rsid w:val="009107FD"/>
    <w:rsid w:val="00913548"/>
    <w:rsid w:val="009143E7"/>
    <w:rsid w:val="0091508E"/>
    <w:rsid w:val="00916339"/>
    <w:rsid w:val="00916EC1"/>
    <w:rsid w:val="00917CA4"/>
    <w:rsid w:val="00923287"/>
    <w:rsid w:val="0093241A"/>
    <w:rsid w:val="009371BA"/>
    <w:rsid w:val="00943AC4"/>
    <w:rsid w:val="00943EE0"/>
    <w:rsid w:val="00950318"/>
    <w:rsid w:val="00950A1C"/>
    <w:rsid w:val="009535E5"/>
    <w:rsid w:val="00953AFA"/>
    <w:rsid w:val="00953B08"/>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4C57"/>
    <w:rsid w:val="009D521E"/>
    <w:rsid w:val="009D5D88"/>
    <w:rsid w:val="009D78E0"/>
    <w:rsid w:val="009E0C9A"/>
    <w:rsid w:val="009F002D"/>
    <w:rsid w:val="009F0562"/>
    <w:rsid w:val="009F185A"/>
    <w:rsid w:val="009F291E"/>
    <w:rsid w:val="009F37FB"/>
    <w:rsid w:val="009F4405"/>
    <w:rsid w:val="00A00B99"/>
    <w:rsid w:val="00A03BE4"/>
    <w:rsid w:val="00A057BE"/>
    <w:rsid w:val="00A07917"/>
    <w:rsid w:val="00A121C2"/>
    <w:rsid w:val="00A13D3A"/>
    <w:rsid w:val="00A15136"/>
    <w:rsid w:val="00A1768B"/>
    <w:rsid w:val="00A21B69"/>
    <w:rsid w:val="00A23A3C"/>
    <w:rsid w:val="00A25F36"/>
    <w:rsid w:val="00A3381D"/>
    <w:rsid w:val="00A3516C"/>
    <w:rsid w:val="00A36743"/>
    <w:rsid w:val="00A37945"/>
    <w:rsid w:val="00A44443"/>
    <w:rsid w:val="00A45F77"/>
    <w:rsid w:val="00A470EE"/>
    <w:rsid w:val="00A47507"/>
    <w:rsid w:val="00A50616"/>
    <w:rsid w:val="00A5772A"/>
    <w:rsid w:val="00A600EB"/>
    <w:rsid w:val="00A60FAB"/>
    <w:rsid w:val="00A66100"/>
    <w:rsid w:val="00A6715D"/>
    <w:rsid w:val="00A71FD5"/>
    <w:rsid w:val="00A72C0E"/>
    <w:rsid w:val="00A8257C"/>
    <w:rsid w:val="00A86885"/>
    <w:rsid w:val="00A86E44"/>
    <w:rsid w:val="00A875BE"/>
    <w:rsid w:val="00A87908"/>
    <w:rsid w:val="00A909C1"/>
    <w:rsid w:val="00AA311E"/>
    <w:rsid w:val="00AB6E93"/>
    <w:rsid w:val="00AC1655"/>
    <w:rsid w:val="00AC3FBF"/>
    <w:rsid w:val="00AD6B4F"/>
    <w:rsid w:val="00AE0047"/>
    <w:rsid w:val="00AE011A"/>
    <w:rsid w:val="00AE0A2D"/>
    <w:rsid w:val="00AE1368"/>
    <w:rsid w:val="00AE1681"/>
    <w:rsid w:val="00AE4309"/>
    <w:rsid w:val="00AE59CB"/>
    <w:rsid w:val="00AF3C17"/>
    <w:rsid w:val="00AF63D9"/>
    <w:rsid w:val="00B0133A"/>
    <w:rsid w:val="00B0310D"/>
    <w:rsid w:val="00B042D5"/>
    <w:rsid w:val="00B04B76"/>
    <w:rsid w:val="00B0677B"/>
    <w:rsid w:val="00B07B2A"/>
    <w:rsid w:val="00B103BF"/>
    <w:rsid w:val="00B10FFB"/>
    <w:rsid w:val="00B165E1"/>
    <w:rsid w:val="00B22FB9"/>
    <w:rsid w:val="00B2386D"/>
    <w:rsid w:val="00B27120"/>
    <w:rsid w:val="00B27984"/>
    <w:rsid w:val="00B307D7"/>
    <w:rsid w:val="00B31EF4"/>
    <w:rsid w:val="00B37804"/>
    <w:rsid w:val="00B416A6"/>
    <w:rsid w:val="00B41A0D"/>
    <w:rsid w:val="00B42046"/>
    <w:rsid w:val="00B42538"/>
    <w:rsid w:val="00B43C43"/>
    <w:rsid w:val="00B469DB"/>
    <w:rsid w:val="00B5366D"/>
    <w:rsid w:val="00B53F5A"/>
    <w:rsid w:val="00B552F8"/>
    <w:rsid w:val="00B60CA1"/>
    <w:rsid w:val="00B611F1"/>
    <w:rsid w:val="00B66364"/>
    <w:rsid w:val="00B70288"/>
    <w:rsid w:val="00B72BF1"/>
    <w:rsid w:val="00B73BD0"/>
    <w:rsid w:val="00B8030B"/>
    <w:rsid w:val="00B83AE1"/>
    <w:rsid w:val="00B8543E"/>
    <w:rsid w:val="00B857B6"/>
    <w:rsid w:val="00B90775"/>
    <w:rsid w:val="00B92285"/>
    <w:rsid w:val="00B9254E"/>
    <w:rsid w:val="00B94B20"/>
    <w:rsid w:val="00B95FB1"/>
    <w:rsid w:val="00BA4C10"/>
    <w:rsid w:val="00BB379D"/>
    <w:rsid w:val="00BB5584"/>
    <w:rsid w:val="00BB7892"/>
    <w:rsid w:val="00BC021C"/>
    <w:rsid w:val="00BC2537"/>
    <w:rsid w:val="00BC5548"/>
    <w:rsid w:val="00BC6D92"/>
    <w:rsid w:val="00BD0628"/>
    <w:rsid w:val="00BD1779"/>
    <w:rsid w:val="00BD258B"/>
    <w:rsid w:val="00BD6318"/>
    <w:rsid w:val="00BE2895"/>
    <w:rsid w:val="00BE498B"/>
    <w:rsid w:val="00BE72B1"/>
    <w:rsid w:val="00BE7C02"/>
    <w:rsid w:val="00BE7CF3"/>
    <w:rsid w:val="00BF196D"/>
    <w:rsid w:val="00BF61A6"/>
    <w:rsid w:val="00BF6271"/>
    <w:rsid w:val="00BF6328"/>
    <w:rsid w:val="00C0342D"/>
    <w:rsid w:val="00C15FD9"/>
    <w:rsid w:val="00C25978"/>
    <w:rsid w:val="00C25CA0"/>
    <w:rsid w:val="00C352E8"/>
    <w:rsid w:val="00C35F25"/>
    <w:rsid w:val="00C40459"/>
    <w:rsid w:val="00C4400D"/>
    <w:rsid w:val="00C466D2"/>
    <w:rsid w:val="00C47BEA"/>
    <w:rsid w:val="00C73749"/>
    <w:rsid w:val="00C74147"/>
    <w:rsid w:val="00C75875"/>
    <w:rsid w:val="00C758D8"/>
    <w:rsid w:val="00C7690D"/>
    <w:rsid w:val="00C80E89"/>
    <w:rsid w:val="00C82BEF"/>
    <w:rsid w:val="00C83555"/>
    <w:rsid w:val="00C849F5"/>
    <w:rsid w:val="00C872DD"/>
    <w:rsid w:val="00C87D8D"/>
    <w:rsid w:val="00C919E6"/>
    <w:rsid w:val="00C926B4"/>
    <w:rsid w:val="00C9313B"/>
    <w:rsid w:val="00C932B6"/>
    <w:rsid w:val="00C94B6F"/>
    <w:rsid w:val="00C957CB"/>
    <w:rsid w:val="00C96EF0"/>
    <w:rsid w:val="00C973D8"/>
    <w:rsid w:val="00CA06E7"/>
    <w:rsid w:val="00CA1DFE"/>
    <w:rsid w:val="00CA4433"/>
    <w:rsid w:val="00CA5737"/>
    <w:rsid w:val="00CA6098"/>
    <w:rsid w:val="00CB0787"/>
    <w:rsid w:val="00CB2F10"/>
    <w:rsid w:val="00CB34DC"/>
    <w:rsid w:val="00CB3BF0"/>
    <w:rsid w:val="00CB423B"/>
    <w:rsid w:val="00CB5177"/>
    <w:rsid w:val="00CB73BF"/>
    <w:rsid w:val="00CC049B"/>
    <w:rsid w:val="00CC35B9"/>
    <w:rsid w:val="00CC44CE"/>
    <w:rsid w:val="00CD0F8E"/>
    <w:rsid w:val="00CD13DD"/>
    <w:rsid w:val="00CD4CF0"/>
    <w:rsid w:val="00CD56DD"/>
    <w:rsid w:val="00CD65FE"/>
    <w:rsid w:val="00CE3745"/>
    <w:rsid w:val="00CE712F"/>
    <w:rsid w:val="00CF15A7"/>
    <w:rsid w:val="00CF17A6"/>
    <w:rsid w:val="00CF2DF6"/>
    <w:rsid w:val="00CF3BE4"/>
    <w:rsid w:val="00CF41D1"/>
    <w:rsid w:val="00CF68EB"/>
    <w:rsid w:val="00D0276E"/>
    <w:rsid w:val="00D029B3"/>
    <w:rsid w:val="00D0323B"/>
    <w:rsid w:val="00D043A3"/>
    <w:rsid w:val="00D0709F"/>
    <w:rsid w:val="00D07241"/>
    <w:rsid w:val="00D10A89"/>
    <w:rsid w:val="00D15F07"/>
    <w:rsid w:val="00D20068"/>
    <w:rsid w:val="00D262F0"/>
    <w:rsid w:val="00D30F16"/>
    <w:rsid w:val="00D31A76"/>
    <w:rsid w:val="00D3264D"/>
    <w:rsid w:val="00D326CD"/>
    <w:rsid w:val="00D34254"/>
    <w:rsid w:val="00D34DA5"/>
    <w:rsid w:val="00D34E6D"/>
    <w:rsid w:val="00D50424"/>
    <w:rsid w:val="00D50B9D"/>
    <w:rsid w:val="00D50E2A"/>
    <w:rsid w:val="00D515CE"/>
    <w:rsid w:val="00D568B1"/>
    <w:rsid w:val="00D57729"/>
    <w:rsid w:val="00D61D35"/>
    <w:rsid w:val="00D63126"/>
    <w:rsid w:val="00D70753"/>
    <w:rsid w:val="00D762D8"/>
    <w:rsid w:val="00D76D55"/>
    <w:rsid w:val="00D7767D"/>
    <w:rsid w:val="00D77D39"/>
    <w:rsid w:val="00D80857"/>
    <w:rsid w:val="00D8260C"/>
    <w:rsid w:val="00D86063"/>
    <w:rsid w:val="00D92E8A"/>
    <w:rsid w:val="00D9336A"/>
    <w:rsid w:val="00D93A2F"/>
    <w:rsid w:val="00D951A6"/>
    <w:rsid w:val="00D965D6"/>
    <w:rsid w:val="00D96A2A"/>
    <w:rsid w:val="00D96BF3"/>
    <w:rsid w:val="00DA0DF3"/>
    <w:rsid w:val="00DA3231"/>
    <w:rsid w:val="00DA573B"/>
    <w:rsid w:val="00DA72F6"/>
    <w:rsid w:val="00DB15D5"/>
    <w:rsid w:val="00DB39AE"/>
    <w:rsid w:val="00DB3D8A"/>
    <w:rsid w:val="00DC000D"/>
    <w:rsid w:val="00DC137F"/>
    <w:rsid w:val="00DC490F"/>
    <w:rsid w:val="00DD24FC"/>
    <w:rsid w:val="00DD2E69"/>
    <w:rsid w:val="00DE17B3"/>
    <w:rsid w:val="00DE2271"/>
    <w:rsid w:val="00DE623B"/>
    <w:rsid w:val="00DE7B98"/>
    <w:rsid w:val="00DF0E10"/>
    <w:rsid w:val="00DF4922"/>
    <w:rsid w:val="00DF6182"/>
    <w:rsid w:val="00DF7200"/>
    <w:rsid w:val="00E01B54"/>
    <w:rsid w:val="00E0295A"/>
    <w:rsid w:val="00E036D5"/>
    <w:rsid w:val="00E05B05"/>
    <w:rsid w:val="00E07148"/>
    <w:rsid w:val="00E0798A"/>
    <w:rsid w:val="00E07A8F"/>
    <w:rsid w:val="00E10AC9"/>
    <w:rsid w:val="00E11791"/>
    <w:rsid w:val="00E14BC3"/>
    <w:rsid w:val="00E152A5"/>
    <w:rsid w:val="00E1563C"/>
    <w:rsid w:val="00E16DA8"/>
    <w:rsid w:val="00E17420"/>
    <w:rsid w:val="00E17D40"/>
    <w:rsid w:val="00E2432B"/>
    <w:rsid w:val="00E24D3B"/>
    <w:rsid w:val="00E2612E"/>
    <w:rsid w:val="00E26552"/>
    <w:rsid w:val="00E316E5"/>
    <w:rsid w:val="00E42082"/>
    <w:rsid w:val="00E429E6"/>
    <w:rsid w:val="00E44948"/>
    <w:rsid w:val="00E467A1"/>
    <w:rsid w:val="00E5140F"/>
    <w:rsid w:val="00E5274B"/>
    <w:rsid w:val="00E64FFB"/>
    <w:rsid w:val="00E70AAB"/>
    <w:rsid w:val="00E73185"/>
    <w:rsid w:val="00E738E5"/>
    <w:rsid w:val="00E75379"/>
    <w:rsid w:val="00E76C34"/>
    <w:rsid w:val="00E859B5"/>
    <w:rsid w:val="00E8696E"/>
    <w:rsid w:val="00E87D31"/>
    <w:rsid w:val="00E917B1"/>
    <w:rsid w:val="00E91FA7"/>
    <w:rsid w:val="00E9635F"/>
    <w:rsid w:val="00EA1F93"/>
    <w:rsid w:val="00EA23D5"/>
    <w:rsid w:val="00EA2F0A"/>
    <w:rsid w:val="00EA31C5"/>
    <w:rsid w:val="00EA51E2"/>
    <w:rsid w:val="00EA6F46"/>
    <w:rsid w:val="00EB0E94"/>
    <w:rsid w:val="00EB0EF4"/>
    <w:rsid w:val="00EB2214"/>
    <w:rsid w:val="00EB7E54"/>
    <w:rsid w:val="00ED1B10"/>
    <w:rsid w:val="00ED2AFC"/>
    <w:rsid w:val="00ED524A"/>
    <w:rsid w:val="00ED607F"/>
    <w:rsid w:val="00EE5F06"/>
    <w:rsid w:val="00EF0107"/>
    <w:rsid w:val="00EF02FB"/>
    <w:rsid w:val="00EF4CBF"/>
    <w:rsid w:val="00F03E9C"/>
    <w:rsid w:val="00F04B1B"/>
    <w:rsid w:val="00F07968"/>
    <w:rsid w:val="00F10C94"/>
    <w:rsid w:val="00F133D4"/>
    <w:rsid w:val="00F150CA"/>
    <w:rsid w:val="00F15122"/>
    <w:rsid w:val="00F15CB1"/>
    <w:rsid w:val="00F2174C"/>
    <w:rsid w:val="00F23144"/>
    <w:rsid w:val="00F236C0"/>
    <w:rsid w:val="00F25F41"/>
    <w:rsid w:val="00F2762B"/>
    <w:rsid w:val="00F311AF"/>
    <w:rsid w:val="00F3262B"/>
    <w:rsid w:val="00F338D0"/>
    <w:rsid w:val="00F3460B"/>
    <w:rsid w:val="00F351EA"/>
    <w:rsid w:val="00F35E12"/>
    <w:rsid w:val="00F36517"/>
    <w:rsid w:val="00F37A9C"/>
    <w:rsid w:val="00F42603"/>
    <w:rsid w:val="00F43E72"/>
    <w:rsid w:val="00F52B0C"/>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B0770"/>
    <w:rsid w:val="00FB1BB8"/>
    <w:rsid w:val="00FB2CEB"/>
    <w:rsid w:val="00FB7D20"/>
    <w:rsid w:val="00FC27C3"/>
    <w:rsid w:val="00FC49E3"/>
    <w:rsid w:val="00FC5124"/>
    <w:rsid w:val="00FC5431"/>
    <w:rsid w:val="00FD0BC9"/>
    <w:rsid w:val="00FD5EB1"/>
    <w:rsid w:val="00FE4A24"/>
    <w:rsid w:val="00FE5989"/>
    <w:rsid w:val="00FE7EC5"/>
    <w:rsid w:val="00FF0432"/>
    <w:rsid w:val="00FF0562"/>
    <w:rsid w:val="00FF2976"/>
    <w:rsid w:val="00FF4CF7"/>
    <w:rsid w:val="00FF5A15"/>
    <w:rsid w:val="00FF60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99"/>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9"/>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99"/>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9"/>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louvy.gov.c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7AAF-257F-4114-9FC6-E9CE8CB5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6453</Words>
  <Characters>37643</Characters>
  <Application>Microsoft Office Word</Application>
  <DocSecurity>0</DocSecurity>
  <Lines>313</Lines>
  <Paragraphs>88</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Sedlářová Darina</cp:lastModifiedBy>
  <cp:revision>7</cp:revision>
  <cp:lastPrinted>2016-09-21T13:15:00Z</cp:lastPrinted>
  <dcterms:created xsi:type="dcterms:W3CDTF">2016-09-27T12:54:00Z</dcterms:created>
  <dcterms:modified xsi:type="dcterms:W3CDTF">2016-09-27T14:27:00Z</dcterms:modified>
</cp:coreProperties>
</file>