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ED" w:rsidRPr="009A4D00" w:rsidRDefault="006404ED" w:rsidP="006404ED">
      <w:pPr>
        <w:keepNext/>
        <w:tabs>
          <w:tab w:val="left" w:pos="709"/>
          <w:tab w:val="left" w:pos="900"/>
        </w:tabs>
        <w:spacing w:before="360" w:after="36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Čestné</w:t>
      </w:r>
      <w:r w:rsidRPr="009A4D00">
        <w:rPr>
          <w:rFonts w:ascii="Arial" w:hAnsi="Arial" w:cs="Arial"/>
          <w:b/>
          <w:sz w:val="32"/>
          <w:szCs w:val="32"/>
        </w:rPr>
        <w:t xml:space="preserve"> prohláše</w:t>
      </w:r>
      <w:bookmarkStart w:id="0" w:name="_GoBack"/>
      <w:bookmarkEnd w:id="0"/>
      <w:r w:rsidRPr="009A4D00">
        <w:rPr>
          <w:rFonts w:ascii="Arial" w:hAnsi="Arial" w:cs="Arial"/>
          <w:b/>
          <w:sz w:val="32"/>
          <w:szCs w:val="32"/>
        </w:rPr>
        <w:t>ní poddodavatele</w:t>
      </w:r>
    </w:p>
    <w:tbl>
      <w:tblPr>
        <w:tblpPr w:leftFromText="141" w:rightFromText="141" w:vertAnchor="text" w:horzAnchor="margin" w:tblpX="108" w:tblpY="75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0377"/>
      </w:tblGrid>
      <w:tr w:rsidR="006404ED" w:rsidRPr="00E06520" w:rsidTr="006404ED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6404ED" w:rsidRPr="004A48E6" w:rsidRDefault="006404ED" w:rsidP="009C09D0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48E6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6404ED" w:rsidRPr="00AE63B2" w:rsidRDefault="006404ED" w:rsidP="009C09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A327A">
              <w:rPr>
                <w:rFonts w:ascii="Arial" w:hAnsi="Arial" w:cs="Arial"/>
                <w:b/>
                <w:sz w:val="24"/>
                <w:szCs w:val="24"/>
              </w:rPr>
              <w:t>Zajištění služeb hostesingové agentury pro předsednictví ČR v Radě EU v roce 2022</w:t>
            </w:r>
          </w:p>
        </w:tc>
      </w:tr>
      <w:tr w:rsidR="006404ED" w:rsidRPr="009B6594" w:rsidTr="006404ED">
        <w:trPr>
          <w:trHeight w:val="510"/>
        </w:trPr>
        <w:tc>
          <w:tcPr>
            <w:tcW w:w="3510" w:type="dxa"/>
          </w:tcPr>
          <w:p w:rsidR="006404ED" w:rsidRPr="00FC248A" w:rsidRDefault="006404ED" w:rsidP="009C09D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248A">
              <w:rPr>
                <w:rFonts w:ascii="Arial" w:hAnsi="Arial" w:cs="Arial"/>
                <w:sz w:val="22"/>
                <w:szCs w:val="22"/>
              </w:rPr>
              <w:t>Obchodní firma nebo název dodavatele právnické osoby:</w:t>
            </w:r>
          </w:p>
        </w:tc>
        <w:tc>
          <w:tcPr>
            <w:tcW w:w="10377" w:type="dxa"/>
            <w:shd w:val="clear" w:color="auto" w:fill="FFFF00"/>
          </w:tcPr>
          <w:p w:rsidR="006404ED" w:rsidRPr="009B6594" w:rsidRDefault="006404ED" w:rsidP="009C0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404ED" w:rsidRPr="009B6594" w:rsidTr="006404ED">
        <w:trPr>
          <w:trHeight w:val="510"/>
        </w:trPr>
        <w:tc>
          <w:tcPr>
            <w:tcW w:w="3510" w:type="dxa"/>
          </w:tcPr>
          <w:p w:rsidR="006404ED" w:rsidRPr="00FC248A" w:rsidRDefault="006404ED" w:rsidP="009C09D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248A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10377" w:type="dxa"/>
            <w:shd w:val="clear" w:color="auto" w:fill="FFFF00"/>
          </w:tcPr>
          <w:p w:rsidR="006404ED" w:rsidRPr="009B6594" w:rsidRDefault="006404ED" w:rsidP="009C0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404ED" w:rsidRPr="009B6594" w:rsidTr="006404ED">
        <w:trPr>
          <w:trHeight w:val="510"/>
        </w:trPr>
        <w:tc>
          <w:tcPr>
            <w:tcW w:w="3510" w:type="dxa"/>
          </w:tcPr>
          <w:p w:rsidR="006404ED" w:rsidRPr="00FC248A" w:rsidRDefault="006404ED" w:rsidP="009C09D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248A">
              <w:rPr>
                <w:rFonts w:ascii="Arial" w:hAnsi="Arial" w:cs="Arial"/>
                <w:sz w:val="22"/>
                <w:szCs w:val="22"/>
              </w:rPr>
              <w:t>Jméno a příjmení člena realizačního týmu:</w:t>
            </w:r>
          </w:p>
        </w:tc>
        <w:tc>
          <w:tcPr>
            <w:tcW w:w="10377" w:type="dxa"/>
            <w:shd w:val="clear" w:color="auto" w:fill="FFFF00"/>
          </w:tcPr>
          <w:p w:rsidR="006404ED" w:rsidRPr="009B6594" w:rsidRDefault="006404ED" w:rsidP="009C09D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404ED" w:rsidRPr="00415A40" w:rsidRDefault="006404ED" w:rsidP="006404ED">
      <w:pPr>
        <w:tabs>
          <w:tab w:val="left" w:pos="567"/>
          <w:tab w:val="left" w:pos="14570"/>
        </w:tabs>
        <w:spacing w:before="120" w:after="120"/>
        <w:ind w:right="253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>Prohlašuji, že se budu podílet na plnění veřejné zakázky jako poddodavatel v rozsahu, v jakém prokazuji za dodavatele část technické kvalifikace.</w:t>
      </w:r>
    </w:p>
    <w:p w:rsidR="006404ED" w:rsidRPr="00D65A6E" w:rsidRDefault="006404ED" w:rsidP="006404ED">
      <w:pPr>
        <w:tabs>
          <w:tab w:val="left" w:pos="14570"/>
        </w:tabs>
        <w:autoSpaceDN w:val="0"/>
        <w:spacing w:before="120" w:after="120"/>
        <w:ind w:right="253"/>
        <w:textAlignment w:val="baseline"/>
        <w:rPr>
          <w:rFonts w:ascii="Arial" w:hAnsi="Arial" w:cs="Arial"/>
          <w:kern w:val="3"/>
          <w:sz w:val="22"/>
          <w:szCs w:val="22"/>
        </w:rPr>
      </w:pPr>
      <w:r w:rsidRPr="00D65A6E">
        <w:rPr>
          <w:rFonts w:ascii="Arial" w:hAnsi="Arial" w:cs="Arial"/>
          <w:kern w:val="3"/>
          <w:sz w:val="22"/>
          <w:szCs w:val="22"/>
        </w:rPr>
        <w:t>Poddodavatel dále uvádí k prokázání splnění kritérií technické kvalifikace dle čl. 4.3.</w:t>
      </w:r>
      <w:r>
        <w:rPr>
          <w:rFonts w:ascii="Arial" w:hAnsi="Arial" w:cs="Arial"/>
          <w:kern w:val="3"/>
          <w:sz w:val="22"/>
          <w:szCs w:val="22"/>
        </w:rPr>
        <w:t>1</w:t>
      </w:r>
      <w:r w:rsidRPr="00D65A6E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zadávací dokumentace</w:t>
      </w:r>
      <w:r w:rsidRPr="00D65A6E">
        <w:rPr>
          <w:rFonts w:ascii="Arial" w:hAnsi="Arial" w:cs="Arial"/>
          <w:kern w:val="3"/>
          <w:sz w:val="22"/>
          <w:szCs w:val="22"/>
        </w:rPr>
        <w:t xml:space="preserve"> následující referenční zakázky: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419"/>
        <w:gridCol w:w="1009"/>
        <w:gridCol w:w="1562"/>
        <w:gridCol w:w="1730"/>
        <w:gridCol w:w="2102"/>
        <w:gridCol w:w="1837"/>
        <w:gridCol w:w="1976"/>
      </w:tblGrid>
      <w:tr w:rsidR="006404ED" w:rsidRPr="007F1010" w:rsidTr="009C09D0">
        <w:trPr>
          <w:trHeight w:val="510"/>
        </w:trPr>
        <w:tc>
          <w:tcPr>
            <w:tcW w:w="1264" w:type="dxa"/>
            <w:shd w:val="clear" w:color="auto" w:fill="ACB9CA" w:themeFill="text2" w:themeFillTint="66"/>
            <w:vAlign w:val="center"/>
          </w:tcPr>
          <w:p w:rsidR="006404ED" w:rsidRPr="007F1010" w:rsidRDefault="006404ED" w:rsidP="009C0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Významná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služba dle odst. 4.3.1</w:t>
            </w:r>
          </w:p>
        </w:tc>
        <w:tc>
          <w:tcPr>
            <w:tcW w:w="2585" w:type="dxa"/>
            <w:shd w:val="clear" w:color="auto" w:fill="ACB9CA" w:themeFill="text2" w:themeFillTint="66"/>
            <w:vAlign w:val="center"/>
          </w:tcPr>
          <w:p w:rsidR="006404ED" w:rsidRDefault="006404ED" w:rsidP="009C0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65A6E">
              <w:rPr>
                <w:rFonts w:ascii="Arial" w:hAnsi="Arial" w:cs="Arial"/>
                <w:b/>
              </w:rPr>
              <w:t xml:space="preserve">Popis poskytnuté </w:t>
            </w:r>
            <w:r>
              <w:rPr>
                <w:rFonts w:ascii="Arial" w:hAnsi="Arial" w:cs="Arial"/>
                <w:b/>
              </w:rPr>
              <w:t>služby</w:t>
            </w:r>
          </w:p>
          <w:p w:rsidR="006404ED" w:rsidRPr="007F1010" w:rsidRDefault="006404ED" w:rsidP="009C0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65A6E">
              <w:rPr>
                <w:rFonts w:ascii="Arial" w:hAnsi="Arial" w:cs="Arial"/>
              </w:rPr>
              <w:t>(název a věcný obsah</w:t>
            </w:r>
            <w:r>
              <w:rPr>
                <w:rFonts w:ascii="Arial" w:hAnsi="Arial" w:cs="Arial"/>
              </w:rPr>
              <w:t xml:space="preserve">, </w:t>
            </w:r>
            <w:r w:rsidRPr="00316D2B">
              <w:rPr>
                <w:rFonts w:ascii="Arial" w:hAnsi="Arial" w:cs="Arial"/>
                <w:b/>
              </w:rPr>
              <w:t xml:space="preserve">z popisu významné </w:t>
            </w:r>
            <w:r>
              <w:rPr>
                <w:rFonts w:ascii="Arial" w:hAnsi="Arial" w:cs="Arial"/>
                <w:b/>
              </w:rPr>
              <w:t>služby</w:t>
            </w:r>
            <w:r w:rsidRPr="00316D2B">
              <w:rPr>
                <w:rFonts w:ascii="Arial" w:hAnsi="Arial" w:cs="Arial"/>
                <w:b/>
              </w:rPr>
              <w:t xml:space="preserve"> musí vyplývat, že se jednalo </w:t>
            </w:r>
            <w:r w:rsidRPr="00316D2B">
              <w:rPr>
                <w:rFonts w:ascii="Arial" w:hAnsi="Arial" w:cs="Arial"/>
                <w:b/>
                <w:u w:val="single"/>
              </w:rPr>
              <w:t xml:space="preserve">o </w:t>
            </w:r>
            <w:r w:rsidRPr="008F1EBF">
              <w:rPr>
                <w:rFonts w:ascii="Arial" w:hAnsi="Arial" w:cs="Arial"/>
                <w:b/>
                <w:u w:val="single"/>
              </w:rPr>
              <w:t xml:space="preserve">zajištění hostesek a promotérů na vícedenní </w:t>
            </w:r>
            <w:r>
              <w:rPr>
                <w:rFonts w:ascii="Arial" w:hAnsi="Arial" w:cs="Arial"/>
                <w:b/>
                <w:u w:val="single"/>
              </w:rPr>
              <w:t xml:space="preserve">mezinárodní </w:t>
            </w:r>
            <w:r w:rsidRPr="008F1EBF">
              <w:rPr>
                <w:rFonts w:ascii="Arial" w:hAnsi="Arial" w:cs="Arial"/>
                <w:b/>
                <w:u w:val="single"/>
              </w:rPr>
              <w:t xml:space="preserve">VIP akci s minimálně </w:t>
            </w:r>
            <w:r>
              <w:rPr>
                <w:rFonts w:ascii="Arial" w:hAnsi="Arial" w:cs="Arial"/>
                <w:b/>
                <w:u w:val="single"/>
              </w:rPr>
              <w:t>300</w:t>
            </w:r>
            <w:r w:rsidRPr="008F1EBF">
              <w:rPr>
                <w:rFonts w:ascii="Arial" w:hAnsi="Arial" w:cs="Arial"/>
                <w:b/>
                <w:u w:val="single"/>
              </w:rPr>
              <w:t xml:space="preserve"> účastníky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49" w:type="dxa"/>
            <w:shd w:val="clear" w:color="auto" w:fill="ACB9CA" w:themeFill="text2" w:themeFillTint="66"/>
            <w:vAlign w:val="center"/>
          </w:tcPr>
          <w:p w:rsidR="006404ED" w:rsidRPr="008B00F2" w:rsidRDefault="006404ED" w:rsidP="009C0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00F2">
              <w:rPr>
                <w:rFonts w:ascii="Arial" w:hAnsi="Arial" w:cs="Arial"/>
                <w:b/>
              </w:rPr>
              <w:t>Počet dnů trvání akce</w:t>
            </w:r>
          </w:p>
        </w:tc>
        <w:tc>
          <w:tcPr>
            <w:tcW w:w="1628" w:type="dxa"/>
            <w:shd w:val="clear" w:color="auto" w:fill="ACB9CA" w:themeFill="text2" w:themeFillTint="66"/>
            <w:vAlign w:val="center"/>
          </w:tcPr>
          <w:p w:rsidR="006404ED" w:rsidRPr="007F1010" w:rsidRDefault="006404ED" w:rsidP="009C0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 akce</w:t>
            </w:r>
          </w:p>
        </w:tc>
        <w:tc>
          <w:tcPr>
            <w:tcW w:w="1746" w:type="dxa"/>
            <w:shd w:val="clear" w:color="auto" w:fill="ACB9CA" w:themeFill="text2" w:themeFillTint="66"/>
            <w:vAlign w:val="center"/>
          </w:tcPr>
          <w:p w:rsidR="006404ED" w:rsidRDefault="006404ED" w:rsidP="009C0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mezinárodních účastníků akce</w:t>
            </w:r>
          </w:p>
          <w:p w:rsidR="006404ED" w:rsidRPr="00732194" w:rsidRDefault="006404ED" w:rsidP="009C09D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32194">
              <w:rPr>
                <w:rFonts w:ascii="Arial" w:hAnsi="Arial" w:cs="Arial"/>
              </w:rPr>
              <w:t>(ve smyslu definice v odst. 4.3.1 zadávací dokumentace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98" w:type="dxa"/>
            <w:shd w:val="clear" w:color="auto" w:fill="ACB9CA" w:themeFill="text2" w:themeFillTint="66"/>
            <w:vAlign w:val="center"/>
          </w:tcPr>
          <w:p w:rsidR="006404ED" w:rsidRDefault="006404ED" w:rsidP="009C0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 akce</w:t>
            </w:r>
          </w:p>
          <w:p w:rsidR="006404ED" w:rsidRDefault="006404ED" w:rsidP="009C0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 smyslu odst. 4.3.1 zadávací dokumentace</w:t>
            </w:r>
          </w:p>
          <w:p w:rsidR="006404ED" w:rsidRPr="004860B4" w:rsidRDefault="006404ED" w:rsidP="009C09D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(upřesnění, o jaké VIP hosty se jednalo)</w:t>
            </w:r>
          </w:p>
        </w:tc>
        <w:tc>
          <w:tcPr>
            <w:tcW w:w="1919" w:type="dxa"/>
            <w:shd w:val="clear" w:color="auto" w:fill="ACB9CA" w:themeFill="text2" w:themeFillTint="66"/>
            <w:vAlign w:val="center"/>
          </w:tcPr>
          <w:p w:rsidR="006404ED" w:rsidRPr="007F1010" w:rsidRDefault="006404ED" w:rsidP="009C0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F1010">
              <w:rPr>
                <w:rFonts w:ascii="Arial" w:hAnsi="Arial" w:cs="Arial"/>
                <w:b/>
              </w:rPr>
              <w:t>Období</w:t>
            </w:r>
            <w:r w:rsidRPr="007F10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poskytnutí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služby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 w:rsidRPr="007F1010">
              <w:rPr>
                <w:rFonts w:ascii="Arial" w:hAnsi="Arial" w:cs="Arial"/>
              </w:rPr>
              <w:t>(ve</w:t>
            </w:r>
            <w:r>
              <w:rPr>
                <w:rFonts w:ascii="Arial" w:hAnsi="Arial" w:cs="Arial"/>
              </w:rPr>
              <w:t> </w:t>
            </w:r>
            <w:r w:rsidRPr="007F1010">
              <w:rPr>
                <w:rFonts w:ascii="Arial" w:hAnsi="Arial" w:cs="Arial"/>
              </w:rPr>
              <w:t>struktuře MM.RRRR - MM.RRRR</w:t>
            </w:r>
            <w:r>
              <w:rPr>
                <w:rFonts w:ascii="Arial" w:hAnsi="Arial" w:cs="Arial"/>
              </w:rPr>
              <w:t>)*</w:t>
            </w:r>
          </w:p>
        </w:tc>
        <w:tc>
          <w:tcPr>
            <w:tcW w:w="2063" w:type="dxa"/>
            <w:shd w:val="clear" w:color="auto" w:fill="ACB9CA" w:themeFill="text2" w:themeFillTint="66"/>
            <w:vAlign w:val="center"/>
          </w:tcPr>
          <w:p w:rsidR="006404ED" w:rsidRPr="007F1010" w:rsidRDefault="006404ED" w:rsidP="009C09D0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7F1010">
              <w:rPr>
                <w:rFonts w:ascii="Arial" w:hAnsi="Arial" w:cs="Arial"/>
                <w:b/>
              </w:rPr>
              <w:t xml:space="preserve">Subjekt, kterému byly </w:t>
            </w:r>
            <w:r>
              <w:rPr>
                <w:rFonts w:ascii="Arial" w:hAnsi="Arial" w:cs="Arial"/>
                <w:b/>
              </w:rPr>
              <w:t>služby</w:t>
            </w:r>
            <w:r w:rsidRPr="007F1010">
              <w:rPr>
                <w:rFonts w:ascii="Arial" w:hAnsi="Arial" w:cs="Arial"/>
                <w:b/>
              </w:rPr>
              <w:t xml:space="preserve"> poskytovány </w:t>
            </w:r>
            <w:r w:rsidRPr="007F1010">
              <w:rPr>
                <w:rFonts w:ascii="Arial" w:hAnsi="Arial" w:cs="Arial"/>
              </w:rPr>
              <w:t>(identifikace objednatele, kontaktní údaje)</w:t>
            </w:r>
          </w:p>
        </w:tc>
      </w:tr>
      <w:tr w:rsidR="006404ED" w:rsidRPr="00745684" w:rsidTr="009C09D0">
        <w:trPr>
          <w:trHeight w:val="510"/>
        </w:trPr>
        <w:tc>
          <w:tcPr>
            <w:tcW w:w="1264" w:type="dxa"/>
            <w:shd w:val="clear" w:color="auto" w:fill="ACB9CA" w:themeFill="text2" w:themeFillTint="66"/>
            <w:vAlign w:val="center"/>
          </w:tcPr>
          <w:p w:rsidR="006404ED" w:rsidRPr="00D416A4" w:rsidRDefault="006404ED" w:rsidP="009C0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416A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585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FFFF00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4ED" w:rsidRPr="00745684" w:rsidTr="009C09D0">
        <w:trPr>
          <w:trHeight w:val="510"/>
        </w:trPr>
        <w:tc>
          <w:tcPr>
            <w:tcW w:w="1264" w:type="dxa"/>
            <w:shd w:val="clear" w:color="auto" w:fill="ACB9CA" w:themeFill="text2" w:themeFillTint="66"/>
            <w:vAlign w:val="center"/>
          </w:tcPr>
          <w:p w:rsidR="006404ED" w:rsidRPr="00D416A4" w:rsidRDefault="006404ED" w:rsidP="009C0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416A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585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FFFF00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4ED" w:rsidRPr="00745684" w:rsidTr="009C09D0">
        <w:trPr>
          <w:trHeight w:val="510"/>
        </w:trPr>
        <w:tc>
          <w:tcPr>
            <w:tcW w:w="1264" w:type="dxa"/>
            <w:shd w:val="clear" w:color="auto" w:fill="ACB9CA" w:themeFill="text2" w:themeFillTint="66"/>
            <w:vAlign w:val="center"/>
          </w:tcPr>
          <w:p w:rsidR="006404ED" w:rsidRPr="00D416A4" w:rsidRDefault="006404ED" w:rsidP="009C0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416A4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2585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FFFF00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FFFF00"/>
            <w:vAlign w:val="center"/>
          </w:tcPr>
          <w:p w:rsidR="006404ED" w:rsidRPr="00745684" w:rsidRDefault="006404ED" w:rsidP="009C09D0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4ED" w:rsidRPr="009A4D00" w:rsidRDefault="006404ED" w:rsidP="006404ED">
      <w:pPr>
        <w:spacing w:before="120" w:after="120"/>
        <w:rPr>
          <w:rFonts w:ascii="Arial" w:hAnsi="Arial" w:cs="Arial"/>
          <w:sz w:val="22"/>
          <w:szCs w:val="22"/>
        </w:rPr>
      </w:pPr>
      <w:r w:rsidRPr="009A4D00">
        <w:rPr>
          <w:rFonts w:ascii="Arial" w:hAnsi="Arial" w:cs="Arial"/>
          <w:sz w:val="22"/>
          <w:szCs w:val="22"/>
          <w:highlight w:val="green"/>
        </w:rPr>
        <w:t>Poddodavatel vzor čestného prohlášení přizpůsobí podle svých potřeb (dle části kvalifikace, která je prokazována poddodavatelem).</w:t>
      </w:r>
    </w:p>
    <w:p w:rsidR="006404ED" w:rsidRDefault="006404ED" w:rsidP="006404ED">
      <w:pPr>
        <w:tabs>
          <w:tab w:val="left" w:pos="1134"/>
        </w:tabs>
        <w:spacing w:after="12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48644C">
        <w:rPr>
          <w:rFonts w:ascii="Arial" w:hAnsi="Arial" w:cs="Arial"/>
          <w:sz w:val="22"/>
          <w:szCs w:val="22"/>
        </w:rPr>
        <w:t xml:space="preserve">Zadavatel si ohledně dokončení významných </w:t>
      </w:r>
      <w:r>
        <w:rPr>
          <w:rFonts w:ascii="Arial" w:hAnsi="Arial" w:cs="Arial"/>
          <w:sz w:val="22"/>
          <w:szCs w:val="22"/>
        </w:rPr>
        <w:t>služeb</w:t>
      </w:r>
      <w:r w:rsidRPr="0048644C">
        <w:rPr>
          <w:rFonts w:ascii="Arial" w:hAnsi="Arial" w:cs="Arial"/>
          <w:sz w:val="22"/>
          <w:szCs w:val="22"/>
        </w:rPr>
        <w:t xml:space="preserve"> před zahájením zadávacího řízení vyhrazuje stanovení odlišných pravidel od pravidel uvedených v ustanovení § 79 odst. 3 ZZVZ, přičemž zadavatelem stanovená pravidla lépe odpovídají specifikům této veřejné zakázky. </w:t>
      </w:r>
      <w:r w:rsidRPr="0048644C">
        <w:rPr>
          <w:rFonts w:ascii="Arial" w:hAnsi="Arial" w:cs="Arial"/>
          <w:b/>
          <w:sz w:val="22"/>
          <w:szCs w:val="22"/>
        </w:rPr>
        <w:t xml:space="preserve">Zadavatel plně připouští prokázání významných </w:t>
      </w:r>
      <w:r>
        <w:rPr>
          <w:rFonts w:ascii="Arial" w:hAnsi="Arial" w:cs="Arial"/>
          <w:b/>
          <w:sz w:val="22"/>
          <w:szCs w:val="22"/>
        </w:rPr>
        <w:t>služeb</w:t>
      </w:r>
      <w:r w:rsidRPr="0048644C">
        <w:rPr>
          <w:rFonts w:ascii="Arial" w:hAnsi="Arial" w:cs="Arial"/>
          <w:b/>
          <w:sz w:val="22"/>
          <w:szCs w:val="22"/>
        </w:rPr>
        <w:t xml:space="preserve"> i v určité fázi jejich rozpracovanosti a nepožaduje dokončení významných </w:t>
      </w:r>
      <w:r>
        <w:rPr>
          <w:rFonts w:ascii="Arial" w:hAnsi="Arial" w:cs="Arial"/>
          <w:b/>
          <w:sz w:val="22"/>
          <w:szCs w:val="22"/>
        </w:rPr>
        <w:t>služeb</w:t>
      </w:r>
      <w:r w:rsidRPr="0048644C">
        <w:rPr>
          <w:rFonts w:ascii="Arial" w:hAnsi="Arial" w:cs="Arial"/>
          <w:b/>
          <w:sz w:val="22"/>
          <w:szCs w:val="22"/>
        </w:rPr>
        <w:t xml:space="preserve"> dodavatelem před datem zahájení tohoto zadávacího řízení a posouvá rozhodný okamžik až před datum podání nabídky dodavatelem v tomto zadávacím řízení</w:t>
      </w:r>
      <w:r w:rsidRPr="0048644C">
        <w:rPr>
          <w:rFonts w:ascii="Arial" w:hAnsi="Arial" w:cs="Arial"/>
          <w:sz w:val="22"/>
          <w:szCs w:val="22"/>
        </w:rPr>
        <w:t xml:space="preserve">, tj. významné </w:t>
      </w:r>
      <w:r>
        <w:rPr>
          <w:rFonts w:ascii="Arial" w:hAnsi="Arial" w:cs="Arial"/>
          <w:sz w:val="22"/>
          <w:szCs w:val="22"/>
        </w:rPr>
        <w:t>služby</w:t>
      </w:r>
      <w:r w:rsidRPr="0048644C">
        <w:rPr>
          <w:rFonts w:ascii="Arial" w:hAnsi="Arial" w:cs="Arial"/>
          <w:sz w:val="22"/>
          <w:szCs w:val="22"/>
        </w:rPr>
        <w:t xml:space="preserve"> mohou být realizovány a</w:t>
      </w:r>
      <w:r>
        <w:rPr>
          <w:rFonts w:ascii="Arial" w:hAnsi="Arial" w:cs="Arial"/>
          <w:sz w:val="22"/>
          <w:szCs w:val="22"/>
        </w:rPr>
        <w:t> </w:t>
      </w:r>
      <w:r w:rsidRPr="0048644C">
        <w:rPr>
          <w:rFonts w:ascii="Arial" w:hAnsi="Arial" w:cs="Arial"/>
          <w:sz w:val="22"/>
          <w:szCs w:val="22"/>
        </w:rPr>
        <w:t>dokončeny přede dnem podání nabídky dodavatele v tomto zadávacím řízení.</w:t>
      </w:r>
    </w:p>
    <w:p w:rsidR="006404ED" w:rsidRPr="00D65A6E" w:rsidRDefault="006404ED" w:rsidP="006404ED">
      <w:pPr>
        <w:tabs>
          <w:tab w:val="left" w:pos="14570"/>
        </w:tabs>
        <w:autoSpaceDN w:val="0"/>
        <w:spacing w:before="120" w:after="120"/>
        <w:ind w:right="253"/>
        <w:textAlignment w:val="baseline"/>
        <w:rPr>
          <w:rFonts w:ascii="Arial" w:hAnsi="Arial" w:cs="Arial"/>
          <w:kern w:val="3"/>
          <w:sz w:val="22"/>
          <w:szCs w:val="22"/>
        </w:rPr>
      </w:pPr>
      <w:r w:rsidRPr="00D65A6E">
        <w:rPr>
          <w:rFonts w:ascii="Arial" w:hAnsi="Arial" w:cs="Arial"/>
          <w:kern w:val="3"/>
          <w:sz w:val="22"/>
          <w:szCs w:val="22"/>
        </w:rPr>
        <w:t>Poddodavatel dále uvádí k prokázání splnění kritérií technické kvalifikace dle čl. 4.3.</w:t>
      </w:r>
      <w:r>
        <w:rPr>
          <w:rFonts w:ascii="Arial" w:hAnsi="Arial" w:cs="Arial"/>
          <w:kern w:val="3"/>
          <w:sz w:val="22"/>
          <w:szCs w:val="22"/>
        </w:rPr>
        <w:t>2</w:t>
      </w:r>
      <w:r w:rsidRPr="00D65A6E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zadávací dokumentace</w:t>
      </w:r>
      <w:r w:rsidRPr="00D65A6E">
        <w:rPr>
          <w:rFonts w:ascii="Arial" w:hAnsi="Arial" w:cs="Arial"/>
          <w:kern w:val="3"/>
          <w:sz w:val="22"/>
          <w:szCs w:val="22"/>
        </w:rPr>
        <w:t xml:space="preserve"> následující </w:t>
      </w:r>
      <w:r>
        <w:rPr>
          <w:rFonts w:ascii="Arial" w:hAnsi="Arial" w:cs="Arial"/>
          <w:kern w:val="3"/>
          <w:sz w:val="22"/>
          <w:szCs w:val="22"/>
        </w:rPr>
        <w:t>členy realizačního týmu</w:t>
      </w:r>
      <w:r w:rsidRPr="00D65A6E">
        <w:rPr>
          <w:rFonts w:ascii="Arial" w:hAnsi="Arial" w:cs="Arial"/>
          <w:kern w:val="3"/>
          <w:sz w:val="22"/>
          <w:szCs w:val="22"/>
        </w:rPr>
        <w:t>:</w:t>
      </w:r>
    </w:p>
    <w:tbl>
      <w:tblPr>
        <w:tblW w:w="4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7091"/>
      </w:tblGrid>
      <w:tr w:rsidR="006404ED" w:rsidRPr="00DF00B9" w:rsidTr="009C09D0">
        <w:trPr>
          <w:trHeight w:val="1166"/>
        </w:trPr>
        <w:tc>
          <w:tcPr>
            <w:tcW w:w="1876" w:type="pct"/>
            <w:shd w:val="clear" w:color="auto" w:fill="9CC2E5" w:themeFill="accent1" w:themeFillTint="99"/>
            <w:vAlign w:val="center"/>
          </w:tcPr>
          <w:p w:rsidR="006404ED" w:rsidRPr="00DF00B9" w:rsidRDefault="006404ED" w:rsidP="009C09D0">
            <w:pPr>
              <w:spacing w:before="60" w:after="6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Člen </w:t>
            </w:r>
            <w:r>
              <w:rPr>
                <w:rFonts w:ascii="Arial" w:hAnsi="Arial" w:cs="Arial"/>
                <w:b/>
                <w:lang w:eastAsia="x-none"/>
              </w:rPr>
              <w:t xml:space="preserve">realizačního </w:t>
            </w:r>
            <w:r w:rsidRPr="00DF00B9">
              <w:rPr>
                <w:rFonts w:ascii="Arial" w:hAnsi="Arial" w:cs="Arial"/>
                <w:b/>
                <w:lang w:eastAsia="x-none"/>
              </w:rPr>
              <w:t>týmu</w:t>
            </w:r>
            <w:r>
              <w:rPr>
                <w:rFonts w:ascii="Arial" w:hAnsi="Arial" w:cs="Arial"/>
                <w:b/>
                <w:lang w:eastAsia="x-none"/>
              </w:rPr>
              <w:t xml:space="preserve"> dle čl. 4.3.2 zadávací dokumentace</w:t>
            </w:r>
          </w:p>
        </w:tc>
        <w:tc>
          <w:tcPr>
            <w:tcW w:w="3124" w:type="pct"/>
            <w:shd w:val="clear" w:color="auto" w:fill="9CC2E5" w:themeFill="accent1" w:themeFillTint="99"/>
            <w:vAlign w:val="center"/>
          </w:tcPr>
          <w:p w:rsidR="006404ED" w:rsidRPr="00DF00B9" w:rsidRDefault="006404ED" w:rsidP="009C09D0">
            <w:pPr>
              <w:spacing w:before="60" w:after="60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Jméno a </w:t>
            </w:r>
            <w:r w:rsidRPr="00DF00B9">
              <w:rPr>
                <w:rFonts w:ascii="Arial" w:hAnsi="Arial" w:cs="Arial"/>
                <w:b/>
                <w:lang w:eastAsia="x-none"/>
              </w:rPr>
              <w:t>příjmení</w:t>
            </w:r>
          </w:p>
        </w:tc>
      </w:tr>
      <w:tr w:rsidR="006404ED" w:rsidRPr="00DF00B9" w:rsidTr="006404ED">
        <w:trPr>
          <w:trHeight w:val="647"/>
        </w:trPr>
        <w:tc>
          <w:tcPr>
            <w:tcW w:w="1876" w:type="pct"/>
            <w:vAlign w:val="center"/>
          </w:tcPr>
          <w:p w:rsidR="006404ED" w:rsidRPr="006E7634" w:rsidRDefault="006404ED" w:rsidP="009C09D0">
            <w:pPr>
              <w:spacing w:before="60" w:after="60"/>
              <w:jc w:val="left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b/>
              </w:rPr>
              <w:t>Centrální koordinátor</w:t>
            </w:r>
            <w:r w:rsidRPr="000F1B8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24" w:type="pct"/>
            <w:shd w:val="clear" w:color="auto" w:fill="auto"/>
          </w:tcPr>
          <w:p w:rsidR="006404ED" w:rsidRPr="00DF00B9" w:rsidRDefault="006404ED" w:rsidP="009C09D0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6404ED" w:rsidRPr="00DF00B9" w:rsidTr="006404ED">
        <w:trPr>
          <w:trHeight w:val="711"/>
        </w:trPr>
        <w:tc>
          <w:tcPr>
            <w:tcW w:w="1876" w:type="pct"/>
            <w:vAlign w:val="center"/>
          </w:tcPr>
          <w:p w:rsidR="006404ED" w:rsidRPr="00E2538B" w:rsidRDefault="006404ED" w:rsidP="009C09D0">
            <w:pPr>
              <w:spacing w:before="60" w:after="60"/>
              <w:jc w:val="left"/>
              <w:rPr>
                <w:rFonts w:ascii="Arial" w:hAnsi="Arial" w:cs="Arial"/>
                <w:b/>
                <w:shd w:val="clear" w:color="auto" w:fill="FFFFFF"/>
              </w:rPr>
            </w:pPr>
            <w:r w:rsidRPr="00E2538B">
              <w:rPr>
                <w:rFonts w:ascii="Arial" w:hAnsi="Arial" w:cs="Arial"/>
                <w:b/>
                <w:shd w:val="clear" w:color="auto" w:fill="FFFFFF"/>
              </w:rPr>
              <w:t>Zástupce</w:t>
            </w:r>
            <w:r>
              <w:rPr>
                <w:rFonts w:ascii="Arial" w:hAnsi="Arial" w:cs="Arial"/>
                <w:b/>
                <w:shd w:val="clear" w:color="auto" w:fill="FFFFFF"/>
              </w:rPr>
              <w:t xml:space="preserve"> centrálního koordinátora</w:t>
            </w:r>
          </w:p>
        </w:tc>
        <w:tc>
          <w:tcPr>
            <w:tcW w:w="3124" w:type="pct"/>
            <w:shd w:val="clear" w:color="auto" w:fill="auto"/>
          </w:tcPr>
          <w:p w:rsidR="006404ED" w:rsidRPr="00DF00B9" w:rsidRDefault="006404ED" w:rsidP="009C09D0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</w:tbl>
    <w:p w:rsidR="006404ED" w:rsidRPr="0032113A" w:rsidRDefault="006404ED" w:rsidP="006404ED">
      <w:pPr>
        <w:tabs>
          <w:tab w:val="left" w:pos="851"/>
        </w:tabs>
        <w:spacing w:after="120"/>
        <w:ind w:left="45"/>
        <w:rPr>
          <w:rFonts w:ascii="Arial" w:hAnsi="Arial" w:cs="Arial"/>
          <w:sz w:val="22"/>
          <w:szCs w:val="22"/>
        </w:rPr>
      </w:pPr>
      <w:r w:rsidRPr="0032113A">
        <w:rPr>
          <w:rFonts w:ascii="Arial" w:hAnsi="Arial" w:cs="Arial"/>
          <w:sz w:val="22"/>
          <w:szCs w:val="22"/>
        </w:rPr>
        <w:t>*uvedení členi realizačního týmu musí doložit čestné prohlášení dle přílohy D2 zadávací dokumentace</w:t>
      </w:r>
    </w:p>
    <w:p w:rsidR="006404ED" w:rsidRPr="00EC7897" w:rsidRDefault="006404ED" w:rsidP="006404ED">
      <w:pPr>
        <w:tabs>
          <w:tab w:val="left" w:pos="851"/>
        </w:tabs>
        <w:spacing w:before="120" w:after="120"/>
        <w:ind w:left="45"/>
        <w:rPr>
          <w:rFonts w:ascii="Arial" w:hAnsi="Arial" w:cs="Arial"/>
          <w:b/>
          <w:sz w:val="22"/>
          <w:szCs w:val="22"/>
        </w:rPr>
      </w:pPr>
      <w:r w:rsidRPr="00EC7897">
        <w:rPr>
          <w:rFonts w:ascii="Arial" w:hAnsi="Arial" w:cs="Arial"/>
          <w:b/>
          <w:sz w:val="22"/>
          <w:szCs w:val="22"/>
        </w:rPr>
        <w:t xml:space="preserve">Poddodavatel dále prohlašuje, že se bude podílet na plnění předmětu veřejné zakázky (tj. předmětu </w:t>
      </w:r>
      <w:r>
        <w:rPr>
          <w:rFonts w:ascii="Arial" w:hAnsi="Arial" w:cs="Arial"/>
          <w:b/>
          <w:sz w:val="22"/>
          <w:szCs w:val="22"/>
        </w:rPr>
        <w:t>plnění</w:t>
      </w:r>
      <w:r w:rsidRPr="00EC7897">
        <w:rPr>
          <w:rFonts w:ascii="Arial" w:hAnsi="Arial" w:cs="Arial"/>
          <w:b/>
          <w:sz w:val="22"/>
          <w:szCs w:val="22"/>
        </w:rPr>
        <w:t xml:space="preserve"> dle smlouvy uvedené v příloze </w:t>
      </w:r>
      <w:r>
        <w:rPr>
          <w:rFonts w:ascii="Arial" w:hAnsi="Arial" w:cs="Arial"/>
          <w:b/>
          <w:sz w:val="22"/>
          <w:szCs w:val="22"/>
        </w:rPr>
        <w:t>G</w:t>
      </w:r>
      <w:r w:rsidRPr="00EC7897">
        <w:rPr>
          <w:rFonts w:ascii="Arial" w:hAnsi="Arial" w:cs="Arial"/>
          <w:b/>
          <w:sz w:val="22"/>
          <w:szCs w:val="22"/>
        </w:rPr>
        <w:t xml:space="preserve"> této </w:t>
      </w:r>
      <w:r>
        <w:rPr>
          <w:rFonts w:ascii="Arial" w:hAnsi="Arial" w:cs="Arial"/>
          <w:b/>
          <w:sz w:val="22"/>
          <w:szCs w:val="22"/>
        </w:rPr>
        <w:t>zadávací dokumentace</w:t>
      </w:r>
      <w:r w:rsidRPr="00EC7897">
        <w:rPr>
          <w:rFonts w:ascii="Arial" w:hAnsi="Arial" w:cs="Arial"/>
          <w:b/>
          <w:sz w:val="22"/>
          <w:szCs w:val="22"/>
        </w:rPr>
        <w:t xml:space="preserve">), pro kterou prokazuje dodavatel prostřednictvím poddodavatele splnění kvalifikace, v rozsahu odpovídajícím kvalifikaci prokazované prostřednictvím tohoto poddodavatele.  </w:t>
      </w:r>
    </w:p>
    <w:p w:rsidR="006404ED" w:rsidRPr="00203F21" w:rsidRDefault="006404ED" w:rsidP="006404ED">
      <w:pPr>
        <w:spacing w:before="120" w:after="120"/>
        <w:ind w:left="45"/>
        <w:rPr>
          <w:rFonts w:ascii="Arial" w:hAnsi="Arial" w:cs="Arial"/>
          <w:i/>
        </w:rPr>
      </w:pPr>
      <w:r w:rsidRPr="00203F21">
        <w:rPr>
          <w:rFonts w:ascii="Arial" w:hAnsi="Arial" w:cs="Arial"/>
          <w:sz w:val="22"/>
          <w:szCs w:val="22"/>
        </w:rPr>
        <w:t>Poddodavatel toto prohlášení činí na základě své vážné a svobodné vůle a je si vědom všech následků plynoucích z uvedení nepravdivých údajů.</w:t>
      </w:r>
    </w:p>
    <w:p w:rsidR="006404ED" w:rsidRPr="00203F21" w:rsidRDefault="006404ED" w:rsidP="006404ED">
      <w:pPr>
        <w:spacing w:before="120" w:after="120"/>
        <w:ind w:left="45"/>
        <w:rPr>
          <w:rFonts w:ascii="Arial" w:hAnsi="Arial" w:cs="Arial"/>
          <w:i/>
        </w:rPr>
      </w:pPr>
      <w:r w:rsidRPr="00203F21">
        <w:rPr>
          <w:rFonts w:ascii="Arial" w:hAnsi="Arial" w:cs="Arial"/>
          <w:sz w:val="22"/>
          <w:szCs w:val="22"/>
        </w:rPr>
        <w:t>Poddodavatel souhlasí s ověřením příslušných referencí ze strany zadavatele a potvrzuje, že</w:t>
      </w:r>
      <w:r>
        <w:rPr>
          <w:rFonts w:ascii="Arial" w:hAnsi="Arial" w:cs="Arial"/>
          <w:sz w:val="22"/>
          <w:szCs w:val="22"/>
        </w:rPr>
        <w:t> </w:t>
      </w:r>
      <w:r w:rsidRPr="00203F21">
        <w:rPr>
          <w:rFonts w:ascii="Arial" w:hAnsi="Arial" w:cs="Arial"/>
          <w:sz w:val="22"/>
          <w:szCs w:val="22"/>
        </w:rPr>
        <w:t>je oprávněn uvedené informace zadavateli poskytnout.</w:t>
      </w:r>
    </w:p>
    <w:p w:rsidR="006404ED" w:rsidRPr="00A73139" w:rsidRDefault="006404ED" w:rsidP="006404ED">
      <w:pPr>
        <w:autoSpaceDN w:val="0"/>
        <w:spacing w:before="360" w:after="120"/>
        <w:jc w:val="left"/>
        <w:textAlignment w:val="baseline"/>
        <w:rPr>
          <w:rFonts w:ascii="Arial" w:hAnsi="Arial" w:cs="Arial"/>
          <w:kern w:val="3"/>
          <w:sz w:val="22"/>
          <w:szCs w:val="22"/>
        </w:rPr>
      </w:pPr>
      <w:r w:rsidRPr="00A73139">
        <w:rPr>
          <w:rFonts w:ascii="Arial" w:hAnsi="Arial" w:cs="Arial"/>
          <w:kern w:val="3"/>
          <w:sz w:val="22"/>
          <w:szCs w:val="22"/>
        </w:rPr>
        <w:lastRenderedPageBreak/>
        <w:t xml:space="preserve">V(e) </w:t>
      </w:r>
      <w:r w:rsidRPr="00114533">
        <w:rPr>
          <w:rFonts w:ascii="Arial" w:hAnsi="Arial" w:cs="Arial"/>
          <w:kern w:val="3"/>
          <w:sz w:val="22"/>
          <w:szCs w:val="22"/>
          <w:highlight w:val="yellow"/>
        </w:rPr>
        <w:t>……………………………...………..</w:t>
      </w:r>
      <w:r w:rsidRPr="00A73139">
        <w:rPr>
          <w:rFonts w:ascii="Arial" w:hAnsi="Arial" w:cs="Arial"/>
          <w:kern w:val="3"/>
          <w:sz w:val="22"/>
          <w:szCs w:val="22"/>
        </w:rPr>
        <w:t xml:space="preserve"> dne </w:t>
      </w:r>
      <w:r w:rsidRPr="00114533">
        <w:rPr>
          <w:rFonts w:ascii="Arial" w:hAnsi="Arial" w:cs="Arial"/>
          <w:kern w:val="3"/>
          <w:sz w:val="22"/>
          <w:szCs w:val="22"/>
          <w:highlight w:val="yellow"/>
        </w:rPr>
        <w:t>……………..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1095"/>
      </w:tblGrid>
      <w:tr w:rsidR="006404ED" w:rsidRPr="00A73139" w:rsidTr="009C09D0">
        <w:trPr>
          <w:trHeight w:val="454"/>
        </w:trPr>
        <w:tc>
          <w:tcPr>
            <w:tcW w:w="14601" w:type="dxa"/>
            <w:gridSpan w:val="2"/>
            <w:vAlign w:val="center"/>
          </w:tcPr>
          <w:p w:rsidR="006404ED" w:rsidRPr="00A73139" w:rsidRDefault="006404ED" w:rsidP="009C09D0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dodavatele nebo osoby oprávněné jednat za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>dodavatele</w:t>
            </w:r>
          </w:p>
        </w:tc>
      </w:tr>
      <w:tr w:rsidR="006404ED" w:rsidRPr="00A73139" w:rsidTr="009C09D0">
        <w:trPr>
          <w:trHeight w:val="454"/>
        </w:trPr>
        <w:tc>
          <w:tcPr>
            <w:tcW w:w="3506" w:type="dxa"/>
            <w:vAlign w:val="center"/>
          </w:tcPr>
          <w:p w:rsidR="006404ED" w:rsidRPr="00A73139" w:rsidRDefault="006404ED" w:rsidP="009C09D0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11095" w:type="dxa"/>
            <w:shd w:val="clear" w:color="auto" w:fill="FFFF00"/>
            <w:vAlign w:val="center"/>
          </w:tcPr>
          <w:p w:rsidR="006404ED" w:rsidRPr="00A73139" w:rsidRDefault="006404ED" w:rsidP="009C09D0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6404ED" w:rsidRPr="00A73139" w:rsidTr="009C09D0">
        <w:trPr>
          <w:trHeight w:val="454"/>
        </w:trPr>
        <w:tc>
          <w:tcPr>
            <w:tcW w:w="3506" w:type="dxa"/>
            <w:vAlign w:val="center"/>
          </w:tcPr>
          <w:p w:rsidR="006404ED" w:rsidRPr="00A73139" w:rsidRDefault="006404ED" w:rsidP="009C09D0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11095" w:type="dxa"/>
            <w:shd w:val="clear" w:color="auto" w:fill="FFFF00"/>
            <w:vAlign w:val="center"/>
          </w:tcPr>
          <w:p w:rsidR="006404ED" w:rsidRPr="00A73139" w:rsidRDefault="006404ED" w:rsidP="009C09D0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6404ED" w:rsidRPr="00A73139" w:rsidTr="009C09D0">
        <w:trPr>
          <w:trHeight w:val="454"/>
        </w:trPr>
        <w:tc>
          <w:tcPr>
            <w:tcW w:w="3506" w:type="dxa"/>
            <w:vAlign w:val="center"/>
          </w:tcPr>
          <w:p w:rsidR="006404ED" w:rsidRPr="00A73139" w:rsidRDefault="006404ED" w:rsidP="009C09D0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hAnsi="Arial" w:cs="Arial"/>
                <w:kern w:val="3"/>
                <w:sz w:val="22"/>
                <w:szCs w:val="22"/>
              </w:rPr>
              <w:t>Podpis:</w:t>
            </w:r>
          </w:p>
        </w:tc>
        <w:tc>
          <w:tcPr>
            <w:tcW w:w="11095" w:type="dxa"/>
            <w:shd w:val="clear" w:color="auto" w:fill="FFFF00"/>
            <w:vAlign w:val="center"/>
          </w:tcPr>
          <w:p w:rsidR="006404ED" w:rsidRPr="00A73139" w:rsidRDefault="006404ED" w:rsidP="009C09D0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2B6CE5" w:rsidRDefault="002B6CE5"/>
    <w:sectPr w:rsidR="002B6CE5" w:rsidSect="006404E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ED" w:rsidRDefault="006404ED" w:rsidP="006404ED">
      <w:r>
        <w:separator/>
      </w:r>
    </w:p>
  </w:endnote>
  <w:endnote w:type="continuationSeparator" w:id="0">
    <w:p w:rsidR="006404ED" w:rsidRDefault="006404ED" w:rsidP="0064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ED" w:rsidRDefault="006404ED" w:rsidP="006404ED">
      <w:r>
        <w:separator/>
      </w:r>
    </w:p>
  </w:footnote>
  <w:footnote w:type="continuationSeparator" w:id="0">
    <w:p w:rsidR="006404ED" w:rsidRDefault="006404ED" w:rsidP="00640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ED" w:rsidRDefault="006404ED" w:rsidP="006404ED">
    <w:pPr>
      <w:pStyle w:val="Zhlav"/>
      <w:jc w:val="right"/>
    </w:pPr>
    <w:r w:rsidRPr="00406F33">
      <w:rPr>
        <w:rFonts w:ascii="Arial" w:hAnsi="Arial" w:cs="Arial"/>
        <w:b/>
        <w:i/>
        <w:sz w:val="22"/>
        <w:szCs w:val="22"/>
      </w:rPr>
      <w:t xml:space="preserve">Příloha </w:t>
    </w:r>
    <w:r>
      <w:rPr>
        <w:rFonts w:ascii="Arial" w:hAnsi="Arial" w:cs="Arial"/>
        <w:b/>
        <w:i/>
        <w:sz w:val="22"/>
        <w:szCs w:val="22"/>
      </w:rPr>
      <w:t>E2</w:t>
    </w:r>
    <w:r w:rsidRPr="00406F33">
      <w:rPr>
        <w:rFonts w:ascii="Arial" w:hAnsi="Arial" w:cs="Arial"/>
        <w:b/>
        <w:i/>
        <w:sz w:val="22"/>
        <w:szCs w:val="22"/>
      </w:rPr>
      <w:t xml:space="preserve"> </w:t>
    </w:r>
    <w:r>
      <w:rPr>
        <w:rFonts w:ascii="Arial" w:hAnsi="Arial" w:cs="Arial"/>
        <w:b/>
        <w:i/>
        <w:sz w:val="22"/>
        <w:szCs w:val="22"/>
      </w:rPr>
      <w:t>zadávací dokumentace – Vzor čestného prohlášení poddodavatele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ED"/>
    <w:rsid w:val="002B6CE5"/>
    <w:rsid w:val="006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5E3B"/>
  <w15:chartTrackingRefBased/>
  <w15:docId w15:val="{93CFEC8D-0FDE-4C70-94A8-97C39D9F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404E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nhideWhenUsed/>
    <w:rsid w:val="006404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04ED"/>
  </w:style>
  <w:style w:type="character" w:customStyle="1" w:styleId="TextkomenteChar">
    <w:name w:val="Text komentáře Char"/>
    <w:basedOn w:val="Standardnpsmoodstavce"/>
    <w:link w:val="Textkomente"/>
    <w:uiPriority w:val="99"/>
    <w:rsid w:val="006404ED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tandard">
    <w:name w:val="Standard"/>
    <w:uiPriority w:val="99"/>
    <w:rsid w:val="006404ED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4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4ED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4ED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4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4ED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2762</Characters>
  <Application>Microsoft Office Word</Application>
  <DocSecurity>0</DocSecurity>
  <Lines>23</Lines>
  <Paragraphs>6</Paragraphs>
  <ScaleCrop>false</ScaleCrop>
  <Company>Úřad vlády ČR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Cetkovská Barbora</cp:lastModifiedBy>
  <cp:revision>1</cp:revision>
  <dcterms:created xsi:type="dcterms:W3CDTF">2022-03-11T09:34:00Z</dcterms:created>
  <dcterms:modified xsi:type="dcterms:W3CDTF">2022-03-11T09:35:00Z</dcterms:modified>
</cp:coreProperties>
</file>